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Let Σ = {a, b, #}. Consider the following language over Σ.</w:t>
      </w:r>
    </w:p>
    <w:p w:rsidR="00000000" w:rsidDel="00000000" w:rsidP="00000000" w:rsidRDefault="00000000" w:rsidRPr="00000000" w14:paraId="00000002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 w : |w| is divisible by 3 }</w:t>
      </w:r>
    </w:p>
    <w:p w:rsidR="00000000" w:rsidDel="00000000" w:rsidP="00000000" w:rsidRDefault="00000000" w:rsidRPr="00000000" w14:paraId="00000003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 w :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#bw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where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bscript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{a,b}* and |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| = |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| }</w:t>
      </w:r>
    </w:p>
    <w:p w:rsidR="00000000" w:rsidDel="00000000" w:rsidP="00000000" w:rsidRDefault="00000000" w:rsidRPr="00000000" w14:paraId="00000004">
      <w:pPr>
        <w:spacing w:line="240" w:lineRule="auto"/>
        <w:ind w:left="720" w:firstLine="0"/>
        <w:jc w:val="both"/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30"/>
          <w:szCs w:val="30"/>
          <w:rtl w:val="0"/>
        </w:rPr>
        <w:t xml:space="preserve">∩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jc w:val="both"/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w#w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where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{a,b}*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Now answer the following questions.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Give a Context Free Grammar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2247.8515624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</w:p>
        </w:tc>
      </w:tr>
    </w:tbl>
    <w:p w:rsidR="00000000" w:rsidDel="00000000" w:rsidP="00000000" w:rsidRDefault="00000000" w:rsidRPr="00000000" w14:paraId="00000009">
      <w:pPr>
        <w:spacing w:line="240" w:lineRule="auto"/>
        <w:ind w:left="720" w:firstLine="0"/>
        <w:jc w:val="both"/>
        <w:rPr>
          <w:rFonts w:ascii="Consolas" w:cs="Consolas" w:eastAsia="Consolas" w:hAnsi="Consolas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Give a Context Free Grammar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[3 Points]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2247.8515624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</w:p>
        </w:tc>
      </w:tr>
    </w:tbl>
    <w:p w:rsidR="00000000" w:rsidDel="00000000" w:rsidP="00000000" w:rsidRDefault="00000000" w:rsidRPr="00000000" w14:paraId="0000000C">
      <w:pPr>
        <w:spacing w:line="240" w:lineRule="auto"/>
        <w:ind w:left="720" w:firstLine="0"/>
        <w:jc w:val="both"/>
        <w:rPr>
          <w:rFonts w:ascii="Consolas" w:cs="Consolas" w:eastAsia="Consolas" w:hAnsi="Consolas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Give a Context Free Grammar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[3 Points]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2247.8515624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ind w:left="720" w:firstLine="0"/>
        <w:jc w:val="both"/>
        <w:rPr>
          <w:rFonts w:ascii="Consolas" w:cs="Consolas" w:eastAsia="Consolas" w:hAnsi="Consolas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all strings where the length is less than 10 and the strings end with “a” in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30"/>
          <w:szCs w:val="30"/>
          <w:rtl w:val="0"/>
        </w:rPr>
        <w:t xml:space="preserve">∩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5"/>
      <w:tblW w:w="1039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650"/>
      <w:gridCol w:w="6285"/>
      <w:gridCol w:w="2460"/>
      <w:tblGridChange w:id="0">
        <w:tblGrid>
          <w:gridCol w:w="1650"/>
          <w:gridCol w:w="6285"/>
          <w:gridCol w:w="2460"/>
        </w:tblGrid>
      </w:tblGridChange>
    </w:tblGrid>
    <w:tr>
      <w:trPr>
        <w:cantSplit w:val="0"/>
        <w:trHeight w:val="1162.968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4">
          <w:pPr>
            <w:widowControl w:val="0"/>
            <w:spacing w:line="240" w:lineRule="auto"/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  <w:drawing>
              <wp:inline distB="114300" distT="114300" distL="114300" distR="114300">
                <wp:extent cx="477531" cy="53263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531" cy="5326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5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CSE331 Quiz 1</w:t>
          </w:r>
        </w:p>
        <w:p w:rsidR="00000000" w:rsidDel="00000000" w:rsidP="00000000" w:rsidRDefault="00000000" w:rsidRPr="00000000" w14:paraId="00000016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Fall 2025</w:t>
          </w:r>
        </w:p>
        <w:p w:rsidR="00000000" w:rsidDel="00000000" w:rsidP="00000000" w:rsidRDefault="00000000" w:rsidRPr="00000000" w14:paraId="00000017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Duration: 15 Minutes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8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70"/>
              <w:szCs w:val="7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9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8"/>
        <w:szCs w:val="28"/>
        <w:rtl w:val="0"/>
      </w:rPr>
      <w:t xml:space="preserve">Name:                           ID:            Section: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