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Quiz#4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Hiererchy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Given, cache size = 4 blocks and main memory block size = 16 bits.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the given cache table for each of the memory addresses accessed by the CPU using a direct-mapped cache. For each address, you must show the index, tag and offset bits in your workings. Mention whether each access is a hit or miss. </w:t>
        <w:tab/>
        <w:tab/>
        <w:t xml:space="preserve"> [7]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State of the Cache Table: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38450" cy="2222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524125" cy="2400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Assuming each cache hit takes 15 ns and each cache miss takes 85 ns, calculate the total access time. </w:t>
        <w:tab/>
        <w:tab/>
        <w:tab/>
        <w:tab/>
        <w:tab/>
        <w:tab/>
        <w:tab/>
        <w:tab/>
        <w:t xml:space="preserve">[2]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hit ratio for the given access history? </w:t>
        <w:tab/>
        <w:tab/>
        <w:tab/>
        <w:tab/>
        <w:t xml:space="preserve">[1]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the correct option. 1 mark each.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memory in the hierarchy is the fastest?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A. Disk      B. Registers      C. Main Memory     D. Cache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__________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Which type of locality refers to reusing the same data in a short time?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A. Associative       B. Spatial        C. Sequential        D. Temporal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__________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cache block size increases, keeping the cache size constant, what is likely to increase?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A. No. of cache lines     B. Cache conflicts         C. Cache hit ratio              D. Cache access time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Which policy reduces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traffic to main memory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most? </w:t>
        <w:tab/>
        <w:t xml:space="preserve">[1]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Write-through with write-allocate   </w:t>
        <w:tab/>
        <w:t xml:space="preserve">     B. Write-back with write-allocate                            C. Write-through with no-write-allocate             D. Write-back with no-write-allocate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statement is TRUE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SRAM vs DRAM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A. SRAM is slower but cheaper than DRAM</w:t>
        <w:br w:type="textWrapping"/>
        <w:t xml:space="preserve"> B. SRAM needs periodic refresh while DRAM does not</w:t>
        <w:br w:type="textWrapping"/>
        <w:t xml:space="preserve"> C. SRAM mainly uses transistors, DRAM uses capacitors</w:t>
        <w:br w:type="textWrapping"/>
        <w:t xml:space="preserve"> D. DRAM is mainly used in cache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jc w:val="both"/>
        <w:rPr>
          <w:rFonts w:ascii="Courier Prime" w:cs="Courier Prime" w:eastAsia="Courier Prime" w:hAnsi="Courier Prime"/>
        </w:rPr>
        <w:sectPr>
          <w:type w:val="nextPage"/>
          <w:pgSz w:h="15840" w:w="12240" w:orient="portrait"/>
          <w:pgMar w:bottom="720" w:top="72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