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A smart oven uses a PID controller to maintain a constant temperature of </w:t>
      </w:r>
      <w:r w:rsidDel="00000000" w:rsidR="00000000" w:rsidRPr="00000000">
        <w:rPr>
          <w:rtl w:val="0"/>
        </w:rPr>
        <w:t xml:space="preserve">200°C</w:t>
      </w:r>
      <w:r w:rsidDel="00000000" w:rsidR="00000000" w:rsidRPr="00000000">
        <w:rPr>
          <w:rtl w:val="0"/>
        </w:rPr>
        <w:t xml:space="preserve"> for baking. Due to heat loss when the oven door is opened and fluctuations in ambient conditions, the temperature keeps changing. The oven has been preheated at </w:t>
      </w:r>
      <w:r w:rsidDel="00000000" w:rsidR="00000000" w:rsidRPr="00000000">
        <w:rPr>
          <w:rtl w:val="0"/>
        </w:rPr>
        <w:t xml:space="preserve">150°C for better baking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PID controller parameters are: Kp​=0.6, Ki​=0.2, Kd​=0.1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Simulate </w:t>
      </w:r>
      <w:r w:rsidDel="00000000" w:rsidR="00000000" w:rsidRPr="00000000">
        <w:rPr>
          <w:rtl w:val="0"/>
        </w:rPr>
        <w:t xml:space="preserve">5 time steps</w:t>
      </w:r>
      <w:r w:rsidDel="00000000" w:rsidR="00000000" w:rsidRPr="00000000">
        <w:rPr>
          <w:rtl w:val="0"/>
        </w:rPr>
        <w:t xml:space="preserve"> of the oven’s temperature control system. For each step, calculate: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Proportional, Integral, and Derivative terms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 Output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Temperature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the graph showing how the oven reaches its goal over time.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