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E2E sample docx title</w:t>
      </w:r>
    </w:p>
    <w:p>
      <w:r>
        <w:t xml:space="preserve">This is a generated docx file used for Playwright e2e tests.</w:t>
      </w:r>
    </w:p>
    <w:p>
      <w:r>
        <w:t xml:space="preserve">Contains a basic table below: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2025-11-16T20:04:15.145Z</dcterms:created>
  <dcterms:modified xsi:type="dcterms:W3CDTF">2025-11-16T20:04:15.146Z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