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62B" w:rsidRPr="007A2FDD" w:rsidRDefault="00B5062B" w:rsidP="00407D37">
      <w:pPr>
        <w:jc w:val="center"/>
        <w:rPr>
          <w:rFonts w:ascii="Arial" w:hAnsi="Arial" w:cs="Arial"/>
          <w:b/>
          <w:sz w:val="36"/>
        </w:rPr>
      </w:pPr>
      <w:r w:rsidRPr="007A2FDD">
        <w:rPr>
          <w:rFonts w:ascii="Arial" w:hAnsi="Arial" w:cs="Arial"/>
          <w:b/>
          <w:sz w:val="36"/>
        </w:rPr>
        <w:t>Osteoporose</w:t>
      </w:r>
    </w:p>
    <w:p w:rsidR="00B5062B" w:rsidRDefault="00B5062B" w:rsidP="00B5062B">
      <w:pPr>
        <w:rPr>
          <w:rFonts w:ascii="Arial" w:hAnsi="Arial" w:cs="Arial"/>
          <w:sz w:val="24"/>
        </w:rPr>
      </w:pPr>
      <w:r w:rsidRPr="00B5062B">
        <w:rPr>
          <w:rFonts w:ascii="Arial" w:hAnsi="Arial" w:cs="Arial"/>
          <w:sz w:val="24"/>
        </w:rPr>
        <w:t>A osteoporose é uma doença óssea causada por alterações na quantidade e qualidade do osso. Como resultado, torna-se mais frágil e podem ocorrer fraturas mesmo na ausência de trauma. As fraturas osteoporóticas mais comuns ocorrem nas vértebras (coluna) e quadris. A dor na coluna está associada a dor crônica, deformidade e perda de altura. De modo geral, as lesões no quadril são mais graves e podem resultar em imobilidade, intervenção cirúrgica ou até morte. Embora afete homens e mulheres, é mais comum em mulheres na pós-menopausa. Além disso, pode causar perda de densidade em todos os ossos, principalmente nos ossos do punho, coluna e cabeça femoral. A osteoporose é causada principalmente pela redução dos níveis de estrogênio, o que significa que a deposição de minerais e cálcio nos ossos não é mais eficiente, causando o enfraquecimento dos ossos.</w:t>
      </w:r>
    </w:p>
    <w:p w:rsidR="00B5062B" w:rsidRPr="007A2FDD" w:rsidRDefault="00B5062B" w:rsidP="00B5062B">
      <w:pPr>
        <w:rPr>
          <w:rFonts w:ascii="Arial" w:hAnsi="Arial" w:cs="Arial"/>
          <w:sz w:val="28"/>
        </w:rPr>
      </w:pPr>
    </w:p>
    <w:p w:rsidR="00B5062B" w:rsidRPr="007A2FDD" w:rsidRDefault="00B5062B" w:rsidP="00B5062B">
      <w:pPr>
        <w:rPr>
          <w:rFonts w:ascii="Arial" w:hAnsi="Arial" w:cs="Arial"/>
          <w:b/>
          <w:sz w:val="28"/>
          <w:szCs w:val="24"/>
          <w:u w:val="single"/>
        </w:rPr>
      </w:pPr>
      <w:r w:rsidRPr="007A2FDD">
        <w:rPr>
          <w:rFonts w:ascii="Arial" w:hAnsi="Arial" w:cs="Arial"/>
          <w:b/>
          <w:sz w:val="28"/>
          <w:szCs w:val="24"/>
          <w:u w:val="single"/>
        </w:rPr>
        <w:t xml:space="preserve">Sintomas: </w:t>
      </w:r>
    </w:p>
    <w:p w:rsidR="00B5062B" w:rsidRPr="007A2FDD" w:rsidRDefault="00B5062B" w:rsidP="00B5062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2FDD">
        <w:rPr>
          <w:rFonts w:ascii="Arial" w:hAnsi="Arial" w:cs="Arial"/>
          <w:sz w:val="24"/>
          <w:szCs w:val="24"/>
        </w:rPr>
        <w:t>Diminuição da altura corporal;</w:t>
      </w:r>
    </w:p>
    <w:p w:rsidR="00B5062B" w:rsidRPr="007A2FDD" w:rsidRDefault="00B5062B" w:rsidP="00B5062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2FDD">
        <w:rPr>
          <w:rFonts w:ascii="Arial" w:hAnsi="Arial" w:cs="Arial"/>
          <w:sz w:val="24"/>
          <w:szCs w:val="24"/>
        </w:rPr>
        <w:t>Dor nas costas;</w:t>
      </w:r>
    </w:p>
    <w:p w:rsidR="00B5062B" w:rsidRPr="007A2FDD" w:rsidRDefault="00B5062B" w:rsidP="00B5062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2FDD">
        <w:rPr>
          <w:rFonts w:ascii="Arial" w:hAnsi="Arial" w:cs="Arial"/>
          <w:sz w:val="24"/>
          <w:szCs w:val="24"/>
        </w:rPr>
        <w:t>Formigamento nas pernas;</w:t>
      </w:r>
    </w:p>
    <w:p w:rsidR="00B5062B" w:rsidRPr="007A2FDD" w:rsidRDefault="00B5062B" w:rsidP="00B5062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2FDD">
        <w:rPr>
          <w:rFonts w:ascii="Arial" w:hAnsi="Arial" w:cs="Arial"/>
          <w:sz w:val="24"/>
          <w:szCs w:val="24"/>
        </w:rPr>
        <w:t>Deformidade da coluna;</w:t>
      </w:r>
    </w:p>
    <w:p w:rsidR="00B5062B" w:rsidRDefault="00B5062B" w:rsidP="00B5062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2FDD">
        <w:rPr>
          <w:rFonts w:ascii="Arial" w:hAnsi="Arial" w:cs="Arial"/>
          <w:sz w:val="24"/>
          <w:szCs w:val="24"/>
        </w:rPr>
        <w:t>Dor no quadril.</w:t>
      </w:r>
    </w:p>
    <w:p w:rsidR="007A2FDD" w:rsidRPr="007A2FDD" w:rsidRDefault="007A2FDD" w:rsidP="007A2FDD">
      <w:pPr>
        <w:rPr>
          <w:rFonts w:ascii="Arial" w:hAnsi="Arial" w:cs="Arial"/>
          <w:sz w:val="24"/>
          <w:szCs w:val="24"/>
        </w:rPr>
      </w:pPr>
    </w:p>
    <w:p w:rsidR="007A2FDD" w:rsidRDefault="007A2FDD" w:rsidP="007A2FDD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Tratamento</w:t>
      </w:r>
      <w:r w:rsidRPr="007A2FDD">
        <w:rPr>
          <w:rFonts w:ascii="Arial" w:hAnsi="Arial" w:cs="Arial"/>
          <w:b/>
          <w:sz w:val="28"/>
          <w:szCs w:val="24"/>
          <w:u w:val="single"/>
        </w:rPr>
        <w:t xml:space="preserve">: </w:t>
      </w:r>
    </w:p>
    <w:p w:rsidR="007A2FDD" w:rsidRDefault="007A2FDD" w:rsidP="007A2FDD">
      <w:pPr>
        <w:rPr>
          <w:rFonts w:ascii="Arial" w:hAnsi="Arial" w:cs="Arial"/>
          <w:sz w:val="24"/>
        </w:rPr>
      </w:pPr>
      <w:r w:rsidRPr="007A2FDD">
        <w:rPr>
          <w:rFonts w:ascii="Arial" w:hAnsi="Arial" w:cs="Arial"/>
          <w:sz w:val="24"/>
        </w:rPr>
        <w:t>A osteoporose não tem cura, portanto exige uma série de cuidados durante a vida inteira do paciente. Para o controle da doença é indicada a ingestão de alimentos ricos em cálcio. Apesar da alimentação correta ser importante, há outros fatores que devem ser considerados para o tratamento da doença. A vitamina D, por exemplo, é essencial para preservar a saúde óssea. O nutriente é importante quando se trata de fortalecer e nutrir os ossos. Além disso, quando necessário, o médico pode passar suplementos vitamínicos para tratar a doença. Também é importante manter uma rotina de exercícios leves em dia.</w:t>
      </w:r>
    </w:p>
    <w:p w:rsidR="00407D37" w:rsidRDefault="00407D37" w:rsidP="007A2FDD">
      <w:pPr>
        <w:rPr>
          <w:rFonts w:ascii="Arial" w:hAnsi="Arial" w:cs="Arial"/>
          <w:sz w:val="24"/>
        </w:rPr>
      </w:pPr>
    </w:p>
    <w:p w:rsidR="00407D37" w:rsidRDefault="00407D37" w:rsidP="00407D37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Remédios</w:t>
      </w:r>
      <w:r w:rsidRPr="007A2FDD">
        <w:rPr>
          <w:rFonts w:ascii="Arial" w:hAnsi="Arial" w:cs="Arial"/>
          <w:b/>
          <w:sz w:val="28"/>
          <w:szCs w:val="24"/>
          <w:u w:val="single"/>
        </w:rPr>
        <w:t xml:space="preserve">: </w:t>
      </w:r>
    </w:p>
    <w:p w:rsidR="00407D37" w:rsidRPr="00407D37" w:rsidRDefault="00407D37" w:rsidP="00407D3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407D37">
        <w:rPr>
          <w:rFonts w:ascii="Arial" w:hAnsi="Arial" w:cs="Arial"/>
          <w:sz w:val="24"/>
        </w:rPr>
        <w:t>Risedronato</w:t>
      </w:r>
    </w:p>
    <w:p w:rsidR="00407D37" w:rsidRDefault="00407D37" w:rsidP="00407D3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407D37">
        <w:rPr>
          <w:rFonts w:ascii="Arial" w:hAnsi="Arial" w:cs="Arial"/>
          <w:sz w:val="24"/>
        </w:rPr>
        <w:t>Alendronato</w:t>
      </w:r>
      <w:bookmarkStart w:id="0" w:name="_GoBack"/>
      <w:bookmarkEnd w:id="0"/>
    </w:p>
    <w:p w:rsidR="00E4674A" w:rsidRPr="00407D37" w:rsidRDefault="00E4674A" w:rsidP="00E4674A">
      <w:pPr>
        <w:pStyle w:val="PargrafodaLista"/>
        <w:rPr>
          <w:rFonts w:ascii="Arial" w:hAnsi="Arial" w:cs="Arial"/>
          <w:sz w:val="24"/>
        </w:rPr>
      </w:pPr>
    </w:p>
    <w:p w:rsidR="00B5062B" w:rsidRPr="007A2FDD" w:rsidRDefault="00E4674A" w:rsidP="007A2FDD">
      <w:pPr>
        <w:rPr>
          <w:rFonts w:ascii="Arial" w:hAnsi="Arial" w:cs="Arial"/>
          <w:b/>
          <w:color w:val="FF0000"/>
          <w:sz w:val="18"/>
        </w:rPr>
      </w:pPr>
      <w:hyperlink r:id="rId5" w:history="1">
        <w:r w:rsidR="007A2FDD" w:rsidRPr="007A2FDD">
          <w:rPr>
            <w:rStyle w:val="Hyperlink"/>
            <w:rFonts w:ascii="Arial" w:hAnsi="Arial" w:cs="Arial"/>
            <w:b/>
            <w:sz w:val="18"/>
          </w:rPr>
          <w:t>https://clinicaviver.com/osteoporose-o-que-e-e-quais-sao-os-sintomas/</w:t>
        </w:r>
      </w:hyperlink>
    </w:p>
    <w:p w:rsidR="007A2FDD" w:rsidRPr="007A2FDD" w:rsidRDefault="00E4674A" w:rsidP="007A2FDD">
      <w:pPr>
        <w:rPr>
          <w:rFonts w:ascii="Arial" w:hAnsi="Arial" w:cs="Arial"/>
          <w:b/>
          <w:color w:val="FF0000"/>
          <w:sz w:val="18"/>
        </w:rPr>
      </w:pPr>
      <w:hyperlink r:id="rId6" w:history="1">
        <w:r w:rsidR="007A2FDD" w:rsidRPr="007A2FDD">
          <w:rPr>
            <w:rStyle w:val="Hyperlink"/>
            <w:rFonts w:ascii="Arial" w:hAnsi="Arial" w:cs="Arial"/>
            <w:b/>
            <w:sz w:val="18"/>
          </w:rPr>
          <w:t>https://hospitalsiriolibanes.org.br/blog/ortopedia/o-que-e-a-osteoporose</w:t>
        </w:r>
      </w:hyperlink>
    </w:p>
    <w:p w:rsidR="007A2FDD" w:rsidRDefault="007A2FDD" w:rsidP="007A2FDD">
      <w:pPr>
        <w:rPr>
          <w:rFonts w:ascii="Arial" w:hAnsi="Arial" w:cs="Arial"/>
          <w:b/>
          <w:color w:val="FF0000"/>
          <w:sz w:val="24"/>
        </w:rPr>
      </w:pPr>
    </w:p>
    <w:p w:rsidR="00407D37" w:rsidRDefault="00407D37" w:rsidP="00407D37">
      <w:pPr>
        <w:jc w:val="center"/>
        <w:rPr>
          <w:rFonts w:ascii="Arial" w:hAnsi="Arial" w:cs="Arial"/>
          <w:b/>
          <w:color w:val="FF0000"/>
          <w:sz w:val="24"/>
        </w:rPr>
      </w:pPr>
    </w:p>
    <w:p w:rsidR="007A2FDD" w:rsidRPr="00347717" w:rsidRDefault="007A2FDD" w:rsidP="00407D37">
      <w:pPr>
        <w:jc w:val="center"/>
        <w:rPr>
          <w:rFonts w:ascii="Arial" w:hAnsi="Arial" w:cs="Arial"/>
          <w:b/>
          <w:sz w:val="36"/>
        </w:rPr>
      </w:pPr>
      <w:r w:rsidRPr="007A2FDD">
        <w:rPr>
          <w:rFonts w:ascii="Arial" w:hAnsi="Arial" w:cs="Arial"/>
          <w:b/>
          <w:sz w:val="36"/>
        </w:rPr>
        <w:lastRenderedPageBreak/>
        <w:t>Dislipidemia (colesterol alto)</w:t>
      </w:r>
    </w:p>
    <w:p w:rsidR="007A2FDD" w:rsidRDefault="00347717" w:rsidP="003477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Assim que </w:t>
      </w:r>
      <w:r w:rsidRPr="00347717">
        <w:rPr>
          <w:rFonts w:ascii="Arial" w:hAnsi="Arial" w:cs="Arial"/>
          <w:sz w:val="24"/>
        </w:rPr>
        <w:t>falamos em colesterol, estamos nos referindo a níveis elevados de lipídios</w:t>
      </w:r>
      <w:r>
        <w:rPr>
          <w:rFonts w:ascii="Arial" w:hAnsi="Arial" w:cs="Arial"/>
          <w:sz w:val="24"/>
        </w:rPr>
        <w:t>,</w:t>
      </w:r>
      <w:r w:rsidRPr="0034771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ou seja, </w:t>
      </w:r>
      <w:r w:rsidRPr="00347717">
        <w:rPr>
          <w:rFonts w:ascii="Arial" w:hAnsi="Arial" w:cs="Arial"/>
          <w:sz w:val="24"/>
        </w:rPr>
        <w:t>gorduras produzidas pelo fígado que são essenciais para que o organismo produza diversos hormônios importantes. Quando estes níveis são elevados, podem formar-se placas de gordura que se acumulam nas artérias, causando bloqueio parcial ou completo do fluxo sanguíneo para o coração e o cérebro. Existe o colesterol de lipoproteína de baixa densidade, comumente conhecido como “colesterol ruim”, e o colesterol de lipoproteína de alta densidade, o chamado “colesterol bom”. Quando essas gorduras estão presentes em altas concentrações no organismo, podem eventualmente afetar os vasos sanguíneos, causando bloqueios e aumentando o risco de doenças cardiovasculares, como doenças cardíacas e derrames.</w:t>
      </w:r>
    </w:p>
    <w:p w:rsidR="00347717" w:rsidRDefault="00347717" w:rsidP="00347717">
      <w:pPr>
        <w:rPr>
          <w:rFonts w:ascii="Arial" w:hAnsi="Arial" w:cs="Arial"/>
          <w:sz w:val="24"/>
        </w:rPr>
      </w:pPr>
    </w:p>
    <w:p w:rsidR="00347717" w:rsidRPr="007A2FDD" w:rsidRDefault="00347717" w:rsidP="00347717">
      <w:pPr>
        <w:rPr>
          <w:rFonts w:ascii="Arial" w:hAnsi="Arial" w:cs="Arial"/>
          <w:b/>
          <w:sz w:val="28"/>
          <w:szCs w:val="24"/>
          <w:u w:val="single"/>
        </w:rPr>
      </w:pPr>
      <w:r w:rsidRPr="007A2FDD">
        <w:rPr>
          <w:rFonts w:ascii="Arial" w:hAnsi="Arial" w:cs="Arial"/>
          <w:b/>
          <w:sz w:val="28"/>
          <w:szCs w:val="24"/>
          <w:u w:val="single"/>
        </w:rPr>
        <w:t xml:space="preserve">Sintomas: </w:t>
      </w:r>
    </w:p>
    <w:p w:rsidR="00347717" w:rsidRDefault="00347717" w:rsidP="00347717">
      <w:pPr>
        <w:rPr>
          <w:rFonts w:ascii="Arial" w:hAnsi="Arial" w:cs="Arial"/>
          <w:sz w:val="24"/>
        </w:rPr>
      </w:pPr>
      <w:r w:rsidRPr="00347717">
        <w:rPr>
          <w:rFonts w:ascii="Arial" w:hAnsi="Arial" w:cs="Arial"/>
          <w:sz w:val="24"/>
        </w:rPr>
        <w:t>A dislipidemia é uma doença assintomática, ou seja, não produz sintomas expressivos e, em geral, seu diagnóstico acontece após o surgimento de alguma doença relacionada, como </w:t>
      </w:r>
      <w:hyperlink r:id="rId7" w:tgtFrame="_blank" w:history="1">
        <w:r w:rsidRPr="00D84D26">
          <w:rPr>
            <w:rStyle w:val="Hyperlink"/>
            <w:rFonts w:ascii="Arial" w:hAnsi="Arial" w:cs="Arial"/>
            <w:color w:val="auto"/>
            <w:sz w:val="24"/>
            <w:u w:val="none"/>
          </w:rPr>
          <w:t>diabetes</w:t>
        </w:r>
      </w:hyperlink>
      <w:r w:rsidRPr="00347717">
        <w:rPr>
          <w:rFonts w:ascii="Arial" w:hAnsi="Arial" w:cs="Arial"/>
          <w:sz w:val="24"/>
        </w:rPr>
        <w:t> e hipotireoidismo.</w:t>
      </w:r>
      <w:r>
        <w:rPr>
          <w:rFonts w:ascii="Arial" w:hAnsi="Arial" w:cs="Arial"/>
          <w:sz w:val="24"/>
        </w:rPr>
        <w:t xml:space="preserve"> </w:t>
      </w:r>
      <w:r w:rsidRPr="00347717">
        <w:rPr>
          <w:rFonts w:ascii="Arial" w:hAnsi="Arial" w:cs="Arial"/>
          <w:sz w:val="24"/>
        </w:rPr>
        <w:t>Especialista recomendam a realização de um check-up preventivo, com exame de colesterol incluso, a cada dois ou três anos para identificar dislipidemias, principalmente homens a partir dos 35 anos de idade e mulheres a partir de 45.</w:t>
      </w:r>
    </w:p>
    <w:p w:rsidR="00347717" w:rsidRDefault="00347717" w:rsidP="00347717">
      <w:pPr>
        <w:rPr>
          <w:rFonts w:ascii="Arial" w:hAnsi="Arial" w:cs="Arial"/>
          <w:sz w:val="24"/>
        </w:rPr>
      </w:pPr>
    </w:p>
    <w:p w:rsidR="00347717" w:rsidRPr="007A2FDD" w:rsidRDefault="00347717" w:rsidP="00347717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Tratamento</w:t>
      </w:r>
      <w:r w:rsidRPr="007A2FDD">
        <w:rPr>
          <w:rFonts w:ascii="Arial" w:hAnsi="Arial" w:cs="Arial"/>
          <w:b/>
          <w:sz w:val="28"/>
          <w:szCs w:val="24"/>
          <w:u w:val="single"/>
        </w:rPr>
        <w:t xml:space="preserve">: </w:t>
      </w:r>
    </w:p>
    <w:p w:rsidR="00347717" w:rsidRPr="00D02363" w:rsidRDefault="00347717" w:rsidP="00D0236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02363">
        <w:rPr>
          <w:rFonts w:ascii="Arial" w:hAnsi="Arial" w:cs="Arial"/>
          <w:sz w:val="24"/>
        </w:rPr>
        <w:t xml:space="preserve">Evitar o consumo de alimentos ricos em açúcar e gordura, como massas produzidas com farinha de trigo refinada, óleos vegetais e doces açucarados em geral (prefira adoçantes naturais, como </w:t>
      </w:r>
      <w:proofErr w:type="spellStart"/>
      <w:r w:rsidRPr="00D02363">
        <w:rPr>
          <w:rFonts w:ascii="Arial" w:hAnsi="Arial" w:cs="Arial"/>
          <w:sz w:val="24"/>
        </w:rPr>
        <w:t>stévia</w:t>
      </w:r>
      <w:proofErr w:type="spellEnd"/>
      <w:r w:rsidRPr="00D02363">
        <w:rPr>
          <w:rFonts w:ascii="Arial" w:hAnsi="Arial" w:cs="Arial"/>
          <w:sz w:val="24"/>
        </w:rPr>
        <w:t xml:space="preserve"> e xilitol), optando sempre que possível por produtos integrais.</w:t>
      </w:r>
    </w:p>
    <w:p w:rsidR="00347717" w:rsidRPr="00D02363" w:rsidRDefault="00347717" w:rsidP="00D0236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02363">
        <w:rPr>
          <w:rFonts w:ascii="Arial" w:hAnsi="Arial" w:cs="Arial"/>
          <w:sz w:val="24"/>
        </w:rPr>
        <w:t>Reduzir ao máximo o consumo de álcool.</w:t>
      </w:r>
    </w:p>
    <w:p w:rsidR="00347717" w:rsidRPr="00D02363" w:rsidRDefault="00347717" w:rsidP="00D0236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02363">
        <w:rPr>
          <w:rFonts w:ascii="Arial" w:hAnsi="Arial" w:cs="Arial"/>
          <w:sz w:val="24"/>
        </w:rPr>
        <w:t>Não fumar.</w:t>
      </w:r>
    </w:p>
    <w:p w:rsidR="00347717" w:rsidRPr="00D02363" w:rsidRDefault="00347717" w:rsidP="00D0236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D02363">
        <w:rPr>
          <w:rFonts w:ascii="Arial" w:hAnsi="Arial" w:cs="Arial"/>
          <w:sz w:val="24"/>
        </w:rPr>
        <w:t>Praticar alguma atividade física de intensidade moderada, por pelo menos 30 minutos, quatro vezes por semana.</w:t>
      </w:r>
    </w:p>
    <w:p w:rsidR="00347717" w:rsidRPr="00D02363" w:rsidRDefault="00D02363" w:rsidP="00D02363">
      <w:pPr>
        <w:rPr>
          <w:rFonts w:ascii="Arial" w:hAnsi="Arial" w:cs="Arial"/>
          <w:sz w:val="24"/>
        </w:rPr>
      </w:pPr>
      <w:r w:rsidRPr="00D02363">
        <w:rPr>
          <w:rFonts w:ascii="Arial" w:hAnsi="Arial" w:cs="Arial"/>
          <w:sz w:val="24"/>
        </w:rPr>
        <w:t xml:space="preserve">Como a maioria das ocorrências de dislipidemias envolve hábitos alimentares e sedentarismo, a melhor forma de reverter o quadro é a adoção de um estilo de vida mais saudável. </w:t>
      </w:r>
      <w:r w:rsidR="00347717" w:rsidRPr="00D02363">
        <w:rPr>
          <w:rFonts w:ascii="Arial" w:hAnsi="Arial" w:cs="Arial"/>
          <w:sz w:val="24"/>
        </w:rPr>
        <w:t xml:space="preserve">Além dessas medidas, nos casos de dislipidemias mais graves, em que há risco de problemas do coração, por exemplo, o médico também pode indicar um tratamento medicamentoso à base de estatinas e </w:t>
      </w:r>
      <w:proofErr w:type="spellStart"/>
      <w:r w:rsidR="00347717" w:rsidRPr="00D02363">
        <w:rPr>
          <w:rFonts w:ascii="Arial" w:hAnsi="Arial" w:cs="Arial"/>
          <w:sz w:val="24"/>
        </w:rPr>
        <w:t>fibratos</w:t>
      </w:r>
      <w:proofErr w:type="spellEnd"/>
      <w:r w:rsidR="00347717" w:rsidRPr="00D02363">
        <w:rPr>
          <w:rFonts w:ascii="Arial" w:hAnsi="Arial" w:cs="Arial"/>
          <w:sz w:val="24"/>
        </w:rPr>
        <w:t>.</w:t>
      </w:r>
    </w:p>
    <w:p w:rsidR="00347717" w:rsidRDefault="00347717" w:rsidP="00347717">
      <w:pPr>
        <w:rPr>
          <w:rFonts w:ascii="Arial" w:hAnsi="Arial" w:cs="Arial"/>
          <w:sz w:val="24"/>
        </w:rPr>
      </w:pPr>
    </w:p>
    <w:p w:rsidR="00407D37" w:rsidRDefault="00407D37" w:rsidP="00407D37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Remédios</w:t>
      </w:r>
      <w:r w:rsidRPr="007A2FDD">
        <w:rPr>
          <w:rFonts w:ascii="Arial" w:hAnsi="Arial" w:cs="Arial"/>
          <w:b/>
          <w:sz w:val="28"/>
          <w:szCs w:val="24"/>
          <w:u w:val="single"/>
        </w:rPr>
        <w:t xml:space="preserve">: </w:t>
      </w:r>
    </w:p>
    <w:p w:rsidR="00407D37" w:rsidRPr="00407D37" w:rsidRDefault="00407D37" w:rsidP="00407D3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407D37">
        <w:rPr>
          <w:rFonts w:ascii="Arial" w:hAnsi="Arial" w:cs="Arial"/>
          <w:sz w:val="24"/>
        </w:rPr>
        <w:t>Estatinas</w:t>
      </w:r>
    </w:p>
    <w:p w:rsidR="00407D37" w:rsidRDefault="00407D37" w:rsidP="00407D3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407D37">
        <w:rPr>
          <w:rFonts w:ascii="Arial" w:hAnsi="Arial" w:cs="Arial"/>
          <w:sz w:val="24"/>
        </w:rPr>
        <w:t>Ezetimiba</w:t>
      </w:r>
    </w:p>
    <w:p w:rsidR="00347717" w:rsidRPr="00407D37" w:rsidRDefault="00E4674A" w:rsidP="00407D37">
      <w:pPr>
        <w:rPr>
          <w:rFonts w:ascii="Arial" w:hAnsi="Arial" w:cs="Arial"/>
          <w:sz w:val="24"/>
        </w:rPr>
      </w:pPr>
      <w:hyperlink r:id="rId8" w:history="1">
        <w:r w:rsidR="00347717" w:rsidRPr="00407D37">
          <w:rPr>
            <w:rStyle w:val="Hyperlink"/>
            <w:rFonts w:ascii="Arial" w:hAnsi="Arial" w:cs="Arial"/>
            <w:sz w:val="24"/>
          </w:rPr>
          <w:t>https://www.pfizer.com.br/sua-saude/coracao/dislipidemias</w:t>
        </w:r>
      </w:hyperlink>
    </w:p>
    <w:p w:rsidR="00347717" w:rsidRDefault="00E4674A" w:rsidP="00347717">
      <w:pPr>
        <w:rPr>
          <w:rFonts w:ascii="Arial" w:hAnsi="Arial" w:cs="Arial"/>
          <w:sz w:val="24"/>
        </w:rPr>
      </w:pPr>
      <w:hyperlink r:id="rId9" w:history="1">
        <w:r w:rsidR="00347717" w:rsidRPr="008B27C9">
          <w:rPr>
            <w:rStyle w:val="Hyperlink"/>
            <w:rFonts w:ascii="Arial" w:hAnsi="Arial" w:cs="Arial"/>
            <w:sz w:val="24"/>
          </w:rPr>
          <w:t>https://www.geap.org.br/blog/doencas-mais-comuns-entre-os-brasileiros/</w:t>
        </w:r>
      </w:hyperlink>
    </w:p>
    <w:p w:rsidR="00347717" w:rsidRPr="00347717" w:rsidRDefault="00347717" w:rsidP="00347717">
      <w:pPr>
        <w:rPr>
          <w:rFonts w:ascii="Arial" w:hAnsi="Arial" w:cs="Arial"/>
          <w:sz w:val="24"/>
        </w:rPr>
      </w:pPr>
    </w:p>
    <w:sectPr w:rsidR="00347717" w:rsidRPr="00347717" w:rsidSect="00264C0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36BD6"/>
    <w:multiLevelType w:val="hybridMultilevel"/>
    <w:tmpl w:val="9ECC9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5179C"/>
    <w:multiLevelType w:val="hybridMultilevel"/>
    <w:tmpl w:val="DBF02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50455"/>
    <w:multiLevelType w:val="multilevel"/>
    <w:tmpl w:val="B5A8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C56D2"/>
    <w:multiLevelType w:val="hybridMultilevel"/>
    <w:tmpl w:val="EEB67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E6E9A"/>
    <w:multiLevelType w:val="hybridMultilevel"/>
    <w:tmpl w:val="93AA7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F1715"/>
    <w:multiLevelType w:val="multilevel"/>
    <w:tmpl w:val="647E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31D1C"/>
    <w:multiLevelType w:val="multilevel"/>
    <w:tmpl w:val="FA8C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2B"/>
    <w:rsid w:val="00264C09"/>
    <w:rsid w:val="00347717"/>
    <w:rsid w:val="00407D37"/>
    <w:rsid w:val="007A2FDD"/>
    <w:rsid w:val="00B42784"/>
    <w:rsid w:val="00B5062B"/>
    <w:rsid w:val="00D02363"/>
    <w:rsid w:val="00D84D26"/>
    <w:rsid w:val="00E4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B0C7A-30A8-449D-A520-C5E3EED0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2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506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2F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5062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tyleswordwithsynonyms8m9z7">
    <w:name w:val="styles_wordwithsynonyms__8m9z7"/>
    <w:basedOn w:val="Fontepargpadro"/>
    <w:rsid w:val="00B5062B"/>
  </w:style>
  <w:style w:type="paragraph" w:styleId="PargrafodaLista">
    <w:name w:val="List Paragraph"/>
    <w:basedOn w:val="Normal"/>
    <w:uiPriority w:val="34"/>
    <w:qFormat/>
    <w:rsid w:val="00B5062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A2FDD"/>
    <w:rPr>
      <w:b/>
      <w:bCs/>
    </w:rPr>
  </w:style>
  <w:style w:type="character" w:styleId="Hyperlink">
    <w:name w:val="Hyperlink"/>
    <w:basedOn w:val="Fontepargpadro"/>
    <w:uiPriority w:val="99"/>
    <w:unhideWhenUsed/>
    <w:rsid w:val="007A2FD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2F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2FD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2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467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fizer.com.br/sua-saude/coracao/dislipidemi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pic.com.br/blog/causas-e-tratamentos/diabete-tipo-2-com-doenca-cardiovascular-associad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spitalsiriolibanes.org.br/blog/ortopedia/o-que-e-a-osteoporo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inicaviver.com/osteoporose-o-que-e-e-quais-sao-os-sintoma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ap.org.br/blog/doencas-mais-comuns-entre-os-brasileir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2550</TotalTime>
  <Pages>3</Pages>
  <Words>704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2023-10-11T22:02:00Z</dcterms:created>
  <dcterms:modified xsi:type="dcterms:W3CDTF">2023-10-13T20:43:00Z</dcterms:modified>
</cp:coreProperties>
</file>