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100" w:lineRule="auto"/>
        <w:rPr>
          <w:rFonts w:ascii="Merriweather" w:cs="Merriweather" w:eastAsia="Merriweather" w:hAnsi="Merriweather"/>
          <w:b w:val="1"/>
          <w:bCs w:val="1"/>
          <w:color w:val="2d2d2d"/>
          <w:sz w:val="24"/>
          <w:szCs w:val="24"/>
        </w:rPr>
      </w:pPr>
      <w:r w:rsidDel="00000000" w:rsidR="00000000" w:rsidRPr="00000000">
        <w:rPr>
          <w:rFonts w:ascii="Merriweather" w:cs="Merriweather" w:eastAsia="Merriweather" w:hAnsi="Merriweather"/>
          <w:b w:val="1"/>
          <w:bCs w:val="1"/>
          <w:color w:val="2d2d2d"/>
          <w:sz w:val="24"/>
          <w:szCs w:val="24"/>
          <w:rtl w:val="0"/>
        </w:rPr>
        <w:t xml:space="preserve">1. Objective</w:t>
      </w:r>
    </w:p>
    <w:p w:rsidR="00000000" w:rsidDel="00000000" w:rsidP="00000000" w:rsidRDefault="00000000" w:rsidRPr="00000000" w14:paraId="00000002">
      <w:pPr>
        <w:spacing w:after="40" w:before="100" w:lineRule="auto"/>
        <w:rPr>
          <w:rFonts w:ascii="Merriweather Light" w:cs="Merriweather Light" w:eastAsia="Merriweather Light" w:hAnsi="Merriweather Light"/>
          <w:color w:val="2d2d2d"/>
          <w:sz w:val="24"/>
          <w:szCs w:val="24"/>
        </w:rPr>
      </w:pPr>
      <w:r w:rsidDel="00000000" w:rsidR="00000000" w:rsidRPr="00000000">
        <w:rPr>
          <w:rtl w:val="0"/>
        </w:rPr>
      </w:r>
    </w:p>
    <w:p w:rsidR="00000000" w:rsidDel="00000000" w:rsidP="00000000" w:rsidRDefault="00000000" w:rsidRPr="00000000" w14:paraId="00000003">
      <w:pPr>
        <w:spacing w:after="40" w:line="240" w:lineRule="auto"/>
        <w:rPr>
          <w:rFonts w:ascii="Merriweather Light" w:cs="Merriweather Light" w:eastAsia="Merriweather Light" w:hAnsi="Merriweather Light"/>
          <w:sz w:val="24"/>
          <w:szCs w:val="24"/>
        </w:rPr>
      </w:pPr>
      <w:r w:rsidDel="00000000" w:rsidR="00000000" w:rsidRPr="00000000">
        <w:rPr>
          <w:rFonts w:ascii="Merriweather Light" w:cs="Merriweather Light" w:eastAsia="Merriweather Light" w:hAnsi="Merriweather Light"/>
          <w:sz w:val="24"/>
          <w:szCs w:val="24"/>
          <w:rtl w:val="0"/>
        </w:rPr>
        <w:t xml:space="preserve">The objective of this project is to develop a simple console-based Personal Information Management System for storing and managing personal records. The program applies object-oriented programming, modular programming, functions, control structures, and exception handling while allowing the user to add, view, search, update, and delete records.</w:t>
      </w:r>
    </w:p>
    <w:p w:rsidR="00000000" w:rsidDel="00000000" w:rsidP="00000000" w:rsidRDefault="00000000" w:rsidRPr="00000000" w14:paraId="00000004">
      <w:pPr>
        <w:spacing w:after="40" w:before="100" w:lineRule="auto"/>
        <w:rPr>
          <w:rFonts w:ascii="Merriweather Light" w:cs="Merriweather Light" w:eastAsia="Merriweather Light" w:hAnsi="Merriweather Light"/>
          <w:color w:val="2d2d2d"/>
          <w:sz w:val="24"/>
          <w:szCs w:val="24"/>
        </w:rPr>
      </w:pPr>
      <w:r w:rsidDel="00000000" w:rsidR="00000000" w:rsidRPr="00000000">
        <w:rPr>
          <w:rtl w:val="0"/>
        </w:rPr>
      </w:r>
    </w:p>
    <w:p w:rsidR="00000000" w:rsidDel="00000000" w:rsidP="00000000" w:rsidRDefault="00000000" w:rsidRPr="00000000" w14:paraId="00000005">
      <w:pPr>
        <w:spacing w:after="40" w:before="100" w:lineRule="auto"/>
        <w:rPr>
          <w:rFonts w:ascii="Merriweather" w:cs="Merriweather" w:eastAsia="Merriweather" w:hAnsi="Merriweather"/>
          <w:b w:val="1"/>
          <w:bCs w:val="1"/>
          <w:color w:val="2d2d2d"/>
          <w:sz w:val="24"/>
          <w:szCs w:val="24"/>
        </w:rPr>
      </w:pPr>
      <w:r w:rsidDel="00000000" w:rsidR="00000000" w:rsidRPr="00000000">
        <w:rPr>
          <w:rFonts w:ascii="Merriweather" w:cs="Merriweather" w:eastAsia="Merriweather" w:hAnsi="Merriweather"/>
          <w:b w:val="1"/>
          <w:bCs w:val="1"/>
          <w:color w:val="2d2d2d"/>
          <w:sz w:val="24"/>
          <w:szCs w:val="24"/>
          <w:rtl w:val="0"/>
        </w:rPr>
        <w:t xml:space="preserve">2. Program Flowchart / Algorithm</w:t>
      </w:r>
    </w:p>
    <w:p w:rsidR="00000000" w:rsidDel="00000000" w:rsidP="00000000" w:rsidRDefault="00000000" w:rsidRPr="00000000" w14:paraId="00000006">
      <w:pPr>
        <w:spacing w:after="40" w:before="100" w:lineRule="auto"/>
        <w:rPr>
          <w:rFonts w:ascii="Merriweather Light" w:cs="Merriweather Light" w:eastAsia="Merriweather Light" w:hAnsi="Merriweather Light"/>
          <w:color w:val="2d2d2d"/>
          <w:sz w:val="24"/>
          <w:szCs w:val="24"/>
        </w:rPr>
      </w:pPr>
      <w:r w:rsidDel="00000000" w:rsidR="00000000" w:rsidRPr="00000000">
        <w:rPr>
          <w:rtl w:val="0"/>
        </w:rPr>
      </w:r>
    </w:p>
    <w:tbl>
      <w:tblPr>
        <w:tblStyle w:val="Table1"/>
        <w:tblW w:w="104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93"/>
        <w:gridCol w:w="1493"/>
        <w:gridCol w:w="1493"/>
        <w:gridCol w:w="1493"/>
        <w:gridCol w:w="1493"/>
        <w:gridCol w:w="1493"/>
        <w:gridCol w:w="1493"/>
        <w:tblGridChange w:id="0">
          <w:tblGrid>
            <w:gridCol w:w="1493"/>
            <w:gridCol w:w="1493"/>
            <w:gridCol w:w="1493"/>
            <w:gridCol w:w="1493"/>
            <w:gridCol w:w="1493"/>
            <w:gridCol w:w="1493"/>
            <w:gridCol w:w="1493"/>
          </w:tblGrid>
        </w:tblGridChange>
      </w:tblGrid>
      <w:tr>
        <w:trPr>
          <w:cantSplit w:val="0"/>
          <w:tblHeader w:val="0"/>
        </w:trPr>
        <w:tc>
          <w:tcPr>
            <w:tcBorders>
              <w:top w:color="b7b7b7" w:space="0" w:sz="6" w:val="single"/>
              <w:left w:color="b7b7b7" w:space="0" w:sz="6" w:val="single"/>
              <w:bottom w:color="b7b7b7" w:space="0" w:sz="6" w:val="single"/>
              <w:right w:color="b7b7b7" w:space="0" w:sz="6" w:val="single"/>
            </w:tcBorders>
            <w:shd w:fill="ededed" w:val="clear"/>
            <w:vAlign w:val="center"/>
          </w:tcPr>
          <w:p w:rsidR="00000000" w:rsidDel="00000000" w:rsidP="00000000" w:rsidRDefault="00000000" w:rsidRPr="00000000" w14:paraId="00000007">
            <w:pPr>
              <w:spacing w:after="0" w:line="240" w:lineRule="auto"/>
              <w:jc w:val="center"/>
              <w:rPr>
                <w:rFonts w:ascii="Merriweather Light" w:cs="Merriweather Light" w:eastAsia="Merriweather Light" w:hAnsi="Merriweather Light"/>
                <w:sz w:val="20"/>
                <w:szCs w:val="20"/>
              </w:rPr>
            </w:pPr>
            <w:r w:rsidDel="00000000" w:rsidR="00000000" w:rsidRPr="00000000">
              <w:rPr>
                <w:rFonts w:ascii="Merriweather Light" w:cs="Merriweather Light" w:eastAsia="Merriweather Light" w:hAnsi="Merriweather Light"/>
                <w:sz w:val="20"/>
                <w:szCs w:val="20"/>
                <w:rtl w:val="0"/>
              </w:rPr>
              <w:t xml:space="preserve">START</w:t>
            </w:r>
          </w:p>
        </w:tc>
        <w:tc>
          <w:tcPr>
            <w:tcBorders>
              <w:top w:color="b7b7b7" w:space="0" w:sz="6" w:val="single"/>
              <w:left w:color="b7b7b7" w:space="0" w:sz="6" w:val="single"/>
              <w:bottom w:color="b7b7b7" w:space="0" w:sz="6" w:val="single"/>
              <w:right w:color="b7b7b7" w:space="0" w:sz="6" w:val="single"/>
            </w:tcBorders>
            <w:shd w:fill="ededed" w:val="clear"/>
            <w:vAlign w:val="center"/>
          </w:tcPr>
          <w:p w:rsidR="00000000" w:rsidDel="00000000" w:rsidP="00000000" w:rsidRDefault="00000000" w:rsidRPr="00000000" w14:paraId="00000008">
            <w:pPr>
              <w:spacing w:after="0" w:line="240" w:lineRule="auto"/>
              <w:jc w:val="center"/>
              <w:rPr>
                <w:rFonts w:ascii="Merriweather Light" w:cs="Merriweather Light" w:eastAsia="Merriweather Light" w:hAnsi="Merriweather Light"/>
                <w:sz w:val="20"/>
                <w:szCs w:val="20"/>
              </w:rPr>
            </w:pPr>
            <w:r w:rsidDel="00000000" w:rsidR="00000000" w:rsidRPr="00000000">
              <w:rPr>
                <w:rFonts w:ascii="Merriweather Light" w:cs="Merriweather Light" w:eastAsia="Merriweather Light" w:hAnsi="Merriweather Light"/>
                <w:sz w:val="20"/>
                <w:szCs w:val="20"/>
                <w:rtl w:val="0"/>
              </w:rPr>
              <w:t xml:space="preserve">Display Menu</w:t>
            </w:r>
          </w:p>
        </w:tc>
        <w:tc>
          <w:tcPr>
            <w:tcBorders>
              <w:top w:color="b7b7b7" w:space="0" w:sz="6" w:val="single"/>
              <w:left w:color="b7b7b7" w:space="0" w:sz="6" w:val="single"/>
              <w:bottom w:color="b7b7b7" w:space="0" w:sz="6" w:val="single"/>
              <w:right w:color="b7b7b7" w:space="0" w:sz="6" w:val="single"/>
            </w:tcBorders>
            <w:shd w:fill="ededed" w:val="clear"/>
            <w:vAlign w:val="center"/>
          </w:tcPr>
          <w:p w:rsidR="00000000" w:rsidDel="00000000" w:rsidP="00000000" w:rsidRDefault="00000000" w:rsidRPr="00000000" w14:paraId="00000009">
            <w:pPr>
              <w:spacing w:after="0" w:line="240" w:lineRule="auto"/>
              <w:jc w:val="center"/>
              <w:rPr>
                <w:rFonts w:ascii="Merriweather Light" w:cs="Merriweather Light" w:eastAsia="Merriweather Light" w:hAnsi="Merriweather Light"/>
                <w:sz w:val="20"/>
                <w:szCs w:val="20"/>
              </w:rPr>
            </w:pPr>
            <w:r w:rsidDel="00000000" w:rsidR="00000000" w:rsidRPr="00000000">
              <w:rPr>
                <w:rFonts w:ascii="Merriweather Light" w:cs="Merriweather Light" w:eastAsia="Merriweather Light" w:hAnsi="Merriweather Light"/>
                <w:sz w:val="20"/>
                <w:szCs w:val="20"/>
                <w:rtl w:val="0"/>
              </w:rPr>
              <w:t xml:space="preserve">Read Choice</w:t>
            </w:r>
          </w:p>
        </w:tc>
        <w:tc>
          <w:tcPr>
            <w:tcBorders>
              <w:top w:color="b7b7b7" w:space="0" w:sz="6" w:val="single"/>
              <w:left w:color="b7b7b7" w:space="0" w:sz="6" w:val="single"/>
              <w:bottom w:color="b7b7b7" w:space="0" w:sz="6" w:val="single"/>
              <w:right w:color="b7b7b7" w:space="0" w:sz="6" w:val="single"/>
            </w:tcBorders>
            <w:shd w:fill="ededed" w:val="clear"/>
            <w:vAlign w:val="center"/>
          </w:tcPr>
          <w:p w:rsidR="00000000" w:rsidDel="00000000" w:rsidP="00000000" w:rsidRDefault="00000000" w:rsidRPr="00000000" w14:paraId="0000000A">
            <w:pPr>
              <w:spacing w:after="0" w:line="240" w:lineRule="auto"/>
              <w:jc w:val="center"/>
              <w:rPr>
                <w:rFonts w:ascii="Merriweather Light" w:cs="Merriweather Light" w:eastAsia="Merriweather Light" w:hAnsi="Merriweather Light"/>
                <w:sz w:val="20"/>
                <w:szCs w:val="20"/>
              </w:rPr>
            </w:pPr>
            <w:r w:rsidDel="00000000" w:rsidR="00000000" w:rsidRPr="00000000">
              <w:rPr>
                <w:rFonts w:ascii="Merriweather Light" w:cs="Merriweather Light" w:eastAsia="Merriweather Light" w:hAnsi="Merriweather Light"/>
                <w:sz w:val="20"/>
                <w:szCs w:val="20"/>
                <w:rtl w:val="0"/>
              </w:rPr>
              <w:t xml:space="preserve">Run Selected</w:t>
              <w:br w:type="textWrapping"/>
              <w:t xml:space="preserve">Operation</w:t>
            </w:r>
          </w:p>
        </w:tc>
        <w:tc>
          <w:tcPr>
            <w:tcBorders>
              <w:top w:color="b7b7b7" w:space="0" w:sz="6" w:val="single"/>
              <w:left w:color="b7b7b7" w:space="0" w:sz="6" w:val="single"/>
              <w:bottom w:color="b7b7b7" w:space="0" w:sz="6" w:val="single"/>
              <w:right w:color="b7b7b7" w:space="0" w:sz="6" w:val="single"/>
            </w:tcBorders>
            <w:shd w:fill="ededed" w:val="clear"/>
            <w:vAlign w:val="center"/>
          </w:tcPr>
          <w:p w:rsidR="00000000" w:rsidDel="00000000" w:rsidP="00000000" w:rsidRDefault="00000000" w:rsidRPr="00000000" w14:paraId="0000000B">
            <w:pPr>
              <w:spacing w:after="0" w:line="240" w:lineRule="auto"/>
              <w:jc w:val="center"/>
              <w:rPr>
                <w:rFonts w:ascii="Merriweather Light" w:cs="Merriweather Light" w:eastAsia="Merriweather Light" w:hAnsi="Merriweather Light"/>
                <w:sz w:val="20"/>
                <w:szCs w:val="20"/>
              </w:rPr>
            </w:pPr>
            <w:r w:rsidDel="00000000" w:rsidR="00000000" w:rsidRPr="00000000">
              <w:rPr>
                <w:rFonts w:ascii="Merriweather Light" w:cs="Merriweather Light" w:eastAsia="Merriweather Light" w:hAnsi="Merriweather Light"/>
                <w:sz w:val="20"/>
                <w:szCs w:val="20"/>
                <w:rtl w:val="0"/>
              </w:rPr>
              <w:t xml:space="preserve">Return to</w:t>
              <w:br w:type="textWrapping"/>
              <w:t xml:space="preserve">Menu</w:t>
            </w:r>
          </w:p>
        </w:tc>
        <w:tc>
          <w:tcPr>
            <w:tcBorders>
              <w:top w:color="b7b7b7" w:space="0" w:sz="6" w:val="single"/>
              <w:left w:color="b7b7b7" w:space="0" w:sz="6" w:val="single"/>
              <w:bottom w:color="b7b7b7" w:space="0" w:sz="6" w:val="single"/>
              <w:right w:color="b7b7b7" w:space="0" w:sz="6" w:val="single"/>
            </w:tcBorders>
            <w:shd w:fill="ededed" w:val="clear"/>
            <w:vAlign w:val="center"/>
          </w:tcPr>
          <w:p w:rsidR="00000000" w:rsidDel="00000000" w:rsidP="00000000" w:rsidRDefault="00000000" w:rsidRPr="00000000" w14:paraId="0000000C">
            <w:pPr>
              <w:spacing w:after="0" w:line="240" w:lineRule="auto"/>
              <w:jc w:val="center"/>
              <w:rPr>
                <w:rFonts w:ascii="Merriweather Light" w:cs="Merriweather Light" w:eastAsia="Merriweather Light" w:hAnsi="Merriweather Light"/>
                <w:sz w:val="20"/>
                <w:szCs w:val="20"/>
              </w:rPr>
            </w:pPr>
            <w:r w:rsidDel="00000000" w:rsidR="00000000" w:rsidRPr="00000000">
              <w:rPr>
                <w:rFonts w:ascii="Merriweather Light" w:cs="Merriweather Light" w:eastAsia="Merriweather Light" w:hAnsi="Merriweather Light"/>
                <w:sz w:val="20"/>
                <w:szCs w:val="20"/>
                <w:rtl w:val="0"/>
              </w:rPr>
              <w:t xml:space="preserve">Choice = 6?</w:t>
            </w:r>
          </w:p>
        </w:tc>
        <w:tc>
          <w:tcPr>
            <w:tcBorders>
              <w:top w:color="b7b7b7" w:space="0" w:sz="6" w:val="single"/>
              <w:left w:color="b7b7b7" w:space="0" w:sz="6" w:val="single"/>
              <w:bottom w:color="b7b7b7" w:space="0" w:sz="6" w:val="single"/>
              <w:right w:color="b7b7b7" w:space="0" w:sz="6" w:val="single"/>
            </w:tcBorders>
            <w:shd w:fill="ededed" w:val="clear"/>
            <w:vAlign w:val="center"/>
          </w:tcPr>
          <w:p w:rsidR="00000000" w:rsidDel="00000000" w:rsidP="00000000" w:rsidRDefault="00000000" w:rsidRPr="00000000" w14:paraId="0000000D">
            <w:pPr>
              <w:spacing w:after="0" w:line="240" w:lineRule="auto"/>
              <w:jc w:val="center"/>
              <w:rPr>
                <w:rFonts w:ascii="Merriweather Light" w:cs="Merriweather Light" w:eastAsia="Merriweather Light" w:hAnsi="Merriweather Light"/>
                <w:sz w:val="20"/>
                <w:szCs w:val="20"/>
              </w:rPr>
            </w:pPr>
            <w:r w:rsidDel="00000000" w:rsidR="00000000" w:rsidRPr="00000000">
              <w:rPr>
                <w:rFonts w:ascii="Merriweather Light" w:cs="Merriweather Light" w:eastAsia="Merriweather Light" w:hAnsi="Merriweather Light"/>
                <w:sz w:val="20"/>
                <w:szCs w:val="20"/>
                <w:rtl w:val="0"/>
              </w:rPr>
              <w:t xml:space="preserve">END</w:t>
            </w:r>
          </w:p>
        </w:tc>
      </w:tr>
      <w:tr>
        <w:trPr>
          <w:cantSplit w:val="0"/>
          <w:trHeight w:val="1605" w:hRule="atLeast"/>
          <w:tblHeader w:val="0"/>
        </w:trPr>
        <w:tc>
          <w:tcPr>
            <w:tcBorders>
              <w:top w:color="b7b7b7" w:space="0" w:sz="6" w:val="single"/>
              <w:left w:color="b7b7b7" w:space="0" w:sz="6" w:val="single"/>
              <w:bottom w:color="b7b7b7" w:space="0" w:sz="6" w:val="single"/>
              <w:right w:color="b7b7b7" w:space="0" w:sz="6" w:val="single"/>
            </w:tcBorders>
            <w:vAlign w:val="center"/>
          </w:tcPr>
          <w:p w:rsidR="00000000" w:rsidDel="00000000" w:rsidP="00000000" w:rsidRDefault="00000000" w:rsidRPr="00000000" w14:paraId="0000000E">
            <w:pPr>
              <w:spacing w:after="0" w:line="240" w:lineRule="auto"/>
              <w:jc w:val="center"/>
              <w:rPr>
                <w:rFonts w:ascii="Merriweather Light" w:cs="Merriweather Light" w:eastAsia="Merriweather Light" w:hAnsi="Merriweather Light"/>
                <w:sz w:val="24"/>
                <w:szCs w:val="24"/>
              </w:rPr>
            </w:pPr>
            <w:r w:rsidDel="00000000" w:rsidR="00000000" w:rsidRPr="00000000">
              <w:rPr>
                <w:rFonts w:ascii="Merriweather Light" w:cs="Merriweather Light" w:eastAsia="Merriweather Light" w:hAnsi="Merriweather Light"/>
                <w:sz w:val="24"/>
                <w:szCs w:val="24"/>
                <w:rtl w:val="0"/>
              </w:rPr>
              <w:t xml:space="preserve">↓</w:t>
            </w:r>
          </w:p>
        </w:tc>
        <w:tc>
          <w:tcPr>
            <w:tcBorders>
              <w:top w:color="b7b7b7" w:space="0" w:sz="6" w:val="single"/>
              <w:left w:color="b7b7b7" w:space="0" w:sz="6" w:val="single"/>
              <w:bottom w:color="b7b7b7" w:space="0" w:sz="6" w:val="single"/>
              <w:right w:color="b7b7b7" w:space="0" w:sz="6" w:val="single"/>
            </w:tcBorders>
            <w:vAlign w:val="center"/>
          </w:tcPr>
          <w:p w:rsidR="00000000" w:rsidDel="00000000" w:rsidP="00000000" w:rsidRDefault="00000000" w:rsidRPr="00000000" w14:paraId="0000000F">
            <w:pPr>
              <w:spacing w:after="0" w:line="240" w:lineRule="auto"/>
              <w:jc w:val="center"/>
              <w:rPr>
                <w:rFonts w:ascii="Merriweather Light" w:cs="Merriweather Light" w:eastAsia="Merriweather Light" w:hAnsi="Merriweather Light"/>
                <w:sz w:val="24"/>
                <w:szCs w:val="24"/>
              </w:rPr>
            </w:pPr>
            <w:r w:rsidDel="00000000" w:rsidR="00000000" w:rsidRPr="00000000">
              <w:rPr>
                <w:rFonts w:ascii="Merriweather Light" w:cs="Merriweather Light" w:eastAsia="Merriweather Light" w:hAnsi="Merriweather Light"/>
                <w:sz w:val="24"/>
                <w:szCs w:val="24"/>
                <w:rtl w:val="0"/>
              </w:rPr>
              <w:t xml:space="preserve">↓</w:t>
            </w:r>
          </w:p>
        </w:tc>
        <w:tc>
          <w:tcPr>
            <w:tcBorders>
              <w:top w:color="b7b7b7" w:space="0" w:sz="6" w:val="single"/>
              <w:left w:color="b7b7b7" w:space="0" w:sz="6" w:val="single"/>
              <w:bottom w:color="b7b7b7" w:space="0" w:sz="6" w:val="single"/>
              <w:right w:color="b7b7b7" w:space="0" w:sz="6" w:val="single"/>
            </w:tcBorders>
            <w:vAlign w:val="center"/>
          </w:tcPr>
          <w:p w:rsidR="00000000" w:rsidDel="00000000" w:rsidP="00000000" w:rsidRDefault="00000000" w:rsidRPr="00000000" w14:paraId="00000010">
            <w:pPr>
              <w:spacing w:after="0" w:line="240" w:lineRule="auto"/>
              <w:jc w:val="center"/>
              <w:rPr>
                <w:rFonts w:ascii="Merriweather Light" w:cs="Merriweather Light" w:eastAsia="Merriweather Light" w:hAnsi="Merriweather Light"/>
                <w:sz w:val="24"/>
                <w:szCs w:val="24"/>
              </w:rPr>
            </w:pPr>
            <w:r w:rsidDel="00000000" w:rsidR="00000000" w:rsidRPr="00000000">
              <w:rPr>
                <w:rFonts w:ascii="Merriweather Light" w:cs="Merriweather Light" w:eastAsia="Merriweather Light" w:hAnsi="Merriweather Light"/>
                <w:sz w:val="24"/>
                <w:szCs w:val="24"/>
                <w:rtl w:val="0"/>
              </w:rPr>
              <w:t xml:space="preserve">↓</w:t>
            </w:r>
          </w:p>
        </w:tc>
        <w:tc>
          <w:tcPr>
            <w:tcBorders>
              <w:top w:color="b7b7b7" w:space="0" w:sz="6" w:val="single"/>
              <w:left w:color="b7b7b7" w:space="0" w:sz="6" w:val="single"/>
              <w:bottom w:color="b7b7b7" w:space="0" w:sz="6" w:val="single"/>
              <w:right w:color="b7b7b7" w:space="0" w:sz="6" w:val="single"/>
            </w:tcBorders>
            <w:vAlign w:val="center"/>
          </w:tcPr>
          <w:p w:rsidR="00000000" w:rsidDel="00000000" w:rsidP="00000000" w:rsidRDefault="00000000" w:rsidRPr="00000000" w14:paraId="00000011">
            <w:pPr>
              <w:spacing w:after="0" w:line="240" w:lineRule="auto"/>
              <w:jc w:val="center"/>
              <w:rPr>
                <w:rFonts w:ascii="Merriweather Light" w:cs="Merriweather Light" w:eastAsia="Merriweather Light" w:hAnsi="Merriweather Light"/>
                <w:sz w:val="24"/>
                <w:szCs w:val="24"/>
              </w:rPr>
            </w:pPr>
            <w:r w:rsidDel="00000000" w:rsidR="00000000" w:rsidRPr="00000000">
              <w:rPr>
                <w:rFonts w:ascii="Merriweather Light" w:cs="Merriweather Light" w:eastAsia="Merriweather Light" w:hAnsi="Merriweather Light"/>
                <w:sz w:val="24"/>
                <w:szCs w:val="24"/>
                <w:rtl w:val="0"/>
              </w:rPr>
              <w:t xml:space="preserve">↓</w:t>
            </w:r>
          </w:p>
        </w:tc>
        <w:tc>
          <w:tcPr>
            <w:tcBorders>
              <w:top w:color="b7b7b7" w:space="0" w:sz="6" w:val="single"/>
              <w:left w:color="b7b7b7" w:space="0" w:sz="6" w:val="single"/>
              <w:bottom w:color="b7b7b7" w:space="0" w:sz="6" w:val="single"/>
              <w:right w:color="b7b7b7" w:space="0" w:sz="6" w:val="single"/>
            </w:tcBorders>
            <w:vAlign w:val="center"/>
          </w:tcPr>
          <w:p w:rsidR="00000000" w:rsidDel="00000000" w:rsidP="00000000" w:rsidRDefault="00000000" w:rsidRPr="00000000" w14:paraId="00000012">
            <w:pPr>
              <w:spacing w:after="0" w:line="240" w:lineRule="auto"/>
              <w:jc w:val="center"/>
              <w:rPr>
                <w:rFonts w:ascii="Merriweather Light" w:cs="Merriweather Light" w:eastAsia="Merriweather Light" w:hAnsi="Merriweather Light"/>
                <w:sz w:val="24"/>
                <w:szCs w:val="24"/>
              </w:rPr>
            </w:pPr>
            <w:r w:rsidDel="00000000" w:rsidR="00000000" w:rsidRPr="00000000">
              <w:rPr>
                <w:rFonts w:ascii="Merriweather Light" w:cs="Merriweather Light" w:eastAsia="Merriweather Light" w:hAnsi="Merriweather Light"/>
                <w:sz w:val="24"/>
                <w:szCs w:val="24"/>
                <w:rtl w:val="0"/>
              </w:rPr>
              <w:t xml:space="preserve">↺</w:t>
            </w:r>
          </w:p>
        </w:tc>
        <w:tc>
          <w:tcPr>
            <w:tcBorders>
              <w:top w:color="b7b7b7" w:space="0" w:sz="6" w:val="single"/>
              <w:left w:color="b7b7b7" w:space="0" w:sz="6" w:val="single"/>
              <w:bottom w:color="b7b7b7" w:space="0" w:sz="6" w:val="single"/>
              <w:right w:color="b7b7b7" w:space="0" w:sz="6" w:val="single"/>
            </w:tcBorders>
            <w:vAlign w:val="center"/>
          </w:tcPr>
          <w:p w:rsidR="00000000" w:rsidDel="00000000" w:rsidP="00000000" w:rsidRDefault="00000000" w:rsidRPr="00000000" w14:paraId="00000013">
            <w:pPr>
              <w:spacing w:after="0" w:line="240" w:lineRule="auto"/>
              <w:jc w:val="center"/>
              <w:rPr>
                <w:rFonts w:ascii="Merriweather Light" w:cs="Merriweather Light" w:eastAsia="Merriweather Light" w:hAnsi="Merriweather Light"/>
                <w:sz w:val="24"/>
                <w:szCs w:val="24"/>
              </w:rPr>
            </w:pPr>
            <w:r w:rsidDel="00000000" w:rsidR="00000000" w:rsidRPr="00000000">
              <w:rPr>
                <w:rFonts w:ascii="Merriweather Light" w:cs="Merriweather Light" w:eastAsia="Merriweather Light" w:hAnsi="Merriweather Light"/>
                <w:sz w:val="24"/>
                <w:szCs w:val="24"/>
                <w:rtl w:val="0"/>
              </w:rPr>
              <w:t xml:space="preserve">↓</w:t>
            </w:r>
          </w:p>
        </w:tc>
        <w:tc>
          <w:tcPr>
            <w:tcBorders>
              <w:top w:color="b7b7b7" w:space="0" w:sz="6" w:val="single"/>
              <w:left w:color="b7b7b7" w:space="0" w:sz="6" w:val="single"/>
              <w:bottom w:color="b7b7b7" w:space="0" w:sz="6" w:val="single"/>
              <w:right w:color="b7b7b7" w:space="0" w:sz="6" w:val="single"/>
            </w:tcBorders>
            <w:vAlign w:val="center"/>
          </w:tcPr>
          <w:p w:rsidR="00000000" w:rsidDel="00000000" w:rsidP="00000000" w:rsidRDefault="00000000" w:rsidRPr="00000000" w14:paraId="00000014">
            <w:pPr>
              <w:spacing w:after="0" w:line="240" w:lineRule="auto"/>
              <w:jc w:val="center"/>
              <w:rPr>
                <w:rFonts w:ascii="Merriweather Light" w:cs="Merriweather Light" w:eastAsia="Merriweather Light" w:hAnsi="Merriweather Light"/>
                <w:sz w:val="24"/>
                <w:szCs w:val="24"/>
              </w:rPr>
            </w:pPr>
            <w:r w:rsidDel="00000000" w:rsidR="00000000" w:rsidRPr="00000000">
              <w:rPr>
                <w:rtl w:val="0"/>
              </w:rPr>
            </w:r>
          </w:p>
        </w:tc>
      </w:tr>
    </w:tbl>
    <w:p w:rsidR="00000000" w:rsidDel="00000000" w:rsidP="00000000" w:rsidRDefault="00000000" w:rsidRPr="00000000" w14:paraId="00000015">
      <w:pPr>
        <w:spacing w:after="40" w:before="40" w:line="240" w:lineRule="auto"/>
        <w:rPr>
          <w:rFonts w:ascii="Merriweather Light" w:cs="Merriweather Light" w:eastAsia="Merriweather Light" w:hAnsi="Merriweather Light"/>
          <w:sz w:val="24"/>
          <w:szCs w:val="24"/>
        </w:rPr>
      </w:pPr>
      <w:r w:rsidDel="00000000" w:rsidR="00000000" w:rsidRPr="00000000">
        <w:rPr>
          <w:rtl w:val="0"/>
        </w:rPr>
      </w:r>
    </w:p>
    <w:p w:rsidR="00000000" w:rsidDel="00000000" w:rsidP="00000000" w:rsidRDefault="00000000" w:rsidRPr="00000000" w14:paraId="00000016">
      <w:pPr>
        <w:spacing w:after="40" w:before="40" w:line="240" w:lineRule="auto"/>
        <w:rPr>
          <w:rFonts w:ascii="Merriweather Light" w:cs="Merriweather Light" w:eastAsia="Merriweather Light" w:hAnsi="Merriweather Light"/>
          <w:sz w:val="24"/>
          <w:szCs w:val="24"/>
        </w:rPr>
      </w:pPr>
      <w:r w:rsidDel="00000000" w:rsidR="00000000" w:rsidRPr="00000000">
        <w:rPr>
          <w:rFonts w:ascii="Merriweather Light" w:cs="Merriweather Light" w:eastAsia="Merriweather Light" w:hAnsi="Merriweather Light"/>
          <w:sz w:val="24"/>
          <w:szCs w:val="24"/>
          <w:rtl w:val="0"/>
        </w:rPr>
        <w:t xml:space="preserve">Algorithm: Start → initialize the record manager → display the menu → read and validate the choice → perform the selected operation → return to the menu → repeat until Exit is chosen → terminate the program.</w:t>
      </w:r>
    </w:p>
    <w:p w:rsidR="00000000" w:rsidDel="00000000" w:rsidP="00000000" w:rsidRDefault="00000000" w:rsidRPr="00000000" w14:paraId="00000017">
      <w:pPr>
        <w:spacing w:after="40" w:before="100" w:lineRule="auto"/>
        <w:rPr>
          <w:rFonts w:ascii="Merriweather Light" w:cs="Merriweather Light" w:eastAsia="Merriweather Light" w:hAnsi="Merriweather Light"/>
          <w:color w:val="2d2d2d"/>
          <w:sz w:val="24"/>
          <w:szCs w:val="24"/>
        </w:rPr>
      </w:pPr>
      <w:r w:rsidDel="00000000" w:rsidR="00000000" w:rsidRPr="00000000">
        <w:rPr>
          <w:rtl w:val="0"/>
        </w:rPr>
      </w:r>
    </w:p>
    <w:p w:rsidR="00000000" w:rsidDel="00000000" w:rsidP="00000000" w:rsidRDefault="00000000" w:rsidRPr="00000000" w14:paraId="00000018">
      <w:pPr>
        <w:spacing w:after="40" w:before="100" w:lineRule="auto"/>
        <w:rPr>
          <w:rFonts w:ascii="Merriweather" w:cs="Merriweather" w:eastAsia="Merriweather" w:hAnsi="Merriweather"/>
          <w:b w:val="1"/>
          <w:bCs w:val="1"/>
          <w:color w:val="2d2d2d"/>
          <w:sz w:val="24"/>
          <w:szCs w:val="24"/>
        </w:rPr>
      </w:pPr>
      <w:r w:rsidDel="00000000" w:rsidR="00000000" w:rsidRPr="00000000">
        <w:rPr>
          <w:rFonts w:ascii="Merriweather" w:cs="Merriweather" w:eastAsia="Merriweather" w:hAnsi="Merriweather"/>
          <w:b w:val="1"/>
          <w:bCs w:val="1"/>
          <w:color w:val="2d2d2d"/>
          <w:sz w:val="24"/>
          <w:szCs w:val="24"/>
          <w:rtl w:val="0"/>
        </w:rPr>
        <w:t xml:space="preserve">3. Sample Input and Output</w:t>
      </w:r>
    </w:p>
    <w:p w:rsidR="00000000" w:rsidDel="00000000" w:rsidP="00000000" w:rsidRDefault="00000000" w:rsidRPr="00000000" w14:paraId="00000019">
      <w:pPr>
        <w:spacing w:after="40" w:before="100" w:lineRule="auto"/>
        <w:rPr>
          <w:rFonts w:ascii="Merriweather" w:cs="Merriweather" w:eastAsia="Merriweather" w:hAnsi="Merriweather"/>
          <w:b w:val="1"/>
          <w:bCs w:val="1"/>
          <w:color w:val="2d2d2d"/>
          <w:sz w:val="24"/>
          <w:szCs w:val="24"/>
        </w:rPr>
      </w:pPr>
      <w:r w:rsidDel="00000000" w:rsidR="00000000" w:rsidRPr="00000000">
        <w:rPr>
          <w:rtl w:val="0"/>
        </w:rPr>
      </w:r>
    </w:p>
    <w:tbl>
      <w:tblPr>
        <w:tblStyle w:val="Table2"/>
        <w:tblW w:w="104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35"/>
        <w:gridCol w:w="5205"/>
        <w:tblGridChange w:id="0">
          <w:tblGrid>
            <w:gridCol w:w="5235"/>
            <w:gridCol w:w="5205"/>
          </w:tblGrid>
        </w:tblGridChange>
      </w:tblGrid>
      <w:tr>
        <w:trPr>
          <w:cantSplit w:val="0"/>
          <w:tblHeader w:val="0"/>
        </w:trPr>
        <w:tc>
          <w:tcPr>
            <w:tcBorders>
              <w:top w:color="b7b7b7" w:space="0" w:sz="6" w:val="single"/>
              <w:left w:color="b7b7b7" w:space="0" w:sz="6" w:val="single"/>
              <w:bottom w:color="b7b7b7" w:space="0" w:sz="6" w:val="single"/>
              <w:right w:color="b7b7b7" w:space="0" w:sz="6" w:val="single"/>
            </w:tcBorders>
            <w:shd w:fill="ededed" w:val="clear"/>
            <w:vAlign w:val="center"/>
          </w:tcPr>
          <w:p w:rsidR="00000000" w:rsidDel="00000000" w:rsidP="00000000" w:rsidRDefault="00000000" w:rsidRPr="00000000" w14:paraId="0000001A">
            <w:pPr>
              <w:spacing w:after="0" w:line="240" w:lineRule="auto"/>
              <w:jc w:val="center"/>
              <w:rPr>
                <w:rFonts w:ascii="Merriweather" w:cs="Merriweather" w:eastAsia="Merriweather" w:hAnsi="Merriweather"/>
                <w:b w:val="1"/>
                <w:bCs w:val="1"/>
                <w:sz w:val="24"/>
                <w:szCs w:val="24"/>
              </w:rPr>
            </w:pPr>
            <w:r w:rsidDel="00000000" w:rsidR="00000000" w:rsidRPr="00000000">
              <w:rPr>
                <w:rFonts w:ascii="Merriweather" w:cs="Merriweather" w:eastAsia="Merriweather" w:hAnsi="Merriweather"/>
                <w:b w:val="1"/>
                <w:bCs w:val="1"/>
                <w:sz w:val="24"/>
                <w:szCs w:val="24"/>
                <w:rtl w:val="0"/>
              </w:rPr>
              <w:t xml:space="preserve">Sample Input</w:t>
            </w:r>
          </w:p>
        </w:tc>
        <w:tc>
          <w:tcPr>
            <w:tcBorders>
              <w:top w:color="b7b7b7" w:space="0" w:sz="6" w:val="single"/>
              <w:left w:color="b7b7b7" w:space="0" w:sz="6" w:val="single"/>
              <w:bottom w:color="b7b7b7" w:space="0" w:sz="6" w:val="single"/>
              <w:right w:color="b7b7b7" w:space="0" w:sz="6" w:val="single"/>
            </w:tcBorders>
            <w:shd w:fill="ededed" w:val="clear"/>
            <w:vAlign w:val="center"/>
          </w:tcPr>
          <w:p w:rsidR="00000000" w:rsidDel="00000000" w:rsidP="00000000" w:rsidRDefault="00000000" w:rsidRPr="00000000" w14:paraId="0000001B">
            <w:pPr>
              <w:spacing w:after="0" w:line="240" w:lineRule="auto"/>
              <w:jc w:val="center"/>
              <w:rPr>
                <w:rFonts w:ascii="Merriweather" w:cs="Merriweather" w:eastAsia="Merriweather" w:hAnsi="Merriweather"/>
                <w:b w:val="1"/>
                <w:bCs w:val="1"/>
                <w:sz w:val="24"/>
                <w:szCs w:val="24"/>
              </w:rPr>
            </w:pPr>
            <w:r w:rsidDel="00000000" w:rsidR="00000000" w:rsidRPr="00000000">
              <w:rPr>
                <w:rFonts w:ascii="Merriweather" w:cs="Merriweather" w:eastAsia="Merriweather" w:hAnsi="Merriweather"/>
                <w:b w:val="1"/>
                <w:bCs w:val="1"/>
                <w:sz w:val="24"/>
                <w:szCs w:val="24"/>
                <w:rtl w:val="0"/>
              </w:rPr>
              <w:t xml:space="preserve">Sample Output</w:t>
            </w:r>
          </w:p>
        </w:tc>
      </w:tr>
      <w:tr>
        <w:trPr>
          <w:cantSplit w:val="0"/>
          <w:trHeight w:val="2350.08" w:hRule="atLeast"/>
          <w:tblHeader w:val="0"/>
        </w:trPr>
        <w:tc>
          <w:tcPr>
            <w:tcBorders>
              <w:top w:color="b7b7b7" w:space="0" w:sz="6" w:val="single"/>
              <w:left w:color="b7b7b7" w:space="0" w:sz="6" w:val="single"/>
              <w:bottom w:color="b7b7b7" w:space="0" w:sz="6" w:val="single"/>
              <w:right w:color="b7b7b7" w:space="0" w:sz="6" w:val="single"/>
            </w:tcBorders>
            <w:vAlign w:val="center"/>
          </w:tcPr>
          <w:p w:rsidR="00000000" w:rsidDel="00000000" w:rsidP="00000000" w:rsidRDefault="00000000" w:rsidRPr="00000000" w14:paraId="0000001C">
            <w:pPr>
              <w:spacing w:after="0" w:line="240" w:lineRule="auto"/>
              <w:rPr>
                <w:rFonts w:ascii="Merriweather Light" w:cs="Merriweather Light" w:eastAsia="Merriweather Light" w:hAnsi="Merriweather Light"/>
                <w:sz w:val="24"/>
                <w:szCs w:val="24"/>
              </w:rPr>
            </w:pPr>
            <w:r w:rsidDel="00000000" w:rsidR="00000000" w:rsidRPr="00000000">
              <w:rPr>
                <w:rFonts w:ascii="Merriweather Light" w:cs="Merriweather Light" w:eastAsia="Merriweather Light" w:hAnsi="Merriweather Light"/>
                <w:sz w:val="24"/>
                <w:szCs w:val="24"/>
                <w:rtl w:val="0"/>
              </w:rPr>
              <w:t xml:space="preserve">Choice: 1</w:t>
              <w:br w:type="textWrapping"/>
              <w:t xml:space="preserve">ID: P001 | Name: Juan Dela Cruz</w:t>
              <w:br w:type="textWrapping"/>
              <w:t xml:space="preserve">Age: 19 | Address: Cebu City</w:t>
              <w:br w:type="textWrapping"/>
              <w:t xml:space="preserve">Contact: 09171234567 | Email: juan@example.com</w:t>
              <w:br w:type="textWrapping"/>
              <w:t xml:space="preserve">Then select 2, 3, 4, 5, and 6.</w:t>
            </w:r>
          </w:p>
        </w:tc>
        <w:tc>
          <w:tcPr>
            <w:tcBorders>
              <w:top w:color="b7b7b7" w:space="0" w:sz="6" w:val="single"/>
              <w:left w:color="b7b7b7" w:space="0" w:sz="6" w:val="single"/>
              <w:bottom w:color="b7b7b7" w:space="0" w:sz="6" w:val="single"/>
              <w:right w:color="b7b7b7" w:space="0" w:sz="6" w:val="single"/>
            </w:tcBorders>
            <w:vAlign w:val="center"/>
          </w:tcPr>
          <w:p w:rsidR="00000000" w:rsidDel="00000000" w:rsidP="00000000" w:rsidRDefault="00000000" w:rsidRPr="00000000" w14:paraId="0000001D">
            <w:pPr>
              <w:spacing w:after="0" w:line="240" w:lineRule="auto"/>
              <w:jc w:val="center"/>
              <w:rPr>
                <w:rFonts w:ascii="Merriweather Light" w:cs="Merriweather Light" w:eastAsia="Merriweather Light" w:hAnsi="Merriweather Light"/>
                <w:sz w:val="24"/>
                <w:szCs w:val="24"/>
              </w:rPr>
            </w:pPr>
            <w:r w:rsidDel="00000000" w:rsidR="00000000" w:rsidRPr="00000000">
              <w:rPr>
                <w:rFonts w:ascii="Merriweather Light" w:cs="Merriweather Light" w:eastAsia="Merriweather Light" w:hAnsi="Merriweather Light"/>
                <w:sz w:val="24"/>
                <w:szCs w:val="24"/>
                <w:rtl w:val="0"/>
              </w:rPr>
              <w:t xml:space="preserve">Record added successfully.</w:t>
              <w:br w:type="textWrapping"/>
              <w:t xml:space="preserve">Record details displayed.</w:t>
              <w:br w:type="textWrapping"/>
              <w:t xml:space="preserve">Record found.</w:t>
              <w:br w:type="textWrapping"/>
              <w:t xml:space="preserve">Record updated successfully.</w:t>
              <w:br w:type="textWrapping"/>
              <w:t xml:space="preserve">Record deleted successfully.</w:t>
              <w:br w:type="textWrapping"/>
              <w:t xml:space="preserve">Program terminated successfully.</w:t>
            </w:r>
          </w:p>
        </w:tc>
      </w:tr>
    </w:tbl>
    <w:p w:rsidR="00000000" w:rsidDel="00000000" w:rsidP="00000000" w:rsidRDefault="00000000" w:rsidRPr="00000000" w14:paraId="0000001E">
      <w:pPr>
        <w:spacing w:after="40" w:before="100" w:lineRule="auto"/>
        <w:rPr>
          <w:rFonts w:ascii="Merriweather Light" w:cs="Merriweather Light" w:eastAsia="Merriweather Light" w:hAnsi="Merriweather Light"/>
          <w:color w:val="2d2d2d"/>
          <w:sz w:val="24"/>
          <w:szCs w:val="24"/>
        </w:rPr>
      </w:pPr>
      <w:r w:rsidDel="00000000" w:rsidR="00000000" w:rsidRPr="00000000">
        <w:rPr>
          <w:rtl w:val="0"/>
        </w:rPr>
      </w:r>
    </w:p>
    <w:p w:rsidR="00000000" w:rsidDel="00000000" w:rsidP="00000000" w:rsidRDefault="00000000" w:rsidRPr="00000000" w14:paraId="0000001F">
      <w:pPr>
        <w:spacing w:after="40" w:before="100" w:lineRule="auto"/>
        <w:rPr>
          <w:rFonts w:ascii="Merriweather" w:cs="Merriweather" w:eastAsia="Merriweather" w:hAnsi="Merriweather"/>
          <w:b w:val="1"/>
          <w:bCs w:val="1"/>
          <w:color w:val="2d2d2d"/>
          <w:sz w:val="24"/>
          <w:szCs w:val="24"/>
        </w:rPr>
      </w:pPr>
      <w:r w:rsidDel="00000000" w:rsidR="00000000" w:rsidRPr="00000000">
        <w:rPr>
          <w:rtl w:val="0"/>
        </w:rPr>
      </w:r>
    </w:p>
    <w:p w:rsidR="00000000" w:rsidDel="00000000" w:rsidP="00000000" w:rsidRDefault="00000000" w:rsidRPr="00000000" w14:paraId="00000020">
      <w:pPr>
        <w:spacing w:after="40" w:before="100" w:lineRule="auto"/>
        <w:rPr>
          <w:rFonts w:ascii="Merriweather" w:cs="Merriweather" w:eastAsia="Merriweather" w:hAnsi="Merriweather"/>
          <w:b w:val="1"/>
          <w:bCs w:val="1"/>
          <w:color w:val="2d2d2d"/>
          <w:sz w:val="24"/>
          <w:szCs w:val="24"/>
        </w:rPr>
      </w:pPr>
      <w:r w:rsidDel="00000000" w:rsidR="00000000" w:rsidRPr="00000000">
        <w:rPr>
          <w:rtl w:val="0"/>
        </w:rPr>
      </w:r>
    </w:p>
    <w:p w:rsidR="00000000" w:rsidDel="00000000" w:rsidP="00000000" w:rsidRDefault="00000000" w:rsidRPr="00000000" w14:paraId="00000021">
      <w:pPr>
        <w:spacing w:after="40" w:before="100" w:lineRule="auto"/>
        <w:rPr>
          <w:rFonts w:ascii="Merriweather" w:cs="Merriweather" w:eastAsia="Merriweather" w:hAnsi="Merriweather"/>
          <w:b w:val="1"/>
          <w:bCs w:val="1"/>
          <w:color w:val="2d2d2d"/>
          <w:sz w:val="24"/>
          <w:szCs w:val="24"/>
        </w:rPr>
      </w:pPr>
      <w:r w:rsidDel="00000000" w:rsidR="00000000" w:rsidRPr="00000000">
        <w:rPr>
          <w:rtl w:val="0"/>
        </w:rPr>
      </w:r>
    </w:p>
    <w:p w:rsidR="00000000" w:rsidDel="00000000" w:rsidP="00000000" w:rsidRDefault="00000000" w:rsidRPr="00000000" w14:paraId="00000022">
      <w:pPr>
        <w:spacing w:after="40" w:before="100" w:lineRule="auto"/>
        <w:rPr>
          <w:rFonts w:ascii="Merriweather" w:cs="Merriweather" w:eastAsia="Merriweather" w:hAnsi="Merriweather"/>
          <w:b w:val="1"/>
          <w:bCs w:val="1"/>
          <w:color w:val="2d2d2d"/>
          <w:sz w:val="24"/>
          <w:szCs w:val="24"/>
        </w:rPr>
      </w:pPr>
      <w:r w:rsidDel="00000000" w:rsidR="00000000" w:rsidRPr="00000000">
        <w:rPr>
          <w:rtl w:val="0"/>
        </w:rPr>
      </w:r>
    </w:p>
    <w:p w:rsidR="00000000" w:rsidDel="00000000" w:rsidP="00000000" w:rsidRDefault="00000000" w:rsidRPr="00000000" w14:paraId="00000023">
      <w:pPr>
        <w:spacing w:after="40" w:before="100" w:lineRule="auto"/>
        <w:rPr>
          <w:rFonts w:ascii="Merriweather" w:cs="Merriweather" w:eastAsia="Merriweather" w:hAnsi="Merriweather"/>
          <w:b w:val="1"/>
          <w:bCs w:val="1"/>
          <w:color w:val="2d2d2d"/>
          <w:sz w:val="24"/>
          <w:szCs w:val="24"/>
        </w:rPr>
      </w:pPr>
      <w:r w:rsidDel="00000000" w:rsidR="00000000" w:rsidRPr="00000000">
        <w:rPr>
          <w:rtl w:val="0"/>
        </w:rPr>
      </w:r>
    </w:p>
    <w:p w:rsidR="00000000" w:rsidDel="00000000" w:rsidP="00000000" w:rsidRDefault="00000000" w:rsidRPr="00000000" w14:paraId="00000024">
      <w:pPr>
        <w:spacing w:after="40" w:before="100" w:lineRule="auto"/>
        <w:rPr>
          <w:rFonts w:ascii="Merriweather" w:cs="Merriweather" w:eastAsia="Merriweather" w:hAnsi="Merriweather"/>
          <w:b w:val="1"/>
          <w:bCs w:val="1"/>
          <w:color w:val="2d2d2d"/>
          <w:sz w:val="24"/>
          <w:szCs w:val="24"/>
        </w:rPr>
      </w:pPr>
      <w:r w:rsidDel="00000000" w:rsidR="00000000" w:rsidRPr="00000000">
        <w:rPr>
          <w:rFonts w:ascii="Merriweather" w:cs="Merriweather" w:eastAsia="Merriweather" w:hAnsi="Merriweather"/>
          <w:b w:val="1"/>
          <w:bCs w:val="1"/>
          <w:color w:val="2d2d2d"/>
          <w:sz w:val="24"/>
          <w:szCs w:val="24"/>
          <w:rtl w:val="0"/>
        </w:rPr>
        <w:t xml:space="preserve">4. Reflection</w:t>
      </w:r>
    </w:p>
    <w:p w:rsidR="00000000" w:rsidDel="00000000" w:rsidP="00000000" w:rsidRDefault="00000000" w:rsidRPr="00000000" w14:paraId="00000025">
      <w:pPr>
        <w:spacing w:after="40" w:before="100" w:lineRule="auto"/>
        <w:rPr>
          <w:rFonts w:ascii="Merriweather Light" w:cs="Merriweather Light" w:eastAsia="Merriweather Light" w:hAnsi="Merriweather Light"/>
          <w:color w:val="2d2d2d"/>
          <w:sz w:val="24"/>
          <w:szCs w:val="24"/>
        </w:rPr>
      </w:pPr>
      <w:r w:rsidDel="00000000" w:rsidR="00000000" w:rsidRPr="00000000">
        <w:rPr>
          <w:rtl w:val="0"/>
        </w:rPr>
      </w:r>
    </w:p>
    <w:p w:rsidR="00000000" w:rsidDel="00000000" w:rsidP="00000000" w:rsidRDefault="00000000" w:rsidRPr="00000000" w14:paraId="00000026">
      <w:pPr>
        <w:spacing w:after="40" w:line="240" w:lineRule="auto"/>
        <w:jc w:val="both"/>
        <w:rPr>
          <w:rFonts w:ascii="Merriweather Light" w:cs="Merriweather Light" w:eastAsia="Merriweather Light" w:hAnsi="Merriweather Light"/>
          <w:sz w:val="24"/>
          <w:szCs w:val="24"/>
        </w:rPr>
      </w:pPr>
      <w:r w:rsidDel="00000000" w:rsidR="00000000" w:rsidRPr="00000000">
        <w:rPr>
          <w:rFonts w:ascii="Merriweather Light" w:cs="Merriweather Light" w:eastAsia="Merriweather Light" w:hAnsi="Merriweather Light"/>
          <w:sz w:val="24"/>
          <w:szCs w:val="24"/>
          <w:rtl w:val="0"/>
        </w:rPr>
        <w:t xml:space="preserve">Working on this project helped me see how several programming concepts can be combined to build a useful application. Object-oriented programming was applied through the Person class, which keeps related information such as ID, name, age, address, contact number, and email in one object. Modular programming was used by separating the project into main.py, person.py, and record_manager.py. This made the code easier to understand because each file has a specific purpose. I also used functions for the main operations, including adding, searching, updating, and deleting records, which made the program more organized and reusable. Exception handling was important because users do not always enter the correct type of data. The try-except blocks prevent the program from crashing when an invalid menu choice or non-numeric age is entered. Additional validation was used for empty fields and duplicate IDs. Through this project, I learned that good programming is not only about getting the correct output. It also involves keeping the code organized, making the program easier to maintain, and providing a smoother experience for the user.</w:t>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792" w:top="792" w:left="936" w:right="93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Merriweather Ligh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erriweath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18"/>
        <w:szCs w:val="18"/>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ptos" w:cs="Aptos" w:eastAsia="Aptos" w:hAnsi="Aptos"/>
      <w:b w:val="1"/>
      <w:bCs w:val="1"/>
      <w:color w:val="366091"/>
      <w:sz w:val="23"/>
      <w:szCs w:val="23"/>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Aptos" w:cs="Aptos" w:eastAsia="Aptos" w:hAnsi="Aptos"/>
      <w:b w:val="1"/>
      <w:bCs w:val="1"/>
      <w:color w:val="17365d"/>
      <w:sz w:val="36"/>
      <w:szCs w:val="36"/>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12" Type="http://schemas.openxmlformats.org/officeDocument/2006/relationships/footer" Target="footer3.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MerriweatherLight-regular.ttf"/><Relationship Id="rId2" Type="http://schemas.openxmlformats.org/officeDocument/2006/relationships/font" Target="fonts/MerriweatherLight-bold.ttf"/><Relationship Id="rId3" Type="http://schemas.openxmlformats.org/officeDocument/2006/relationships/font" Target="fonts/MerriweatherLight-italic.ttf"/><Relationship Id="rId4" Type="http://schemas.openxmlformats.org/officeDocument/2006/relationships/font" Target="fonts/MerriweatherLight-boldItalic.ttf"/><Relationship Id="rId5" Type="http://schemas.openxmlformats.org/officeDocument/2006/relationships/font" Target="fonts/Merriweather-regular.ttf"/><Relationship Id="rId6" Type="http://schemas.openxmlformats.org/officeDocument/2006/relationships/font" Target="fonts/Merriweather-bold.ttf"/><Relationship Id="rId7" Type="http://schemas.openxmlformats.org/officeDocument/2006/relationships/font" Target="fonts/Merriweather-italic.ttf"/><Relationship Id="rId8" Type="http://schemas.openxmlformats.org/officeDocument/2006/relationships/font" Target="fonts/Merriweath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2tWJIVcvesEikKLOofLl4j6Dgw==">CgMxLjA4AHIhMUpTR0NtbzltWXBBTlMzOWJidHJOZXRrenA0ZXhINm0w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