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E87CA">
      <w:pPr>
        <w:pStyle w:val="4"/>
        <w:spacing w:before="0" w:after="0" w:line="360" w:lineRule="auto"/>
        <w:rPr>
          <w:rFonts w:ascii="Times New Roman" w:hAnsi="Times New Roman" w:eastAsia="仿宋_GB2312"/>
          <w:caps w:val="0"/>
          <w:smallCaps w:val="0"/>
          <w:color w:val="auto"/>
          <w:szCs w:val="22"/>
          <w:lang w:val="en-US"/>
        </w:rPr>
      </w:pPr>
      <w:bookmarkStart w:id="0" w:name="_GoBack"/>
      <w:r>
        <w:rPr>
          <w:rFonts w:hint="eastAsia" w:ascii="Times New Roman" w:hAnsi="Times New Roman" w:eastAsia="仿宋_GB2312"/>
          <w:caps w:val="0"/>
          <w:smallCaps w:val="0"/>
          <w:color w:val="auto"/>
          <w:szCs w:val="22"/>
        </w:rPr>
        <w:t>附件</w:t>
      </w:r>
      <w:r>
        <w:rPr>
          <w:rFonts w:hint="eastAsia" w:ascii="Times New Roman" w:hAnsi="Times New Roman" w:eastAsia="仿宋_GB2312"/>
          <w:caps w:val="0"/>
          <w:smallCaps w:val="0"/>
          <w:color w:val="auto"/>
          <w:szCs w:val="22"/>
          <w:lang w:val="en-US"/>
        </w:rPr>
        <w:t>6</w:t>
      </w:r>
      <w:r>
        <w:rPr>
          <w:rFonts w:hint="eastAsia" w:ascii="Times New Roman" w:hAnsi="Times New Roman" w:eastAsia="仿宋_GB2312"/>
          <w:caps w:val="0"/>
          <w:smallCaps w:val="0"/>
          <w:color w:val="auto"/>
          <w:szCs w:val="22"/>
          <w:lang w:val="en-US" w:eastAsia="zh-CN"/>
        </w:rPr>
        <w:t xml:space="preserve">  </w:t>
      </w:r>
      <w:r>
        <w:rPr>
          <w:rFonts w:hint="eastAsia" w:ascii="Times New Roman" w:hAnsi="Times New Roman" w:eastAsia="仿宋_GB2312"/>
          <w:caps w:val="0"/>
          <w:smallCaps w:val="0"/>
          <w:color w:val="auto"/>
          <w:szCs w:val="22"/>
          <w:lang w:val="en-US"/>
        </w:rPr>
        <w:t>凤凰谷公司提供材料真实性承诺</w:t>
      </w:r>
    </w:p>
    <w:bookmarkEnd w:id="0"/>
    <w:p w14:paraId="482FF68F">
      <w:pPr>
        <w:rPr>
          <w:rFonts w:ascii="Times New Roman" w:hAnsi="Times New Roman" w:eastAsia="仿宋_GB2312"/>
          <w:caps w:val="0"/>
          <w:smallCaps w:val="0"/>
        </w:rPr>
      </w:pPr>
      <w:r>
        <w:rPr>
          <w:rFonts w:ascii="Times New Roman" w:hAnsi="Times New Roman" w:eastAsia="仿宋_GB2312"/>
          <w:caps w:val="0"/>
          <w:smallCaps w:val="0"/>
        </w:rPr>
        <w:drawing>
          <wp:inline distT="0" distB="0" distL="114300" distR="114300">
            <wp:extent cx="5755640" cy="5733415"/>
            <wp:effectExtent l="0" t="0" r="1651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0686"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57F56"/>
    <w:rsid w:val="26E5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hint="default" w:ascii="仿宋_GB2312" w:hAnsi="华文中宋" w:eastAsia="仿宋_GB2312"/>
      <w:b/>
      <w:sz w:val="32"/>
      <w:lang w:val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spacing w:after="120" w:line="240" w:lineRule="auto"/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line="240" w:lineRule="atLeast"/>
    </w:pPr>
    <w:rPr>
      <w:rFonts w:hint="default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2025-11-03T09:47:00Z</dcterms:created>
  <dc:creator>神仙？妖怪</dc:creator>
  <cp:lastModifiedBy>神仙？妖怪</cp:lastModifiedBy>
  <dcterms:modified xsi:type="dcterms:W3CDTF">2025-11-03T09:47:21Z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50B5B5D1117D4F29B55A30D7ECC2923C_11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