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94D2">
      <w:pPr>
        <w:pStyle w:val="4"/>
        <w:keepNext w:val="0"/>
        <w:keepLines w:val="0"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ascii="Times New Roman" w:hAnsi="Times New Roman" w:cs="Times New Roman"/>
          <w:b/>
          <w:bCs/>
          <w:szCs w:val="24"/>
        </w:rPr>
      </w:pPr>
      <w:r>
        <w:rPr>
          <w:rFonts w:hint="eastAsia" w:ascii="Times New Roman" w:hAnsi="Times New Roman" w:cs="Times New Roman"/>
          <w:b/>
          <w:bCs/>
          <w:szCs w:val="24"/>
          <w:lang w:val="en-US" w:eastAsia="zh-CN"/>
        </w:rPr>
        <w:t>附件：</w:t>
      </w:r>
      <w:r>
        <w:rPr>
          <w:rFonts w:ascii="Times New Roman" w:hAnsi="Times New Roman" w:cs="Times New Roman"/>
          <w:b/>
          <w:bCs/>
          <w:szCs w:val="24"/>
        </w:rPr>
        <w:t>检测点位示意图</w:t>
      </w:r>
    </w:p>
    <w:p w14:paraId="3C60EFA3">
      <w:pPr>
        <w:ind w:left="0" w:leftChars="0" w:firstLine="0" w:firstLineChars="0"/>
      </w:pPr>
      <w:r>
        <w:drawing>
          <wp:inline distT="0" distB="0" distL="114300" distR="114300">
            <wp:extent cx="5273040" cy="310959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E6A0A"/>
    <w:rsid w:val="0C4E6A0A"/>
    <w:rsid w:val="30A9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10</Characters>
  <Lines>0</Lines>
  <Paragraphs>0</Paragraphs>
  <TotalTime>0</TotalTime>
  <ScaleCrop>false</ScaleCrop>
  <LinksUpToDate>false</LinksUpToDate>
  <CharactersWithSpaces>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2025-09-08T03:10:00Z</dcterms:created>
  <dc:creator>yuanwenbo</dc:creator>
  <cp:lastModifiedBy>yuanwenbo</cp:lastModifiedBy>
  <dcterms:modified xsi:type="dcterms:W3CDTF">2025-09-15T06:52:38Z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667BF5EC945448FD8E3E0084372FE59E_11</vt:lpwstr>
  </property>
  <property fmtid="{D5CDD505-2E9C-101B-9397-08002B2CF9AE}" pid="4" name="KSOTemplateDocerSaveRecord">
    <vt:lpwstr>eyJoZGlkIjoiNDhkN2I0OGVjM2U0NTAwMjBhYmE2ZDFhMDRiNmU4NDQiLCJ1c2VySWQiOiIxNDc5OTQxNDAzIn0=</vt:lpwstr>
  </property>
</Properties>
</file>