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70" w:lineRule="auto" w:before="78"/>
        <w:ind w:left="2976" w:right="2974" w:firstLine="0"/>
        <w:jc w:val="center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420204</wp:posOffset>
            </wp:positionH>
            <wp:positionV relativeFrom="paragraph">
              <wp:posOffset>95007</wp:posOffset>
            </wp:positionV>
            <wp:extent cx="1216279" cy="72009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279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6744804</wp:posOffset>
            </wp:positionH>
            <wp:positionV relativeFrom="paragraph">
              <wp:posOffset>68325</wp:posOffset>
            </wp:positionV>
            <wp:extent cx="441477" cy="80670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77" cy="80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5685450</wp:posOffset>
            </wp:positionH>
            <wp:positionV relativeFrom="paragraph">
              <wp:posOffset>205860</wp:posOffset>
            </wp:positionV>
            <wp:extent cx="807474" cy="538368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474" cy="53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2"/>
        </w:rPr>
        <w:t>SECRETARÍA DE PLANEACIÓN Y FINANZAS DEL GOBIERNO DEL ESTADO DE PUEBLA TENENCIA Y USO DE VEHICULOS</w:t>
      </w:r>
    </w:p>
    <w:p>
      <w:pPr>
        <w:spacing w:line="470" w:lineRule="auto" w:before="0"/>
        <w:ind w:left="4035" w:right="4033" w:firstLine="0"/>
        <w:jc w:val="center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334835</wp:posOffset>
            </wp:positionH>
            <wp:positionV relativeFrom="paragraph">
              <wp:posOffset>630897</wp:posOffset>
            </wp:positionV>
            <wp:extent cx="6955167" cy="2048738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167" cy="204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2"/>
        </w:rPr>
        <w:t>COMPROBANTE FISCAL ELECTRÓNICO DE PAGO OFICINA VIRTUAL BANCO BBVA-BANCOMER VENT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601067pt;margin-top:10.047852pt;width:470.55pt;height:128.3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9"/>
                    <w:gridCol w:w="2269"/>
                    <w:gridCol w:w="1570"/>
                    <w:gridCol w:w="1828"/>
                    <w:gridCol w:w="2024"/>
                    <w:gridCol w:w="876"/>
                  </w:tblGrid>
                  <w:tr>
                    <w:trPr>
                      <w:trHeight w:val="204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NOMBRE: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CONSERFLOW SA DE CV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53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 REFERENCIA: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19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11325157063638046222</w:t>
                        </w:r>
                      </w:p>
                    </w:tc>
                    <w:tc>
                      <w:tcPr>
                        <w:tcW w:w="876" w:type="dxa"/>
                        <w:vMerge w:val="restart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RFC: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CON1912026U2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PLACA: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SN23201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CURP: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ind w:right="2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FECHA DE PAGO: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left="20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22-03-2023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CALLE: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EL MEZQUITE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ind w:right="2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FOLIO DE PAGO: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left="20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828727357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NO.EXTE.: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3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NO.INT.: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ind w:left="592" w:right="67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LETRA: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COLONIA: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BARRIO DE SANTA CLARA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LOCALIDAD: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SANTIAGO MIAHUATLAN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SERIE: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MR0CX3DD2M1315486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CILINDROS: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3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ind w:left="726" w:right="67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MODELO: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left="20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2021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MARCA: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TOYOTA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LÍNEA: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13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HI LUX 4 PUERTAS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9416" w:type="dxa"/>
                        <w:gridSpan w:val="6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364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IMPORTE FACTURA REGISTRADO: $443096.00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EJERCICIO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2023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 CONTROL: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13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14872502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751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 OPER: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20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6121917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6643076</wp:posOffset>
            </wp:positionH>
            <wp:positionV relativeFrom="paragraph">
              <wp:posOffset>115410</wp:posOffset>
            </wp:positionV>
            <wp:extent cx="542925" cy="5429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6"/>
        </w:rPr>
      </w:pPr>
    </w:p>
    <w:tbl>
      <w:tblPr>
        <w:tblW w:w="0" w:type="auto"/>
        <w:jc w:val="left"/>
        <w:tblInd w:w="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3"/>
        <w:gridCol w:w="6160"/>
        <w:gridCol w:w="2637"/>
      </w:tblGrid>
      <w:tr>
        <w:trPr>
          <w:trHeight w:val="311" w:hRule="atLeast"/>
        </w:trPr>
        <w:tc>
          <w:tcPr>
            <w:tcW w:w="1203" w:type="dxa"/>
          </w:tcPr>
          <w:p>
            <w:pPr>
              <w:pStyle w:val="TableParagraph"/>
              <w:spacing w:line="223" w:lineRule="exact" w:before="0"/>
              <w:ind w:left="27"/>
              <w:rPr>
                <w:sz w:val="20"/>
              </w:rPr>
            </w:pPr>
            <w:r>
              <w:rPr>
                <w:sz w:val="20"/>
              </w:rPr>
              <w:t>CLAVE</w:t>
            </w:r>
          </w:p>
        </w:tc>
        <w:tc>
          <w:tcPr>
            <w:tcW w:w="6160" w:type="dxa"/>
          </w:tcPr>
          <w:p>
            <w:pPr>
              <w:pStyle w:val="TableParagraph"/>
              <w:spacing w:line="223" w:lineRule="exact" w:before="0"/>
              <w:ind w:left="3054"/>
              <w:rPr>
                <w:sz w:val="20"/>
              </w:rPr>
            </w:pPr>
            <w:r>
              <w:rPr>
                <w:sz w:val="20"/>
              </w:rPr>
              <w:t>CONCEPTO</w:t>
            </w:r>
          </w:p>
        </w:tc>
        <w:tc>
          <w:tcPr>
            <w:tcW w:w="2637" w:type="dxa"/>
          </w:tcPr>
          <w:p>
            <w:pPr>
              <w:pStyle w:val="TableParagraph"/>
              <w:spacing w:line="223" w:lineRule="exact" w:before="0"/>
              <w:ind w:left="1222"/>
              <w:rPr>
                <w:sz w:val="20"/>
              </w:rPr>
            </w:pPr>
            <w:r>
              <w:rPr>
                <w:sz w:val="20"/>
              </w:rPr>
              <w:t>IMPORTE</w:t>
            </w:r>
          </w:p>
        </w:tc>
      </w:tr>
      <w:tr>
        <w:trPr>
          <w:trHeight w:val="292" w:hRule="atLeast"/>
        </w:trPr>
        <w:tc>
          <w:tcPr>
            <w:tcW w:w="1203" w:type="dxa"/>
          </w:tcPr>
          <w:p>
            <w:pPr>
              <w:pStyle w:val="TableParagraph"/>
              <w:spacing w:before="88"/>
              <w:ind w:left="97"/>
              <w:rPr>
                <w:sz w:val="12"/>
              </w:rPr>
            </w:pPr>
            <w:r>
              <w:rPr>
                <w:w w:val="105"/>
                <w:sz w:val="12"/>
              </w:rPr>
              <w:t>2644</w:t>
            </w:r>
          </w:p>
        </w:tc>
        <w:tc>
          <w:tcPr>
            <w:tcW w:w="6160" w:type="dxa"/>
          </w:tcPr>
          <w:p>
            <w:pPr>
              <w:pStyle w:val="TableParagraph"/>
              <w:spacing w:before="88"/>
              <w:ind w:left="518"/>
              <w:rPr>
                <w:sz w:val="12"/>
              </w:rPr>
            </w:pPr>
            <w:r>
              <w:rPr>
                <w:w w:val="105"/>
                <w:sz w:val="12"/>
              </w:rPr>
              <w:t>IMPTO. TENENCIA CORRIENTE VEHICULOS MODELOS DE HASTA 10 A OS</w:t>
            </w:r>
          </w:p>
        </w:tc>
        <w:tc>
          <w:tcPr>
            <w:tcW w:w="2637" w:type="dxa"/>
          </w:tcPr>
          <w:p>
            <w:pPr>
              <w:pStyle w:val="TableParagraph"/>
              <w:spacing w:before="88"/>
              <w:ind w:right="27"/>
              <w:jc w:val="right"/>
              <w:rPr>
                <w:sz w:val="12"/>
              </w:rPr>
            </w:pPr>
            <w:r>
              <w:rPr>
                <w:sz w:val="12"/>
              </w:rPr>
              <w:t>$931.00</w:t>
            </w:r>
          </w:p>
        </w:tc>
      </w:tr>
      <w:tr>
        <w:trPr>
          <w:trHeight w:val="270" w:hRule="atLeast"/>
        </w:trPr>
        <w:tc>
          <w:tcPr>
            <w:tcW w:w="1203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w w:val="105"/>
                <w:sz w:val="12"/>
              </w:rPr>
              <w:t>2646</w:t>
            </w:r>
          </w:p>
        </w:tc>
        <w:tc>
          <w:tcPr>
            <w:tcW w:w="6160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w w:val="105"/>
                <w:sz w:val="12"/>
              </w:rPr>
              <w:t>PROGRAMA APOYO EN EL 100% DEL ISTUV</w:t>
            </w:r>
          </w:p>
        </w:tc>
        <w:tc>
          <w:tcPr>
            <w:tcW w:w="2637" w:type="dxa"/>
          </w:tcPr>
          <w:p>
            <w:pPr>
              <w:pStyle w:val="TableParagraph"/>
              <w:ind w:right="27"/>
              <w:jc w:val="right"/>
              <w:rPr>
                <w:sz w:val="12"/>
              </w:rPr>
            </w:pPr>
            <w:r>
              <w:rPr>
                <w:sz w:val="12"/>
              </w:rPr>
              <w:t>-$931.00</w:t>
            </w:r>
          </w:p>
        </w:tc>
      </w:tr>
      <w:tr>
        <w:trPr>
          <w:trHeight w:val="204" w:hRule="atLeast"/>
        </w:trPr>
        <w:tc>
          <w:tcPr>
            <w:tcW w:w="1203" w:type="dxa"/>
          </w:tcPr>
          <w:p>
            <w:pPr>
              <w:pStyle w:val="TableParagraph"/>
              <w:spacing w:line="119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257</w:t>
            </w:r>
          </w:p>
        </w:tc>
        <w:tc>
          <w:tcPr>
            <w:tcW w:w="6160" w:type="dxa"/>
          </w:tcPr>
          <w:p>
            <w:pPr>
              <w:pStyle w:val="TableParagraph"/>
              <w:spacing w:line="119" w:lineRule="exact"/>
              <w:ind w:left="518"/>
              <w:rPr>
                <w:sz w:val="12"/>
              </w:rPr>
            </w:pPr>
            <w:r>
              <w:rPr>
                <w:w w:val="105"/>
                <w:sz w:val="12"/>
              </w:rPr>
              <w:t>CONTROL VEHICULAR CORRIENTE</w:t>
            </w:r>
          </w:p>
        </w:tc>
        <w:tc>
          <w:tcPr>
            <w:tcW w:w="2637" w:type="dxa"/>
          </w:tcPr>
          <w:p>
            <w:pPr>
              <w:pStyle w:val="TableParagraph"/>
              <w:spacing w:line="119" w:lineRule="exact"/>
              <w:ind w:right="27"/>
              <w:jc w:val="right"/>
              <w:rPr>
                <w:sz w:val="12"/>
              </w:rPr>
            </w:pPr>
            <w:r>
              <w:rPr>
                <w:sz w:val="12"/>
              </w:rPr>
              <w:t>$605.00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451874</wp:posOffset>
            </wp:positionH>
            <wp:positionV relativeFrom="paragraph">
              <wp:posOffset>165831</wp:posOffset>
            </wp:positionV>
            <wp:extent cx="2795441" cy="712088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441" cy="712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65.434998pt;margin-top:13.660617pt;width:95.9pt;height:59.95pt;mso-position-horizontal-relative:page;mso-position-vertical-relative:paragraph;z-index:-15727616;mso-wrap-distance-left:0;mso-wrap-distance-right:0" coordorigin="5309,273" coordsize="1918,1199">
            <v:shape style="position:absolute;left:5308;top:273;width:1918;height:1199" type="#_x0000_t75" stroked="false">
              <v:imagedata r:id="rId11" o:title=""/>
            </v:shape>
            <v:shape style="position:absolute;left:5308;top:273;width:1918;height:1199" type="#_x0000_t202" filled="false" stroked="false">
              <v:textbox inset="0,0,0,0">
                <w:txbxContent>
                  <w:p>
                    <w:pPr>
                      <w:spacing w:line="328" w:lineRule="auto" w:before="57"/>
                      <w:ind w:left="158" w:right="151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LOS DATOS ASENTADOS EN ESTE DOCUMENTO SON PROPORCIONADOS POR EL CONTRIBUYENTE AL MOMENTO DEL PAGO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197998pt;margin-top:14.204618pt;width:197.9pt;height:61.75pt;mso-position-horizontal-relative:page;mso-position-vertical-relative:paragraph;z-index:-15727104;mso-wrap-distance-left:0;mso-wrap-distance-right:0" coordorigin="7484,284" coordsize="3958,1235">
            <v:shape style="position:absolute;left:7483;top:284;width:3958;height:1235" type="#_x0000_t75" stroked="false">
              <v:imagedata r:id="rId12" o:title=""/>
            </v:shape>
            <v:shape style="position:absolute;left:8013;top:384;width:2893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CERTIFICADO</w:t>
                    </w:r>
                    <w:r>
                      <w:rPr>
                        <w:spacing w:val="-1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DE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LA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MAQUINA</w:t>
                    </w:r>
                    <w:r>
                      <w:rPr>
                        <w:spacing w:val="-1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REGISTRADORA</w:t>
                    </w:r>
                  </w:p>
                </w:txbxContent>
              </v:textbox>
              <w10:wrap type="none"/>
            </v:shape>
            <v:shape style="position:absolute;left:7919;top:834;width:3078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3"/>
                        <w:sz w:val="12"/>
                      </w:rPr>
                      <w:t>jHxO&amp;V-a@tK$V-`9lK)Y8jI'Y7jF$U-`9nF"Y0f@vP/_:pI"T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626" w:lineRule="auto" w:before="28"/>
        <w:ind w:left="227" w:right="225"/>
        <w:jc w:val="center"/>
      </w:pPr>
      <w:r>
        <w:rPr>
          <w:w w:val="105"/>
        </w:rPr>
        <w:t>"LA REPRODUCCIÓN NO AUTORIZADA DE ESTE COMPROBANTE CONSTITUYE UN DELITO EN LOS TERMINOS DE LAS DISPOSICIONES FISCALES Y SU USO ES RESPONSABILIDAD EXCLUSIVA DE LA PERSONA A NOMBRE DE QUIEN SE "ESTE DOCUMENTO NO ES VALIDO SI CONTIENE TACHADURAS O ENMENDADURAS Y SERÁ VERIFICADO AL MOMENTO DE SU PRESENTACIÓN ANTE CUALQUIER AUTORIDAD FISCAL"</w:t>
      </w:r>
    </w:p>
    <w:p>
      <w:pPr>
        <w:pStyle w:val="BodyText"/>
        <w:spacing w:line="103" w:lineRule="exact"/>
        <w:ind w:left="225" w:right="225"/>
        <w:jc w:val="center"/>
      </w:pPr>
      <w:r>
        <w:rPr/>
        <w:pict>
          <v:group style="position:absolute;margin-left:27.177pt;margin-top:-420.908264pt;width:547.1pt;height:324.55pt;mso-position-horizontal-relative:page;mso-position-vertical-relative:paragraph;z-index:-15893504" coordorigin="544,-8418" coordsize="10942,6491">
            <v:shape style="position:absolute;left:543;top:-8419;width:10942;height:6491" type="#_x0000_t75" stroked="false">
              <v:imagedata r:id="rId13" o:title=""/>
            </v:shape>
            <v:shape style="position:absolute;left:8181;top:-2184;width:635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TOTAL</w:t>
                    </w:r>
                    <w:r>
                      <w:rPr>
                        <w:b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0847;top:-2187;width:469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$605.00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"SR.</w:t>
      </w:r>
      <w:r>
        <w:rPr>
          <w:spacing w:val="-3"/>
          <w:w w:val="105"/>
        </w:rPr>
        <w:t> </w:t>
      </w:r>
      <w:r>
        <w:rPr>
          <w:w w:val="105"/>
        </w:rPr>
        <w:t>CONTRIBUYENTE,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SU</w:t>
      </w:r>
      <w:r>
        <w:rPr>
          <w:spacing w:val="-2"/>
          <w:w w:val="105"/>
        </w:rPr>
        <w:t> </w:t>
      </w:r>
      <w:r>
        <w:rPr>
          <w:w w:val="105"/>
        </w:rPr>
        <w:t>SEGURIDAD</w:t>
      </w:r>
      <w:r>
        <w:rPr>
          <w:spacing w:val="-2"/>
          <w:w w:val="105"/>
        </w:rPr>
        <w:t> </w:t>
      </w:r>
      <w:r>
        <w:rPr>
          <w:w w:val="105"/>
        </w:rPr>
        <w:t>USTED</w:t>
      </w:r>
      <w:r>
        <w:rPr>
          <w:spacing w:val="-3"/>
          <w:w w:val="105"/>
        </w:rPr>
        <w:t> </w:t>
      </w:r>
      <w:r>
        <w:rPr>
          <w:w w:val="105"/>
        </w:rPr>
        <w:t>PODRÁ</w:t>
      </w:r>
      <w:r>
        <w:rPr>
          <w:spacing w:val="-2"/>
          <w:w w:val="105"/>
        </w:rPr>
        <w:t> </w:t>
      </w:r>
      <w:r>
        <w:rPr>
          <w:w w:val="105"/>
        </w:rPr>
        <w:t>CONSULTAR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VALIDEZ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ESTE</w:t>
      </w:r>
      <w:r>
        <w:rPr>
          <w:spacing w:val="-3"/>
          <w:w w:val="105"/>
        </w:rPr>
        <w:t> </w:t>
      </w:r>
      <w:r>
        <w:rPr>
          <w:w w:val="105"/>
        </w:rPr>
        <w:t>DOCUMENTO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PÁGINA</w:t>
      </w:r>
      <w:r>
        <w:rPr>
          <w:spacing w:val="-2"/>
          <w:w w:val="105"/>
        </w:rPr>
        <w:t> </w:t>
      </w:r>
      <w:hyperlink r:id="rId14">
        <w:r>
          <w:rPr>
            <w:w w:val="105"/>
          </w:rPr>
          <w:t>www.puebla.gob.mx</w:t>
        </w:r>
        <w:r>
          <w:rPr>
            <w:spacing w:val="-3"/>
            <w:w w:val="105"/>
          </w:rPr>
          <w:t> </w:t>
        </w:r>
      </w:hyperlink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OPCION</w:t>
      </w:r>
      <w:r>
        <w:rPr>
          <w:spacing w:val="-2"/>
          <w:w w:val="105"/>
        </w:rPr>
        <w:t> </w:t>
      </w:r>
      <w:r>
        <w:rPr>
          <w:w w:val="105"/>
        </w:rPr>
        <w:t>PAGO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IMPUESTOS</w:t>
      </w:r>
      <w:r>
        <w:rPr>
          <w:spacing w:val="-3"/>
          <w:w w:val="105"/>
        </w:rPr>
        <w:t> </w:t>
      </w:r>
      <w:r>
        <w:rPr>
          <w:w w:val="105"/>
        </w:rPr>
        <w:t>CONSULTA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REFERENCIAS"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326" w:lineRule="auto"/>
        <w:ind w:left="226" w:right="225"/>
        <w:jc w:val="center"/>
      </w:pPr>
      <w:r>
        <w:rPr>
          <w:w w:val="105"/>
        </w:rPr>
        <w:t>"ACEPTO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2"/>
          <w:w w:val="105"/>
        </w:rPr>
        <w:t> </w:t>
      </w:r>
      <w:r>
        <w:rPr>
          <w:w w:val="105"/>
        </w:rPr>
        <w:t>SERVICIOS</w:t>
      </w:r>
      <w:r>
        <w:rPr>
          <w:spacing w:val="-3"/>
          <w:w w:val="105"/>
        </w:rPr>
        <w:t> </w:t>
      </w:r>
      <w:r>
        <w:rPr>
          <w:w w:val="105"/>
        </w:rPr>
        <w:t>PÚBLICOS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TRAVÉS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ESTE</w:t>
      </w:r>
      <w:r>
        <w:rPr>
          <w:spacing w:val="-2"/>
          <w:w w:val="105"/>
        </w:rPr>
        <w:t> </w:t>
      </w:r>
      <w:r>
        <w:rPr>
          <w:w w:val="105"/>
        </w:rPr>
        <w:t>MEDIO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SOLICITAN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DAN</w:t>
      </w:r>
      <w:r>
        <w:rPr>
          <w:spacing w:val="-2"/>
          <w:w w:val="105"/>
        </w:rPr>
        <w:t> </w:t>
      </w:r>
      <w:r>
        <w:rPr>
          <w:w w:val="105"/>
        </w:rPr>
        <w:t>LUGAR</w:t>
      </w:r>
      <w:r>
        <w:rPr>
          <w:spacing w:val="-2"/>
          <w:w w:val="105"/>
        </w:rPr>
        <w:t> </w:t>
      </w:r>
      <w:r>
        <w:rPr>
          <w:w w:val="105"/>
        </w:rPr>
        <w:t>AL</w:t>
      </w:r>
      <w:r>
        <w:rPr>
          <w:spacing w:val="-3"/>
          <w:w w:val="105"/>
        </w:rPr>
        <w:t> </w:t>
      </w:r>
      <w:r>
        <w:rPr>
          <w:w w:val="105"/>
        </w:rPr>
        <w:t>PAGO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ESTOS</w:t>
      </w:r>
      <w:r>
        <w:rPr>
          <w:spacing w:val="-2"/>
          <w:w w:val="105"/>
        </w:rPr>
        <w:t> </w:t>
      </w:r>
      <w:r>
        <w:rPr>
          <w:w w:val="105"/>
        </w:rPr>
        <w:t>DERECHOS,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SUJETEN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REQUISITOS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DISPOSICIONES</w:t>
      </w:r>
      <w:r>
        <w:rPr>
          <w:spacing w:val="-2"/>
          <w:w w:val="105"/>
        </w:rPr>
        <w:t> </w:t>
      </w:r>
      <w:r>
        <w:rPr>
          <w:w w:val="105"/>
        </w:rPr>
        <w:t>FISCALES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ADMINISTRATIVAS SEÑALEN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1"/>
          <w:w w:val="105"/>
        </w:rPr>
        <w:t> </w:t>
      </w:r>
      <w:r>
        <w:rPr>
          <w:w w:val="105"/>
        </w:rPr>
        <w:t>TALES</w:t>
      </w:r>
      <w:r>
        <w:rPr>
          <w:spacing w:val="-1"/>
          <w:w w:val="105"/>
        </w:rPr>
        <w:t> </w:t>
      </w:r>
      <w:r>
        <w:rPr>
          <w:w w:val="105"/>
        </w:rPr>
        <w:t>EFECTOS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CASO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CUMPLIR</w:t>
      </w:r>
      <w:r>
        <w:rPr>
          <w:spacing w:val="-2"/>
          <w:w w:val="105"/>
        </w:rPr>
        <w:t> </w:t>
      </w:r>
      <w:r>
        <w:rPr>
          <w:w w:val="105"/>
        </w:rPr>
        <w:t>CON</w:t>
      </w:r>
      <w:r>
        <w:rPr>
          <w:spacing w:val="-1"/>
          <w:w w:val="105"/>
        </w:rPr>
        <w:t> </w:t>
      </w:r>
      <w:r>
        <w:rPr>
          <w:w w:val="105"/>
        </w:rPr>
        <w:t>AQUELLOS,</w:t>
      </w:r>
      <w:r>
        <w:rPr>
          <w:spacing w:val="-1"/>
          <w:w w:val="105"/>
        </w:rPr>
        <w:t> </w:t>
      </w:r>
      <w:r>
        <w:rPr>
          <w:w w:val="105"/>
        </w:rPr>
        <w:t>QUEDE</w:t>
      </w:r>
      <w:r>
        <w:rPr>
          <w:spacing w:val="-1"/>
          <w:w w:val="105"/>
        </w:rPr>
        <w:t> </w:t>
      </w:r>
      <w:r>
        <w:rPr>
          <w:w w:val="105"/>
        </w:rPr>
        <w:t>EXPEDITO</w:t>
      </w:r>
      <w:r>
        <w:rPr>
          <w:spacing w:val="-2"/>
          <w:w w:val="105"/>
        </w:rPr>
        <w:t> </w:t>
      </w:r>
      <w:r>
        <w:rPr>
          <w:w w:val="105"/>
        </w:rPr>
        <w:t>MI</w:t>
      </w:r>
      <w:r>
        <w:rPr>
          <w:spacing w:val="-1"/>
          <w:w w:val="105"/>
        </w:rPr>
        <w:t> </w:t>
      </w:r>
      <w:r>
        <w:rPr>
          <w:w w:val="105"/>
        </w:rPr>
        <w:t>DERECHO</w:t>
      </w:r>
      <w:r>
        <w:rPr>
          <w:spacing w:val="-1"/>
          <w:w w:val="105"/>
        </w:rPr>
        <w:t> </w:t>
      </w:r>
      <w:r>
        <w:rPr>
          <w:w w:val="105"/>
        </w:rPr>
        <w:t>PARA</w:t>
      </w:r>
      <w:r>
        <w:rPr>
          <w:spacing w:val="-1"/>
          <w:w w:val="105"/>
        </w:rPr>
        <w:t> </w:t>
      </w:r>
      <w:r>
        <w:rPr>
          <w:w w:val="105"/>
        </w:rPr>
        <w:t>SOLICITAR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DEVOLUCIÓN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ESTE</w:t>
      </w:r>
      <w:r>
        <w:rPr>
          <w:spacing w:val="-1"/>
          <w:w w:val="105"/>
        </w:rPr>
        <w:t> </w:t>
      </w:r>
      <w:r>
        <w:rPr>
          <w:w w:val="105"/>
        </w:rPr>
        <w:t>PAGO,</w:t>
      </w:r>
      <w:r>
        <w:rPr>
          <w:spacing w:val="-1"/>
          <w:w w:val="105"/>
        </w:rPr>
        <w:t> </w:t>
      </w:r>
      <w:r>
        <w:rPr>
          <w:w w:val="105"/>
        </w:rPr>
        <w:t>CONFORME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DERECHO</w:t>
      </w:r>
      <w:r>
        <w:rPr>
          <w:spacing w:val="-1"/>
          <w:w w:val="105"/>
        </w:rPr>
        <w:t> </w:t>
      </w:r>
      <w:r>
        <w:rPr>
          <w:w w:val="105"/>
        </w:rPr>
        <w:t>CORRESPONDA"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tabs>
          <w:tab w:pos="9849" w:val="left" w:leader="none"/>
        </w:tabs>
        <w:spacing w:before="94"/>
        <w:ind w:left="160" w:right="0" w:firstLine="0"/>
        <w:jc w:val="left"/>
        <w:rPr>
          <w:sz w:val="18"/>
        </w:rPr>
      </w:pPr>
      <w:r>
        <w:rPr>
          <w:sz w:val="16"/>
        </w:rPr>
        <w:t>24/03/2023 10:49:00 p. m.</w:t>
        <w:tab/>
      </w:r>
      <w:r>
        <w:rPr>
          <w:sz w:val="18"/>
        </w:rPr>
        <w:t>Página 5 de 8</w:t>
      </w:r>
    </w:p>
    <w:sectPr>
      <w:pgSz w:w="12240" w:h="15840"/>
      <w:pgMar w:top="500" w:bottom="0" w:left="4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9"/>
      <w:szCs w:val="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65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://www.puebla.gob.mx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2023-03-25T05:04:53Z</dcterms:created>
  <dcterms:modified xsi:type="dcterms:W3CDTF">2023-03-25T05:04:53Z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LastSaved">
    <vt:filetime>2023-03-25T00:00:00Z</vt:filetime>
  </property>
</Properties>
</file>