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DB0" w:rsidRDefault="00CF5E33">
      <w:pPr>
        <w:contextualSpacing w:val="0"/>
        <w:jc w:val="right"/>
      </w:pPr>
      <w:r>
        <w:t>Constanza Gómez Sánchez</w:t>
      </w:r>
    </w:p>
    <w:p w:rsidR="00832DB0" w:rsidRDefault="00CF5E33">
      <w:pPr>
        <w:contextualSpacing w:val="0"/>
        <w:jc w:val="right"/>
      </w:pPr>
      <w:r>
        <w:t>A01026717</w:t>
      </w:r>
    </w:p>
    <w:p w:rsidR="00832DB0" w:rsidRDefault="00832DB0">
      <w:pPr>
        <w:contextualSpacing w:val="0"/>
        <w:jc w:val="right"/>
      </w:pPr>
    </w:p>
    <w:p w:rsidR="00832DB0" w:rsidRDefault="00CF5E33">
      <w:pPr>
        <w:contextualSpacing w:val="0"/>
        <w:jc w:val="center"/>
        <w:rPr>
          <w:b/>
        </w:rPr>
      </w:pPr>
      <w:r>
        <w:rPr>
          <w:b/>
        </w:rPr>
        <w:t>Actividad de ética y computación</w:t>
      </w:r>
    </w:p>
    <w:p w:rsidR="00832DB0" w:rsidRDefault="00832DB0">
      <w:pPr>
        <w:contextualSpacing w:val="0"/>
        <w:jc w:val="center"/>
        <w:rPr>
          <w:b/>
        </w:rPr>
      </w:pPr>
    </w:p>
    <w:p w:rsidR="00832DB0" w:rsidRDefault="00CF5E33">
      <w:pPr>
        <w:contextualSpacing w:val="0"/>
        <w:jc w:val="both"/>
      </w:pPr>
      <w:r>
        <w:t xml:space="preserve">Hay ciertos escenarios en los que se puede romper el código de ética, </w:t>
      </w:r>
      <w:bookmarkStart w:id="0" w:name="_GoBack"/>
      <w:bookmarkEnd w:id="0"/>
      <w:r>
        <w:t>como,</w:t>
      </w:r>
      <w:r>
        <w:t xml:space="preserve"> por ejemplo:</w:t>
      </w:r>
    </w:p>
    <w:p w:rsidR="00832DB0" w:rsidRDefault="00832DB0">
      <w:pPr>
        <w:contextualSpacing w:val="0"/>
      </w:pPr>
    </w:p>
    <w:p w:rsidR="00832DB0" w:rsidRDefault="00CF5E33">
      <w:pPr>
        <w:numPr>
          <w:ilvl w:val="0"/>
          <w:numId w:val="1"/>
        </w:numPr>
        <w:jc w:val="both"/>
        <w:rPr>
          <w:b/>
        </w:rPr>
      </w:pPr>
      <w:r>
        <w:rPr>
          <w:b/>
        </w:rPr>
        <w:t>Un compañero tiene resuelto un trabajo con el código que a ti no te sirve y por lo tanto ves como la única opción copiar el código de ese compañero y no pedirle permiso o darle el crédito</w:t>
      </w:r>
    </w:p>
    <w:p w:rsidR="00832DB0" w:rsidRDefault="00832DB0">
      <w:pPr>
        <w:ind w:left="720"/>
        <w:contextualSpacing w:val="0"/>
        <w:jc w:val="both"/>
        <w:rPr>
          <w:b/>
        </w:rPr>
      </w:pPr>
    </w:p>
    <w:p w:rsidR="00832DB0" w:rsidRDefault="00CF5E33">
      <w:pPr>
        <w:spacing w:line="360" w:lineRule="auto"/>
        <w:contextualSpacing w:val="0"/>
        <w:jc w:val="both"/>
      </w:pPr>
      <w:r>
        <w:t>El artículo 1.3 establece que debes de ser honesto y confiable, est</w:t>
      </w:r>
      <w:r>
        <w:t>á bien que pidas ayuda a tu compañero sin embargo siempre con su respectivo conocimiento.</w:t>
      </w:r>
    </w:p>
    <w:p w:rsidR="00832DB0" w:rsidRDefault="00CF5E33">
      <w:pPr>
        <w:spacing w:line="360" w:lineRule="auto"/>
        <w:contextualSpacing w:val="0"/>
        <w:jc w:val="both"/>
      </w:pPr>
      <w:r>
        <w:t>El artículo 1.5 establece que hay que respetar el trabajo de los demás y dar crédito ya que estos son el producto de nuevas ideas, inventos y creaciones. En este caso</w:t>
      </w:r>
      <w:r>
        <w:t xml:space="preserve"> tu compañero logró hacer que su código funcionara y es producto de su conocimiento, ideas y de cómo comprendió el problema, si lo que buscas es solucionar tu problema en tu código le puedes pedir ayuda a tu compañero en que te explique cómo solucionarlo y</w:t>
      </w:r>
      <w:r>
        <w:t xml:space="preserve"> con esto ya después lo puedes implementar en tu programa. </w:t>
      </w:r>
    </w:p>
    <w:p w:rsidR="00832DB0" w:rsidRDefault="00832DB0">
      <w:pPr>
        <w:spacing w:line="360" w:lineRule="auto"/>
        <w:contextualSpacing w:val="0"/>
        <w:jc w:val="both"/>
      </w:pPr>
    </w:p>
    <w:p w:rsidR="00832DB0" w:rsidRDefault="00CF5E33">
      <w:pPr>
        <w:spacing w:line="360" w:lineRule="auto"/>
        <w:contextualSpacing w:val="0"/>
        <w:jc w:val="both"/>
      </w:pPr>
      <w:r>
        <w:t xml:space="preserve">Una consecuencia que es de las más importantes es que no aprenderías y además te estarías apropiando un código que no es tuyo violando los derechos de autor. </w:t>
      </w:r>
    </w:p>
    <w:p w:rsidR="00832DB0" w:rsidRDefault="00832DB0">
      <w:pPr>
        <w:contextualSpacing w:val="0"/>
        <w:jc w:val="both"/>
        <w:rPr>
          <w:b/>
        </w:rPr>
      </w:pPr>
    </w:p>
    <w:p w:rsidR="00832DB0" w:rsidRDefault="00CF5E33">
      <w:pPr>
        <w:numPr>
          <w:ilvl w:val="0"/>
          <w:numId w:val="1"/>
        </w:numPr>
        <w:jc w:val="both"/>
        <w:rPr>
          <w:b/>
        </w:rPr>
      </w:pPr>
      <w:r>
        <w:rPr>
          <w:b/>
        </w:rPr>
        <w:t>Mandar un archivo de texto que pase</w:t>
      </w:r>
      <w:r>
        <w:rPr>
          <w:b/>
        </w:rPr>
        <w:t xml:space="preserve"> por </w:t>
      </w:r>
      <w:proofErr w:type="gramStart"/>
      <w:r>
        <w:rPr>
          <w:b/>
        </w:rPr>
        <w:t>desapercibido</w:t>
      </w:r>
      <w:proofErr w:type="gramEnd"/>
      <w:r>
        <w:rPr>
          <w:b/>
        </w:rPr>
        <w:t xml:space="preserve"> pero le quite espacio a la memoria de la computadora de tu compañero o profesor</w:t>
      </w:r>
    </w:p>
    <w:p w:rsidR="00832DB0" w:rsidRDefault="00832DB0">
      <w:pPr>
        <w:ind w:left="720"/>
        <w:contextualSpacing w:val="0"/>
        <w:jc w:val="both"/>
        <w:rPr>
          <w:b/>
        </w:rPr>
      </w:pPr>
    </w:p>
    <w:p w:rsidR="00832DB0" w:rsidRDefault="00CF5E33">
      <w:pPr>
        <w:spacing w:line="360" w:lineRule="auto"/>
        <w:contextualSpacing w:val="0"/>
        <w:jc w:val="both"/>
      </w:pPr>
      <w:r>
        <w:t>El artículo 1.2 del código de ética para un ITC establece que evites cualquier tipo de daño o consecuencias negativas, por lo que no solo al realizar esta o</w:t>
      </w:r>
      <w:r>
        <w:t xml:space="preserve">pción puedes dañar la memoria de la </w:t>
      </w:r>
      <w:proofErr w:type="gramStart"/>
      <w:r>
        <w:t>computadora</w:t>
      </w:r>
      <w:proofErr w:type="gramEnd"/>
      <w:r>
        <w:t xml:space="preserve"> sino que también perjudicarán a la persona y todos sus datos. </w:t>
      </w:r>
    </w:p>
    <w:p w:rsidR="00832DB0" w:rsidRDefault="00CF5E33">
      <w:pPr>
        <w:spacing w:line="360" w:lineRule="auto"/>
        <w:contextualSpacing w:val="0"/>
        <w:jc w:val="both"/>
      </w:pPr>
      <w:r>
        <w:t>El artículo 1.6 establece que hay que respetar la privacidad de los demás, en este caso a la hora de mandar ese archivo y meterte a la memoria de</w:t>
      </w:r>
      <w:r>
        <w:t xml:space="preserve"> su computadora estas </w:t>
      </w:r>
      <w:proofErr w:type="spellStart"/>
      <w:r>
        <w:t>metiendote</w:t>
      </w:r>
      <w:proofErr w:type="spellEnd"/>
      <w:r>
        <w:t xml:space="preserve"> también con todos los archivos personales que se encuentran en su memoria y pueden llegar hasta a perderse o podría dejar de funcionar la computadora en general. </w:t>
      </w:r>
    </w:p>
    <w:p w:rsidR="00832DB0" w:rsidRDefault="00CF5E33">
      <w:pPr>
        <w:spacing w:line="360" w:lineRule="auto"/>
        <w:contextualSpacing w:val="0"/>
        <w:jc w:val="both"/>
      </w:pPr>
      <w:r>
        <w:t>Este último va de la mano con el artículo 1.7 el cual dice q</w:t>
      </w:r>
      <w:r>
        <w:t xml:space="preserve">ue hay que honrar la confidencialidad, en este caso al estar en su memoria estas alterando el espacio en el que sus archivos confidenciales están guardados, y como ya lo mencioné hasta se pueden llegar a perder esos archivos. </w:t>
      </w:r>
    </w:p>
    <w:p w:rsidR="00832DB0" w:rsidRDefault="00832DB0">
      <w:pPr>
        <w:spacing w:line="360" w:lineRule="auto"/>
        <w:contextualSpacing w:val="0"/>
        <w:jc w:val="both"/>
      </w:pPr>
    </w:p>
    <w:p w:rsidR="00832DB0" w:rsidRDefault="00CF5E33">
      <w:pPr>
        <w:spacing w:line="360" w:lineRule="auto"/>
        <w:contextualSpacing w:val="0"/>
        <w:jc w:val="both"/>
      </w:pPr>
      <w:r>
        <w:t>Las posibles consecuencias s</w:t>
      </w:r>
      <w:r>
        <w:t xml:space="preserve">on que te descubran y te hagan pagar el daño económicamente y te pueden denunciar. </w:t>
      </w:r>
      <w:proofErr w:type="gramStart"/>
      <w:r>
        <w:t>Además</w:t>
      </w:r>
      <w:proofErr w:type="gramEnd"/>
      <w:r>
        <w:t xml:space="preserve"> que tu conciencia podría dañarte a largo </w:t>
      </w:r>
      <w:r>
        <w:lastRenderedPageBreak/>
        <w:t>plazo y muy pocas personas volverían a confiar en ti y en todo lo que hagas relacionado a programación</w:t>
      </w:r>
    </w:p>
    <w:p w:rsidR="00832DB0" w:rsidRDefault="00832DB0">
      <w:pPr>
        <w:spacing w:line="360" w:lineRule="auto"/>
        <w:contextualSpacing w:val="0"/>
        <w:jc w:val="both"/>
      </w:pPr>
    </w:p>
    <w:p w:rsidR="00832DB0" w:rsidRDefault="00CF5E33">
      <w:pPr>
        <w:spacing w:line="360" w:lineRule="auto"/>
        <w:contextualSpacing w:val="0"/>
        <w:jc w:val="both"/>
      </w:pPr>
      <w:r>
        <w:t xml:space="preserve">En </w:t>
      </w:r>
      <w:proofErr w:type="gramStart"/>
      <w:r>
        <w:t>conclusión</w:t>
      </w:r>
      <w:proofErr w:type="gramEnd"/>
      <w:r>
        <w:t xml:space="preserve"> aprende</w:t>
      </w:r>
      <w:r>
        <w:t>r a programa puede ser usado como algo bueno o también se puede usar para hacerle daño a un compañero o a otra persona. Hay que aprender a distinguir cuando es apropiado hacer las cosas y si van a dañar al compañero antes de hacerlas. Si sabes que vas a te</w:t>
      </w:r>
      <w:r>
        <w:t>rminar lastimando, aunque sea la computadora de tu compañero, como en el segundo ejemplo, no encuentro ninguna excusa que demuestre que se hizo con un buen fin. En cuanto al primero caso no solo estás perjudicando a tu compañero al no decirle que ibas a us</w:t>
      </w:r>
      <w:r>
        <w:t>ar parte de su código, si no que también te terminas perjudicando a ti ya que no aprendes y estas haciendo algo en contra de tu moral</w:t>
      </w:r>
    </w:p>
    <w:p w:rsidR="00832DB0" w:rsidRDefault="00832DB0">
      <w:pPr>
        <w:contextualSpacing w:val="0"/>
      </w:pPr>
    </w:p>
    <w:p w:rsidR="00832DB0" w:rsidRDefault="00832DB0">
      <w:pPr>
        <w:contextualSpacing w:val="0"/>
      </w:pPr>
    </w:p>
    <w:p w:rsidR="00832DB0" w:rsidRDefault="00832DB0">
      <w:pPr>
        <w:contextualSpacing w:val="0"/>
      </w:pPr>
    </w:p>
    <w:sectPr w:rsidR="00832DB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BB38ED"/>
    <w:multiLevelType w:val="multilevel"/>
    <w:tmpl w:val="1C52F0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832DB0"/>
    <w:rsid w:val="00832DB0"/>
    <w:rsid w:val="00CF5E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docId w15:val="{7AED1295-7821-B246-B724-E12B15282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_tradnl"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478</Words>
  <Characters>2634</Characters>
  <Application>Microsoft Office Word</Application>
  <DocSecurity>0</DocSecurity>
  <Lines>21</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Constanza Gómez Sánchez</cp:lastModifiedBy>
  <cp:revision>2</cp:revision>
  <dcterms:created xsi:type="dcterms:W3CDTF">2018-11-21T17:19:00Z</dcterms:created>
  <dcterms:modified xsi:type="dcterms:W3CDTF">2018-11-21T17:20:00Z</dcterms:modified>
</cp:coreProperties>
</file>