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B255B">
      <w:pPr>
        <w:ind w:firstLine="480"/>
      </w:pPr>
    </w:p>
    <w:p w14:paraId="0974D121">
      <w:pPr>
        <w:spacing w:before="312" w:beforeLines="100"/>
        <w:ind w:right="480" w:firstLine="0" w:firstLineChars="0"/>
      </w:pPr>
      <w:r>
        <w:drawing>
          <wp:anchor distT="0" distB="0" distL="114300" distR="114300" simplePos="0" relativeHeight="251659264" behindDoc="1" locked="0" layoutInCell="1" allowOverlap="1">
            <wp:simplePos x="0" y="0"/>
            <wp:positionH relativeFrom="column">
              <wp:posOffset>1539875</wp:posOffset>
            </wp:positionH>
            <wp:positionV relativeFrom="paragraph">
              <wp:posOffset>-18415</wp:posOffset>
            </wp:positionV>
            <wp:extent cx="2648585" cy="2563495"/>
            <wp:effectExtent l="0" t="0" r="3175" b="12065"/>
            <wp:wrapNone/>
            <wp:docPr id="17" name="图片 2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新校徽"/>
                    <pic:cNvPicPr>
                      <a:picLocks noChangeAspect="1"/>
                    </pic:cNvPicPr>
                  </pic:nvPicPr>
                  <pic:blipFill>
                    <a:blip r:embed="rId20">
                      <a:lum bright="70001" contrast="-70000"/>
                    </a:blip>
                    <a:stretch>
                      <a:fillRect/>
                    </a:stretch>
                  </pic:blipFill>
                  <pic:spPr>
                    <a:xfrm>
                      <a:off x="0" y="0"/>
                      <a:ext cx="2648585" cy="2563495"/>
                    </a:xfrm>
                    <a:prstGeom prst="rect">
                      <a:avLst/>
                    </a:prstGeom>
                    <a:noFill/>
                    <a:ln>
                      <a:noFill/>
                    </a:ln>
                  </pic:spPr>
                </pic:pic>
              </a:graphicData>
            </a:graphic>
          </wp:anchor>
        </w:drawing>
      </w:r>
      <w:r>
        <w:rPr>
          <w:rFonts w:hint="eastAsia" w:eastAsia="仿宋_GB2312"/>
        </w:rPr>
        <w:t xml:space="preserve">   </w:t>
      </w:r>
    </w:p>
    <w:p w14:paraId="618793E3">
      <w:pPr>
        <w:tabs>
          <w:tab w:val="center" w:pos="4153"/>
        </w:tabs>
        <w:spacing w:before="312" w:beforeLines="100"/>
        <w:ind w:firstLine="1440"/>
        <w:jc w:val="center"/>
        <w:rPr>
          <w:rFonts w:eastAsia="华文行楷"/>
          <w:sz w:val="72"/>
          <w:szCs w:val="72"/>
        </w:rPr>
      </w:pPr>
      <w:r>
        <w:rPr>
          <w:rFonts w:hint="eastAsia" w:eastAsia="华文行楷"/>
          <w:sz w:val="72"/>
          <w:szCs w:val="72"/>
        </w:rPr>
        <w:t>湖南人文科技学院</w:t>
      </w:r>
    </w:p>
    <w:p w14:paraId="294159F3">
      <w:pPr>
        <w:tabs>
          <w:tab w:val="center" w:pos="4153"/>
        </w:tabs>
        <w:spacing w:before="312" w:beforeLines="100"/>
        <w:ind w:firstLine="1440"/>
        <w:jc w:val="center"/>
        <w:rPr>
          <w:rFonts w:eastAsia="黑体"/>
          <w:sz w:val="72"/>
          <w:szCs w:val="72"/>
        </w:rPr>
      </w:pPr>
      <w:bookmarkStart w:id="0" w:name="_Toc10783"/>
      <w:r>
        <w:rPr>
          <w:rFonts w:hint="eastAsia" w:eastAsia="黑体"/>
          <w:sz w:val="72"/>
          <w:szCs w:val="72"/>
        </w:rPr>
        <w:t>本科生毕业设计</w:t>
      </w:r>
      <w:bookmarkEnd w:id="0"/>
    </w:p>
    <w:p w14:paraId="4B247F6A">
      <w:pPr>
        <w:ind w:firstLine="1440" w:firstLineChars="400"/>
        <w:rPr>
          <w:sz w:val="36"/>
          <w:szCs w:val="36"/>
        </w:rPr>
      </w:pPr>
    </w:p>
    <w:p w14:paraId="5238F1EE">
      <w:pPr>
        <w:ind w:firstLine="1440" w:firstLineChars="400"/>
        <w:rPr>
          <w:sz w:val="36"/>
          <w:szCs w:val="36"/>
        </w:rPr>
      </w:pPr>
    </w:p>
    <w:tbl>
      <w:tblPr>
        <w:tblStyle w:val="31"/>
        <w:tblW w:w="0" w:type="auto"/>
        <w:jc w:val="center"/>
        <w:tblLayout w:type="fixed"/>
        <w:tblCellMar>
          <w:top w:w="0" w:type="dxa"/>
          <w:left w:w="108" w:type="dxa"/>
          <w:bottom w:w="0" w:type="dxa"/>
          <w:right w:w="108" w:type="dxa"/>
        </w:tblCellMar>
      </w:tblPr>
      <w:tblGrid>
        <w:gridCol w:w="1963"/>
        <w:gridCol w:w="1616"/>
        <w:gridCol w:w="952"/>
        <w:gridCol w:w="2634"/>
      </w:tblGrid>
      <w:tr w14:paraId="540FD2B3">
        <w:tblPrEx>
          <w:tblCellMar>
            <w:top w:w="0" w:type="dxa"/>
            <w:left w:w="108" w:type="dxa"/>
            <w:bottom w:w="0" w:type="dxa"/>
            <w:right w:w="108" w:type="dxa"/>
          </w:tblCellMar>
        </w:tblPrEx>
        <w:trPr>
          <w:trHeight w:val="873" w:hRule="atLeast"/>
          <w:jc w:val="center"/>
        </w:trPr>
        <w:tc>
          <w:tcPr>
            <w:tcW w:w="1963" w:type="dxa"/>
            <w:vAlign w:val="bottom"/>
          </w:tcPr>
          <w:p w14:paraId="6DA60AEE">
            <w:pPr>
              <w:spacing w:line="400" w:lineRule="exact"/>
              <w:ind w:firstLine="0" w:firstLineChars="0"/>
              <w:rPr>
                <w:sz w:val="36"/>
                <w:szCs w:val="36"/>
              </w:rPr>
            </w:pPr>
            <w:r>
              <w:rPr>
                <w:rFonts w:hint="eastAsia"/>
                <w:sz w:val="36"/>
                <w:szCs w:val="36"/>
              </w:rPr>
              <w:t>项目名称：</w:t>
            </w:r>
          </w:p>
        </w:tc>
        <w:tc>
          <w:tcPr>
            <w:tcW w:w="5202" w:type="dxa"/>
            <w:gridSpan w:val="3"/>
            <w:tcBorders>
              <w:bottom w:val="single" w:color="auto" w:sz="4" w:space="0"/>
            </w:tcBorders>
            <w:vAlign w:val="bottom"/>
          </w:tcPr>
          <w:p w14:paraId="15FE33A4">
            <w:pPr>
              <w:spacing w:line="400" w:lineRule="exact"/>
              <w:ind w:firstLine="0" w:firstLineChars="0"/>
              <w:jc w:val="center"/>
              <w:rPr>
                <w:b/>
                <w:sz w:val="36"/>
                <w:szCs w:val="36"/>
              </w:rPr>
            </w:pPr>
            <w:r>
              <w:rPr>
                <w:rFonts w:hint="eastAsia"/>
                <w:b/>
                <w:sz w:val="36"/>
                <w:szCs w:val="36"/>
              </w:rPr>
              <w:t>基于uni-app的即时通讯项目的设计与实现</w:t>
            </w:r>
          </w:p>
        </w:tc>
      </w:tr>
      <w:tr w14:paraId="1D7C9E86">
        <w:tblPrEx>
          <w:tblCellMar>
            <w:top w:w="0" w:type="dxa"/>
            <w:left w:w="108" w:type="dxa"/>
            <w:bottom w:w="0" w:type="dxa"/>
            <w:right w:w="108" w:type="dxa"/>
          </w:tblCellMar>
        </w:tblPrEx>
        <w:trPr>
          <w:trHeight w:val="873" w:hRule="atLeast"/>
          <w:jc w:val="center"/>
        </w:trPr>
        <w:tc>
          <w:tcPr>
            <w:tcW w:w="1963" w:type="dxa"/>
            <w:vAlign w:val="bottom"/>
          </w:tcPr>
          <w:p w14:paraId="7E12F8BC">
            <w:pPr>
              <w:spacing w:line="400" w:lineRule="exact"/>
              <w:ind w:firstLine="0" w:firstLineChars="0"/>
              <w:rPr>
                <w:sz w:val="36"/>
                <w:szCs w:val="36"/>
              </w:rPr>
            </w:pPr>
            <w:r>
              <w:rPr>
                <w:rFonts w:hint="eastAsia"/>
                <w:sz w:val="36"/>
                <w:szCs w:val="36"/>
              </w:rPr>
              <w:t>学院名称：</w:t>
            </w:r>
          </w:p>
        </w:tc>
        <w:tc>
          <w:tcPr>
            <w:tcW w:w="5202" w:type="dxa"/>
            <w:gridSpan w:val="3"/>
            <w:tcBorders>
              <w:top w:val="single" w:color="auto" w:sz="4" w:space="0"/>
              <w:bottom w:val="single" w:color="auto" w:sz="4" w:space="0"/>
            </w:tcBorders>
            <w:vAlign w:val="bottom"/>
          </w:tcPr>
          <w:p w14:paraId="38DD5117">
            <w:pPr>
              <w:spacing w:line="400" w:lineRule="exact"/>
              <w:ind w:firstLine="0" w:firstLineChars="0"/>
              <w:jc w:val="center"/>
              <w:rPr>
                <w:b/>
                <w:sz w:val="36"/>
                <w:szCs w:val="36"/>
              </w:rPr>
            </w:pPr>
            <w:r>
              <w:rPr>
                <w:rFonts w:hint="eastAsia"/>
                <w:b/>
                <w:sz w:val="36"/>
                <w:szCs w:val="36"/>
              </w:rPr>
              <w:t>信息学院</w:t>
            </w:r>
          </w:p>
        </w:tc>
      </w:tr>
      <w:tr w14:paraId="259B159A">
        <w:tblPrEx>
          <w:tblCellMar>
            <w:top w:w="0" w:type="dxa"/>
            <w:left w:w="108" w:type="dxa"/>
            <w:bottom w:w="0" w:type="dxa"/>
            <w:right w:w="108" w:type="dxa"/>
          </w:tblCellMar>
        </w:tblPrEx>
        <w:trPr>
          <w:trHeight w:val="873" w:hRule="atLeast"/>
          <w:jc w:val="center"/>
        </w:trPr>
        <w:tc>
          <w:tcPr>
            <w:tcW w:w="1963" w:type="dxa"/>
            <w:vAlign w:val="bottom"/>
          </w:tcPr>
          <w:p w14:paraId="50DA32E0">
            <w:pPr>
              <w:spacing w:line="400" w:lineRule="exact"/>
              <w:ind w:firstLine="0" w:firstLineChars="0"/>
              <w:rPr>
                <w:sz w:val="36"/>
                <w:szCs w:val="36"/>
              </w:rPr>
            </w:pPr>
            <w:r>
              <w:rPr>
                <w:rFonts w:hint="eastAsia"/>
                <w:sz w:val="36"/>
                <w:szCs w:val="36"/>
              </w:rPr>
              <w:t>学生姓名：</w:t>
            </w:r>
          </w:p>
        </w:tc>
        <w:tc>
          <w:tcPr>
            <w:tcW w:w="1616" w:type="dxa"/>
            <w:tcBorders>
              <w:top w:val="single" w:color="auto" w:sz="4" w:space="0"/>
              <w:bottom w:val="single" w:color="auto" w:sz="4" w:space="0"/>
            </w:tcBorders>
            <w:vAlign w:val="bottom"/>
          </w:tcPr>
          <w:p w14:paraId="5DDE9E0E">
            <w:pPr>
              <w:spacing w:line="400" w:lineRule="exact"/>
              <w:ind w:firstLine="0" w:firstLineChars="0"/>
              <w:jc w:val="center"/>
              <w:rPr>
                <w:b/>
                <w:sz w:val="36"/>
                <w:szCs w:val="36"/>
              </w:rPr>
            </w:pPr>
            <w:r>
              <w:rPr>
                <w:rFonts w:hint="eastAsia"/>
                <w:b/>
                <w:sz w:val="36"/>
                <w:szCs w:val="36"/>
              </w:rPr>
              <w:t>刘哲</w:t>
            </w:r>
          </w:p>
        </w:tc>
        <w:tc>
          <w:tcPr>
            <w:tcW w:w="952" w:type="dxa"/>
            <w:tcBorders>
              <w:top w:val="single" w:color="auto" w:sz="4" w:space="0"/>
            </w:tcBorders>
            <w:vAlign w:val="bottom"/>
          </w:tcPr>
          <w:p w14:paraId="40626164">
            <w:pPr>
              <w:spacing w:line="400" w:lineRule="exact"/>
              <w:ind w:firstLine="0" w:firstLineChars="0"/>
              <w:jc w:val="center"/>
              <w:rPr>
                <w:sz w:val="36"/>
                <w:szCs w:val="36"/>
              </w:rPr>
            </w:pPr>
            <w:r>
              <w:rPr>
                <w:rFonts w:hint="eastAsia"/>
                <w:sz w:val="36"/>
                <w:szCs w:val="36"/>
              </w:rPr>
              <w:t>学号</w:t>
            </w:r>
          </w:p>
        </w:tc>
        <w:tc>
          <w:tcPr>
            <w:tcW w:w="2634" w:type="dxa"/>
            <w:tcBorders>
              <w:top w:val="single" w:color="auto" w:sz="4" w:space="0"/>
              <w:bottom w:val="single" w:color="auto" w:sz="4" w:space="0"/>
            </w:tcBorders>
            <w:vAlign w:val="bottom"/>
          </w:tcPr>
          <w:p w14:paraId="193F1F29">
            <w:pPr>
              <w:spacing w:line="400" w:lineRule="exact"/>
              <w:ind w:firstLine="0" w:firstLineChars="0"/>
              <w:jc w:val="center"/>
              <w:rPr>
                <w:b/>
                <w:sz w:val="36"/>
                <w:szCs w:val="36"/>
              </w:rPr>
            </w:pPr>
            <w:r>
              <w:rPr>
                <w:rFonts w:hint="eastAsia"/>
                <w:b/>
                <w:sz w:val="36"/>
                <w:szCs w:val="36"/>
              </w:rPr>
              <w:t>214201142</w:t>
            </w:r>
          </w:p>
        </w:tc>
      </w:tr>
      <w:tr w14:paraId="44EFDCD8">
        <w:tblPrEx>
          <w:tblCellMar>
            <w:top w:w="0" w:type="dxa"/>
            <w:left w:w="108" w:type="dxa"/>
            <w:bottom w:w="0" w:type="dxa"/>
            <w:right w:w="108" w:type="dxa"/>
          </w:tblCellMar>
        </w:tblPrEx>
        <w:trPr>
          <w:trHeight w:val="873" w:hRule="atLeast"/>
          <w:jc w:val="center"/>
        </w:trPr>
        <w:tc>
          <w:tcPr>
            <w:tcW w:w="1963" w:type="dxa"/>
            <w:vAlign w:val="bottom"/>
          </w:tcPr>
          <w:p w14:paraId="49988724">
            <w:pPr>
              <w:spacing w:line="400" w:lineRule="exact"/>
              <w:ind w:firstLine="0" w:firstLineChars="0"/>
              <w:rPr>
                <w:sz w:val="36"/>
                <w:szCs w:val="36"/>
              </w:rPr>
            </w:pPr>
            <w:r>
              <w:rPr>
                <w:rFonts w:hint="eastAsia"/>
                <w:sz w:val="36"/>
                <w:szCs w:val="36"/>
              </w:rPr>
              <w:t>专业年级：</w:t>
            </w:r>
          </w:p>
        </w:tc>
        <w:tc>
          <w:tcPr>
            <w:tcW w:w="5202" w:type="dxa"/>
            <w:gridSpan w:val="3"/>
            <w:tcBorders>
              <w:bottom w:val="single" w:color="auto" w:sz="4" w:space="0"/>
            </w:tcBorders>
            <w:vAlign w:val="bottom"/>
          </w:tcPr>
          <w:p w14:paraId="7B8553E1">
            <w:pPr>
              <w:spacing w:line="400" w:lineRule="exact"/>
              <w:ind w:firstLine="0" w:firstLineChars="0"/>
              <w:jc w:val="center"/>
              <w:rPr>
                <w:b/>
                <w:sz w:val="36"/>
                <w:szCs w:val="36"/>
              </w:rPr>
            </w:pPr>
            <w:r>
              <w:rPr>
                <w:rFonts w:hint="eastAsia"/>
                <w:b/>
                <w:sz w:val="36"/>
                <w:szCs w:val="36"/>
              </w:rPr>
              <w:t>网络工程2021级</w:t>
            </w:r>
          </w:p>
        </w:tc>
      </w:tr>
      <w:tr w14:paraId="33998285">
        <w:tblPrEx>
          <w:tblCellMar>
            <w:top w:w="0" w:type="dxa"/>
            <w:left w:w="108" w:type="dxa"/>
            <w:bottom w:w="0" w:type="dxa"/>
            <w:right w:w="108" w:type="dxa"/>
          </w:tblCellMar>
        </w:tblPrEx>
        <w:trPr>
          <w:trHeight w:val="873" w:hRule="atLeast"/>
          <w:jc w:val="center"/>
        </w:trPr>
        <w:tc>
          <w:tcPr>
            <w:tcW w:w="1963" w:type="dxa"/>
            <w:vAlign w:val="bottom"/>
          </w:tcPr>
          <w:p w14:paraId="40F818EB">
            <w:pPr>
              <w:spacing w:line="400" w:lineRule="exact"/>
              <w:ind w:firstLine="0" w:firstLineChars="0"/>
              <w:rPr>
                <w:sz w:val="36"/>
                <w:szCs w:val="36"/>
              </w:rPr>
            </w:pPr>
            <w:r>
              <w:rPr>
                <w:rFonts w:hint="eastAsia"/>
                <w:sz w:val="36"/>
                <w:szCs w:val="36"/>
              </w:rPr>
              <w:t>指导教师：</w:t>
            </w:r>
          </w:p>
        </w:tc>
        <w:tc>
          <w:tcPr>
            <w:tcW w:w="5202" w:type="dxa"/>
            <w:gridSpan w:val="3"/>
            <w:tcBorders>
              <w:top w:val="single" w:color="auto" w:sz="4" w:space="0"/>
              <w:bottom w:val="single" w:color="auto" w:sz="4" w:space="0"/>
            </w:tcBorders>
            <w:vAlign w:val="bottom"/>
          </w:tcPr>
          <w:p w14:paraId="08E0D008">
            <w:pPr>
              <w:spacing w:line="400" w:lineRule="exact"/>
              <w:ind w:firstLine="0" w:firstLineChars="0"/>
              <w:jc w:val="center"/>
              <w:rPr>
                <w:b/>
                <w:sz w:val="36"/>
                <w:szCs w:val="36"/>
              </w:rPr>
            </w:pPr>
            <w:r>
              <w:rPr>
                <w:rFonts w:hint="eastAsia"/>
                <w:b/>
                <w:sz w:val="36"/>
                <w:szCs w:val="36"/>
              </w:rPr>
              <w:t>朱素英</w:t>
            </w:r>
          </w:p>
        </w:tc>
      </w:tr>
      <w:tr w14:paraId="7DB9DC5C">
        <w:tblPrEx>
          <w:tblCellMar>
            <w:top w:w="0" w:type="dxa"/>
            <w:left w:w="108" w:type="dxa"/>
            <w:bottom w:w="0" w:type="dxa"/>
            <w:right w:w="108" w:type="dxa"/>
          </w:tblCellMar>
        </w:tblPrEx>
        <w:trPr>
          <w:trHeight w:val="861" w:hRule="atLeast"/>
          <w:jc w:val="center"/>
        </w:trPr>
        <w:tc>
          <w:tcPr>
            <w:tcW w:w="1963" w:type="dxa"/>
            <w:vAlign w:val="bottom"/>
          </w:tcPr>
          <w:p w14:paraId="23310A53">
            <w:pPr>
              <w:spacing w:line="400" w:lineRule="exact"/>
              <w:ind w:firstLine="0" w:firstLineChars="0"/>
              <w:rPr>
                <w:sz w:val="36"/>
                <w:szCs w:val="36"/>
              </w:rPr>
            </w:pPr>
            <w:r>
              <w:rPr>
                <w:rFonts w:hint="eastAsia"/>
                <w:sz w:val="36"/>
                <w:szCs w:val="36"/>
              </w:rPr>
              <w:t>教师职称：</w:t>
            </w:r>
          </w:p>
        </w:tc>
        <w:tc>
          <w:tcPr>
            <w:tcW w:w="5202" w:type="dxa"/>
            <w:gridSpan w:val="3"/>
            <w:tcBorders>
              <w:top w:val="single" w:color="auto" w:sz="4" w:space="0"/>
              <w:bottom w:val="single" w:color="auto" w:sz="4" w:space="0"/>
            </w:tcBorders>
            <w:vAlign w:val="bottom"/>
          </w:tcPr>
          <w:p w14:paraId="2B65DC1C">
            <w:pPr>
              <w:spacing w:line="400" w:lineRule="exact"/>
              <w:ind w:firstLine="0" w:firstLineChars="0"/>
              <w:jc w:val="center"/>
              <w:rPr>
                <w:b/>
                <w:sz w:val="36"/>
                <w:szCs w:val="36"/>
              </w:rPr>
            </w:pPr>
            <w:r>
              <w:rPr>
                <w:rFonts w:hint="eastAsia"/>
                <w:b/>
                <w:sz w:val="36"/>
                <w:szCs w:val="36"/>
              </w:rPr>
              <w:t>副教授</w:t>
            </w:r>
          </w:p>
        </w:tc>
      </w:tr>
    </w:tbl>
    <w:p w14:paraId="5E47AC7B">
      <w:pPr>
        <w:ind w:firstLine="1440" w:firstLineChars="400"/>
        <w:rPr>
          <w:sz w:val="36"/>
          <w:szCs w:val="36"/>
        </w:rPr>
      </w:pPr>
    </w:p>
    <w:p w14:paraId="7EB0DCA5">
      <w:pPr>
        <w:spacing w:before="312" w:beforeLines="100"/>
        <w:ind w:firstLine="600"/>
        <w:jc w:val="center"/>
        <w:rPr>
          <w:rFonts w:eastAsia="黑体"/>
          <w:sz w:val="30"/>
          <w:szCs w:val="30"/>
        </w:rPr>
      </w:pPr>
    </w:p>
    <w:p w14:paraId="620DB0B5">
      <w:pPr>
        <w:ind w:firstLine="600"/>
        <w:jc w:val="center"/>
        <w:rPr>
          <w:rFonts w:eastAsia="黑体"/>
          <w:sz w:val="30"/>
          <w:szCs w:val="30"/>
        </w:rPr>
      </w:pPr>
      <w:r>
        <w:rPr>
          <w:rFonts w:hint="eastAsia" w:eastAsia="黑体"/>
          <w:sz w:val="30"/>
          <w:szCs w:val="30"/>
        </w:rPr>
        <w:t>湖南人文科技学院教务处</w:t>
      </w:r>
    </w:p>
    <w:p w14:paraId="4240F8E1">
      <w:pPr>
        <w:ind w:firstLine="600"/>
        <w:jc w:val="center"/>
        <w:rPr>
          <w:rFonts w:eastAsia="黑体"/>
          <w:sz w:val="30"/>
          <w:szCs w:val="30"/>
        </w:rPr>
      </w:pPr>
      <w:r>
        <w:rPr>
          <w:rFonts w:eastAsia="黑体"/>
          <w:sz w:val="30"/>
          <w:szCs w:val="30"/>
        </w:rPr>
        <w:t>二〇</w:t>
      </w:r>
      <w:r>
        <w:rPr>
          <w:rFonts w:hint="eastAsia" w:eastAsia="黑体"/>
          <w:sz w:val="30"/>
          <w:szCs w:val="30"/>
        </w:rPr>
        <w:t>二四年制</w:t>
      </w:r>
    </w:p>
    <w:p w14:paraId="5198A382">
      <w:pPr>
        <w:ind w:firstLine="600"/>
        <w:jc w:val="center"/>
        <w:rPr>
          <w:rFonts w:eastAsia="黑体"/>
          <w:sz w:val="30"/>
          <w:szCs w:val="30"/>
        </w:rPr>
      </w:pPr>
      <w:r>
        <w:rPr>
          <w:rFonts w:hint="eastAsia" w:eastAsia="黑体"/>
          <w:sz w:val="30"/>
          <w:szCs w:val="30"/>
        </w:rPr>
        <w:br w:type="page"/>
      </w:r>
    </w:p>
    <w:p w14:paraId="67C58EE9">
      <w:pPr>
        <w:adjustRightInd w:val="0"/>
        <w:snapToGrid w:val="0"/>
        <w:spacing w:before="50" w:after="20"/>
        <w:ind w:firstLine="602"/>
        <w:jc w:val="center"/>
        <w:outlineLvl w:val="0"/>
        <w:rPr>
          <w:rFonts w:eastAsia="黑体"/>
          <w:b/>
          <w:bCs/>
          <w:sz w:val="30"/>
          <w:szCs w:val="30"/>
        </w:rPr>
      </w:pPr>
      <w:bookmarkStart w:id="1" w:name="_Toc3672"/>
      <w:bookmarkStart w:id="2" w:name="_Toc30656"/>
      <w:bookmarkStart w:id="3" w:name="_Toc13089"/>
      <w:r>
        <w:rPr>
          <w:rFonts w:hint="eastAsia" w:eastAsia="黑体"/>
          <w:b/>
          <w:bCs/>
          <w:sz w:val="30"/>
          <w:szCs w:val="30"/>
        </w:rPr>
        <w:t>毕业设计原创性及知识产权声明</w:t>
      </w:r>
      <w:bookmarkEnd w:id="1"/>
      <w:bookmarkEnd w:id="2"/>
      <w:bookmarkEnd w:id="3"/>
    </w:p>
    <w:p w14:paraId="210874EF">
      <w:pPr>
        <w:adjustRightInd w:val="0"/>
        <w:snapToGrid w:val="0"/>
        <w:spacing w:before="50" w:after="20"/>
        <w:ind w:firstLine="600"/>
        <w:rPr>
          <w:sz w:val="30"/>
          <w:szCs w:val="30"/>
        </w:rPr>
      </w:pPr>
    </w:p>
    <w:p w14:paraId="5C7ACB11">
      <w:pPr>
        <w:adjustRightInd w:val="0"/>
        <w:snapToGrid w:val="0"/>
        <w:spacing w:before="50" w:after="20"/>
        <w:ind w:firstLine="600"/>
        <w:rPr>
          <w:sz w:val="30"/>
          <w:szCs w:val="30"/>
        </w:rPr>
      </w:pPr>
      <w:r>
        <w:rPr>
          <w:rFonts w:hint="eastAsia"/>
          <w:sz w:val="30"/>
          <w:szCs w:val="30"/>
        </w:rPr>
        <w:t xml:space="preserve">本人郑重声明：所呈交毕业设计是本人在导师指导下独立进行研究所取得的成果，对本设计的研究做出重要贡献的个人和集体，均已在文中明确标明。除了文中特别加以标注引用的内容外，本论文不包含任何其他个人或集体已经发表或撰写的成果作品。本人完全意识到本声明的法律后果由本人承担。  </w:t>
      </w:r>
    </w:p>
    <w:p w14:paraId="6DCD27A3">
      <w:pPr>
        <w:adjustRightInd w:val="0"/>
        <w:snapToGrid w:val="0"/>
        <w:spacing w:before="50" w:after="20"/>
        <w:ind w:firstLine="600"/>
        <w:rPr>
          <w:sz w:val="30"/>
          <w:szCs w:val="30"/>
        </w:rPr>
      </w:pPr>
      <w:r>
        <w:rPr>
          <w:rFonts w:hint="eastAsia"/>
          <w:sz w:val="30"/>
          <w:szCs w:val="30"/>
        </w:rPr>
        <w:t>本毕业设计成果归湖南人文科技学院所有。</w:t>
      </w:r>
    </w:p>
    <w:p w14:paraId="72767799">
      <w:pPr>
        <w:adjustRightInd w:val="0"/>
        <w:snapToGrid w:val="0"/>
        <w:spacing w:before="50" w:after="20"/>
        <w:ind w:firstLine="600"/>
        <w:rPr>
          <w:sz w:val="30"/>
          <w:szCs w:val="30"/>
        </w:rPr>
      </w:pPr>
    </w:p>
    <w:p w14:paraId="45D70B43">
      <w:pPr>
        <w:adjustRightInd w:val="0"/>
        <w:snapToGrid w:val="0"/>
        <w:spacing w:before="50" w:after="20"/>
        <w:ind w:firstLine="600"/>
        <w:rPr>
          <w:sz w:val="30"/>
          <w:szCs w:val="30"/>
        </w:rPr>
      </w:pPr>
    </w:p>
    <w:p w14:paraId="65D7EBB8">
      <w:pPr>
        <w:adjustRightInd w:val="0"/>
        <w:snapToGrid w:val="0"/>
        <w:spacing w:before="50" w:after="20"/>
        <w:ind w:firstLine="600"/>
        <w:rPr>
          <w:sz w:val="30"/>
          <w:szCs w:val="30"/>
        </w:rPr>
      </w:pPr>
    </w:p>
    <w:p w14:paraId="277ADEA4">
      <w:pPr>
        <w:adjustRightInd w:val="0"/>
        <w:snapToGrid w:val="0"/>
        <w:spacing w:before="50" w:after="20"/>
        <w:ind w:firstLine="600"/>
        <w:rPr>
          <w:sz w:val="30"/>
          <w:szCs w:val="30"/>
        </w:rPr>
      </w:pPr>
      <w:r>
        <w:rPr>
          <w:rFonts w:hint="eastAsia"/>
          <w:sz w:val="30"/>
          <w:szCs w:val="30"/>
        </w:rPr>
        <w:t xml:space="preserve">                作者签名：   </w:t>
      </w:r>
      <w:r>
        <w:rPr>
          <w:sz w:val="30"/>
          <w:szCs w:val="30"/>
        </w:rPr>
        <w:t xml:space="preserve">   </w:t>
      </w:r>
      <w:r>
        <w:rPr>
          <w:rFonts w:hint="eastAsia"/>
          <w:sz w:val="30"/>
          <w:szCs w:val="30"/>
        </w:rPr>
        <w:t xml:space="preserve">   2025 年   月   日 </w:t>
      </w:r>
    </w:p>
    <w:p w14:paraId="2FBC0987">
      <w:pPr>
        <w:adjustRightInd w:val="0"/>
        <w:snapToGrid w:val="0"/>
        <w:spacing w:before="50" w:after="20"/>
        <w:ind w:firstLine="600"/>
        <w:rPr>
          <w:sz w:val="30"/>
          <w:szCs w:val="30"/>
        </w:rPr>
      </w:pPr>
      <w:r>
        <w:rPr>
          <w:rFonts w:hint="eastAsia"/>
          <w:sz w:val="30"/>
          <w:szCs w:val="30"/>
        </w:rPr>
        <w:t xml:space="preserve">                导师签名： </w:t>
      </w:r>
      <w:r>
        <w:rPr>
          <w:sz w:val="30"/>
          <w:szCs w:val="30"/>
        </w:rPr>
        <w:t xml:space="preserve">  </w:t>
      </w:r>
      <w:r>
        <w:rPr>
          <w:rFonts w:hint="eastAsia"/>
          <w:sz w:val="30"/>
          <w:szCs w:val="30"/>
        </w:rPr>
        <w:t xml:space="preserve">   </w:t>
      </w:r>
      <w:r>
        <w:rPr>
          <w:sz w:val="30"/>
          <w:szCs w:val="30"/>
        </w:rPr>
        <w:t xml:space="preserve"> </w:t>
      </w:r>
      <w:r>
        <w:rPr>
          <w:rFonts w:hint="eastAsia"/>
          <w:sz w:val="30"/>
          <w:szCs w:val="30"/>
        </w:rPr>
        <w:t xml:space="preserve">  2025 年   月   日</w:t>
      </w:r>
    </w:p>
    <w:p w14:paraId="5BC6529D">
      <w:pPr>
        <w:ind w:firstLine="0" w:firstLineChars="0"/>
        <w:jc w:val="center"/>
        <w:rPr>
          <w:sz w:val="30"/>
          <w:szCs w:val="30"/>
        </w:rPr>
      </w:pPr>
    </w:p>
    <w:p w14:paraId="625C3151">
      <w:pPr>
        <w:ind w:firstLine="0" w:firstLineChars="0"/>
        <w:jc w:val="center"/>
        <w:rPr>
          <w:sz w:val="30"/>
          <w:szCs w:val="30"/>
        </w:rPr>
      </w:pPr>
    </w:p>
    <w:p w14:paraId="05DCD9EE">
      <w:pPr>
        <w:ind w:firstLine="0" w:firstLineChars="0"/>
        <w:jc w:val="center"/>
        <w:rPr>
          <w:sz w:val="30"/>
          <w:szCs w:val="30"/>
        </w:rPr>
        <w:sectPr>
          <w:headerReference r:id="rId5" w:type="default"/>
          <w:footerReference r:id="rId7" w:type="default"/>
          <w:headerReference r:id="rId6" w:type="even"/>
          <w:footerReference r:id="rId8" w:type="even"/>
          <w:pgSz w:w="11906" w:h="16838"/>
          <w:pgMar w:top="1701" w:right="1418" w:bottom="1418" w:left="1418" w:header="851" w:footer="964" w:gutter="0"/>
          <w:pgNumType w:start="1"/>
          <w:cols w:space="720" w:num="1"/>
          <w:docGrid w:type="lines" w:linePitch="312" w:charSpace="0"/>
        </w:sectPr>
      </w:pPr>
    </w:p>
    <w:p w14:paraId="04A1295A">
      <w:pPr>
        <w:ind w:firstLine="0" w:firstLineChars="0"/>
        <w:jc w:val="center"/>
        <w:outlineLvl w:val="0"/>
      </w:pPr>
      <w:bookmarkStart w:id="4" w:name="_Toc24247"/>
      <w:bookmarkStart w:id="5" w:name="_Toc3820"/>
      <w:r>
        <w:rPr>
          <w:rFonts w:hint="eastAsia" w:eastAsia="黑体"/>
          <w:b/>
          <w:sz w:val="30"/>
          <w:szCs w:val="30"/>
        </w:rPr>
        <w:t>目  录</w:t>
      </w:r>
      <w:bookmarkEnd w:id="4"/>
      <w:bookmarkEnd w:id="5"/>
    </w:p>
    <w:sdt>
      <w:sdtPr>
        <w:rPr>
          <w:rFonts w:ascii="宋体" w:hAnsi="宋体"/>
          <w:sz w:val="21"/>
        </w:rPr>
        <w:id w:val="147481242"/>
        <w15:color w:val="DBDBDB"/>
        <w:docPartObj>
          <w:docPartGallery w:val="Table of Contents"/>
          <w:docPartUnique/>
        </w:docPartObj>
      </w:sdtPr>
      <w:sdtEndPr>
        <w:rPr>
          <w:rFonts w:hint="eastAsia" w:ascii="Times New Roman" w:hAnsi="Times New Roman"/>
          <w:sz w:val="24"/>
        </w:rPr>
      </w:sdtEndPr>
      <w:sdtContent>
        <w:p w14:paraId="35BC036A">
          <w:pPr>
            <w:spacing w:line="240" w:lineRule="auto"/>
            <w:ind w:firstLine="0" w:firstLineChars="0"/>
            <w:jc w:val="center"/>
          </w:pPr>
        </w:p>
        <w:p w14:paraId="08DBC94F">
          <w:pPr>
            <w:pStyle w:val="22"/>
            <w:tabs>
              <w:tab w:val="right" w:leader="dot" w:pos="9070"/>
            </w:tabs>
            <w:rPr>
              <w:rFonts w:ascii="Times New Roman" w:hAnsi="Times New Roman" w:eastAsia="宋体"/>
              <w:caps w:val="0"/>
            </w:rPr>
          </w:pPr>
          <w:r>
            <w:rPr>
              <w:rFonts w:hint="eastAsia"/>
            </w:rPr>
            <w:fldChar w:fldCharType="begin"/>
          </w:r>
          <w:r>
            <w:instrText xml:space="preserve">TOC \o "1-3" \h \u </w:instrText>
          </w:r>
          <w:r>
            <w:rPr>
              <w:rFonts w:hint="eastAsia"/>
            </w:rPr>
            <w:fldChar w:fldCharType="separate"/>
          </w:r>
          <w:r>
            <w:fldChar w:fldCharType="begin"/>
          </w:r>
          <w:r>
            <w:instrText xml:space="preserve"> HYPERLINK \l "_Toc29267" </w:instrText>
          </w:r>
          <w:r>
            <w:fldChar w:fldCharType="separate"/>
          </w:r>
          <w:r>
            <w:rPr>
              <w:rFonts w:ascii="Times New Roman" w:hAnsi="Times New Roman" w:eastAsia="宋体" w:cs="Arial"/>
              <w:caps w:val="0"/>
              <w:szCs w:val="30"/>
            </w:rPr>
            <w:t>摘要</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_Toc29267 \h </w:instrText>
          </w:r>
          <w:r>
            <w:rPr>
              <w:rFonts w:ascii="Times New Roman" w:hAnsi="Times New Roman" w:eastAsia="宋体"/>
              <w:caps w:val="0"/>
            </w:rPr>
            <w:fldChar w:fldCharType="separate"/>
          </w:r>
          <w:r>
            <w:rPr>
              <w:rFonts w:ascii="Times New Roman" w:hAnsi="Times New Roman" w:eastAsia="宋体"/>
              <w:caps w:val="0"/>
            </w:rPr>
            <w:t>I</w:t>
          </w:r>
          <w:r>
            <w:rPr>
              <w:rFonts w:ascii="Times New Roman" w:hAnsi="Times New Roman" w:eastAsia="宋体"/>
              <w:caps w:val="0"/>
            </w:rPr>
            <w:fldChar w:fldCharType="end"/>
          </w:r>
          <w:r>
            <w:rPr>
              <w:rFonts w:ascii="Times New Roman" w:hAnsi="Times New Roman" w:eastAsia="宋体"/>
              <w:caps w:val="0"/>
            </w:rPr>
            <w:fldChar w:fldCharType="end"/>
          </w:r>
        </w:p>
        <w:p w14:paraId="72C6A055">
          <w:pPr>
            <w:pStyle w:val="22"/>
            <w:tabs>
              <w:tab w:val="right" w:leader="dot" w:pos="9070"/>
            </w:tabs>
            <w:rPr>
              <w:rFonts w:ascii="Times New Roman" w:hAnsi="Times New Roman" w:eastAsia="宋体"/>
              <w:caps w:val="0"/>
            </w:rPr>
          </w:pPr>
          <w:r>
            <w:fldChar w:fldCharType="begin"/>
          </w:r>
          <w:r>
            <w:instrText xml:space="preserve"> HYPERLINK \l "_Toc8392" </w:instrText>
          </w:r>
          <w:r>
            <w:fldChar w:fldCharType="separate"/>
          </w:r>
          <w:r>
            <w:rPr>
              <w:rFonts w:ascii="Times New Roman" w:hAnsi="Times New Roman" w:eastAsia="宋体"/>
              <w:caps w:val="0"/>
            </w:rPr>
            <w:t>Abstract</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_Toc8392 \h </w:instrText>
          </w:r>
          <w:r>
            <w:rPr>
              <w:rFonts w:ascii="Times New Roman" w:hAnsi="Times New Roman" w:eastAsia="宋体"/>
              <w:caps w:val="0"/>
            </w:rPr>
            <w:fldChar w:fldCharType="separate"/>
          </w:r>
          <w:r>
            <w:rPr>
              <w:rFonts w:ascii="Times New Roman" w:hAnsi="Times New Roman" w:eastAsia="宋体"/>
              <w:caps w:val="0"/>
            </w:rPr>
            <w:t>II</w:t>
          </w:r>
          <w:r>
            <w:rPr>
              <w:rFonts w:ascii="Times New Roman" w:hAnsi="Times New Roman" w:eastAsia="宋体"/>
              <w:caps w:val="0"/>
            </w:rPr>
            <w:fldChar w:fldCharType="end"/>
          </w:r>
          <w:r>
            <w:rPr>
              <w:rFonts w:ascii="Times New Roman" w:hAnsi="Times New Roman" w:eastAsia="宋体"/>
              <w:caps w:val="0"/>
            </w:rPr>
            <w:fldChar w:fldCharType="end"/>
          </w:r>
        </w:p>
        <w:p w14:paraId="4901C567">
          <w:pPr>
            <w:pStyle w:val="22"/>
            <w:tabs>
              <w:tab w:val="right" w:leader="dot" w:pos="9070"/>
            </w:tabs>
            <w:rPr>
              <w:rFonts w:ascii="Times New Roman" w:hAnsi="Times New Roman" w:eastAsia="宋体"/>
              <w:caps w:val="0"/>
            </w:rPr>
          </w:pPr>
          <w:r>
            <w:fldChar w:fldCharType="begin"/>
          </w:r>
          <w:r>
            <w:instrText xml:space="preserve"> HYPERLINK \l "_Toc13114" </w:instrText>
          </w:r>
          <w:r>
            <w:fldChar w:fldCharType="separate"/>
          </w:r>
          <w:r>
            <w:rPr>
              <w:rFonts w:ascii="Times New Roman" w:hAnsi="Times New Roman" w:eastAsia="宋体"/>
              <w:bCs/>
              <w:caps w:val="0"/>
              <w:kern w:val="0"/>
            </w:rPr>
            <w:t>1 前言</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_Toc13114 \h </w:instrText>
          </w:r>
          <w:r>
            <w:rPr>
              <w:rFonts w:ascii="Times New Roman" w:hAnsi="Times New Roman" w:eastAsia="宋体"/>
              <w:caps w:val="0"/>
            </w:rPr>
            <w:fldChar w:fldCharType="separate"/>
          </w:r>
          <w:r>
            <w:rPr>
              <w:rFonts w:ascii="Times New Roman" w:hAnsi="Times New Roman" w:eastAsia="宋体"/>
              <w:caps w:val="0"/>
            </w:rPr>
            <w:t>1</w:t>
          </w:r>
          <w:r>
            <w:rPr>
              <w:rFonts w:ascii="Times New Roman" w:hAnsi="Times New Roman" w:eastAsia="宋体"/>
              <w:caps w:val="0"/>
            </w:rPr>
            <w:fldChar w:fldCharType="end"/>
          </w:r>
          <w:r>
            <w:rPr>
              <w:rFonts w:ascii="Times New Roman" w:hAnsi="Times New Roman" w:eastAsia="宋体"/>
              <w:caps w:val="0"/>
            </w:rPr>
            <w:fldChar w:fldCharType="end"/>
          </w:r>
        </w:p>
        <w:p w14:paraId="63FEE93E">
          <w:pPr>
            <w:pStyle w:val="26"/>
            <w:tabs>
              <w:tab w:val="right" w:leader="dot" w:pos="9070"/>
            </w:tabs>
            <w:rPr>
              <w:rFonts w:ascii="Times New Roman" w:hAnsi="Times New Roman" w:eastAsia="宋体"/>
              <w:smallCaps w:val="0"/>
            </w:rPr>
          </w:pPr>
          <w:r>
            <w:fldChar w:fldCharType="begin"/>
          </w:r>
          <w:r>
            <w:instrText xml:space="preserve"> HYPERLINK \l "_Toc21861" </w:instrText>
          </w:r>
          <w:r>
            <w:fldChar w:fldCharType="separate"/>
          </w:r>
          <w:r>
            <w:rPr>
              <w:rFonts w:ascii="Times New Roman" w:hAnsi="Times New Roman" w:eastAsia="宋体"/>
              <w:smallCaps w:val="0"/>
              <w:kern w:val="0"/>
            </w:rPr>
            <w:t>1.1 研究背景</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_Toc21861 \h </w:instrText>
          </w:r>
          <w:r>
            <w:rPr>
              <w:rFonts w:ascii="Times New Roman" w:hAnsi="Times New Roman" w:eastAsia="宋体"/>
              <w:smallCaps w:val="0"/>
            </w:rPr>
            <w:fldChar w:fldCharType="separate"/>
          </w:r>
          <w:r>
            <w:rPr>
              <w:rFonts w:ascii="Times New Roman" w:hAnsi="Times New Roman" w:eastAsia="宋体"/>
              <w:smallCaps w:val="0"/>
            </w:rPr>
            <w:t>1</w:t>
          </w:r>
          <w:r>
            <w:rPr>
              <w:rFonts w:ascii="Times New Roman" w:hAnsi="Times New Roman" w:eastAsia="宋体"/>
              <w:smallCaps w:val="0"/>
            </w:rPr>
            <w:fldChar w:fldCharType="end"/>
          </w:r>
          <w:r>
            <w:rPr>
              <w:rFonts w:ascii="Times New Roman" w:hAnsi="Times New Roman" w:eastAsia="宋体"/>
              <w:smallCaps w:val="0"/>
            </w:rPr>
            <w:fldChar w:fldCharType="end"/>
          </w:r>
        </w:p>
        <w:p w14:paraId="4546CDC9">
          <w:pPr>
            <w:pStyle w:val="26"/>
            <w:tabs>
              <w:tab w:val="right" w:leader="dot" w:pos="9070"/>
            </w:tabs>
            <w:rPr>
              <w:rFonts w:ascii="Times New Roman" w:hAnsi="Times New Roman" w:eastAsia="宋体"/>
              <w:smallCaps w:val="0"/>
            </w:rPr>
          </w:pPr>
          <w:r>
            <w:fldChar w:fldCharType="begin"/>
          </w:r>
          <w:r>
            <w:instrText xml:space="preserve"> HYPERLINK \l "_Toc2450" </w:instrText>
          </w:r>
          <w:r>
            <w:fldChar w:fldCharType="separate"/>
          </w:r>
          <w:r>
            <w:rPr>
              <w:rFonts w:ascii="Times New Roman" w:hAnsi="Times New Roman" w:eastAsia="宋体"/>
              <w:smallCaps w:val="0"/>
              <w:kern w:val="0"/>
            </w:rPr>
            <w:t>1.2 研究意义</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_Toc2450 \h </w:instrText>
          </w:r>
          <w:r>
            <w:rPr>
              <w:rFonts w:ascii="Times New Roman" w:hAnsi="Times New Roman" w:eastAsia="宋体"/>
              <w:smallCaps w:val="0"/>
            </w:rPr>
            <w:fldChar w:fldCharType="separate"/>
          </w:r>
          <w:r>
            <w:rPr>
              <w:rFonts w:ascii="Times New Roman" w:hAnsi="Times New Roman" w:eastAsia="宋体"/>
              <w:smallCaps w:val="0"/>
            </w:rPr>
            <w:t>1</w:t>
          </w:r>
          <w:r>
            <w:rPr>
              <w:rFonts w:ascii="Times New Roman" w:hAnsi="Times New Roman" w:eastAsia="宋体"/>
              <w:smallCaps w:val="0"/>
            </w:rPr>
            <w:fldChar w:fldCharType="end"/>
          </w:r>
          <w:r>
            <w:rPr>
              <w:rFonts w:ascii="Times New Roman" w:hAnsi="Times New Roman" w:eastAsia="宋体"/>
              <w:smallCaps w:val="0"/>
            </w:rPr>
            <w:fldChar w:fldCharType="end"/>
          </w:r>
        </w:p>
        <w:p w14:paraId="48515ED4">
          <w:pPr>
            <w:pStyle w:val="26"/>
            <w:tabs>
              <w:tab w:val="right" w:leader="dot" w:pos="9070"/>
            </w:tabs>
            <w:rPr>
              <w:rFonts w:ascii="Times New Roman" w:hAnsi="Times New Roman" w:eastAsia="宋体"/>
              <w:smallCaps w:val="0"/>
            </w:rPr>
          </w:pPr>
          <w:r>
            <w:fldChar w:fldCharType="begin"/>
          </w:r>
          <w:r>
            <w:instrText xml:space="preserve"> HYPERLINK \l "_Toc26477" </w:instrText>
          </w:r>
          <w:r>
            <w:fldChar w:fldCharType="separate"/>
          </w:r>
          <w:r>
            <w:rPr>
              <w:rFonts w:ascii="Times New Roman" w:hAnsi="Times New Roman" w:eastAsia="宋体"/>
              <w:smallCaps w:val="0"/>
              <w:kern w:val="0"/>
            </w:rPr>
            <w:t>1.3 国内现状</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_Toc26477 \h </w:instrText>
          </w:r>
          <w:r>
            <w:rPr>
              <w:rFonts w:ascii="Times New Roman" w:hAnsi="Times New Roman" w:eastAsia="宋体"/>
              <w:smallCaps w:val="0"/>
            </w:rPr>
            <w:fldChar w:fldCharType="separate"/>
          </w:r>
          <w:r>
            <w:rPr>
              <w:rFonts w:ascii="Times New Roman" w:hAnsi="Times New Roman" w:eastAsia="宋体"/>
              <w:smallCaps w:val="0"/>
            </w:rPr>
            <w:t>2</w:t>
          </w:r>
          <w:r>
            <w:rPr>
              <w:rFonts w:ascii="Times New Roman" w:hAnsi="Times New Roman" w:eastAsia="宋体"/>
              <w:smallCaps w:val="0"/>
            </w:rPr>
            <w:fldChar w:fldCharType="end"/>
          </w:r>
          <w:r>
            <w:rPr>
              <w:rFonts w:ascii="Times New Roman" w:hAnsi="Times New Roman" w:eastAsia="宋体"/>
              <w:smallCaps w:val="0"/>
            </w:rPr>
            <w:fldChar w:fldCharType="end"/>
          </w:r>
        </w:p>
        <w:p w14:paraId="74AFB771">
          <w:pPr>
            <w:pStyle w:val="26"/>
            <w:tabs>
              <w:tab w:val="right" w:leader="dot" w:pos="9070"/>
            </w:tabs>
            <w:rPr>
              <w:rFonts w:ascii="Times New Roman" w:hAnsi="Times New Roman" w:eastAsia="宋体"/>
              <w:smallCaps w:val="0"/>
            </w:rPr>
          </w:pPr>
          <w:r>
            <w:fldChar w:fldCharType="begin"/>
          </w:r>
          <w:r>
            <w:instrText xml:space="preserve"> HYPERLINK \l "_Toc16234" </w:instrText>
          </w:r>
          <w:r>
            <w:fldChar w:fldCharType="separate"/>
          </w:r>
          <w:r>
            <w:rPr>
              <w:rFonts w:ascii="Times New Roman" w:hAnsi="Times New Roman" w:eastAsia="宋体"/>
              <w:smallCaps w:val="0"/>
              <w:kern w:val="0"/>
            </w:rPr>
            <w:t>1.4 国外现状</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_Toc16234 \h </w:instrText>
          </w:r>
          <w:r>
            <w:rPr>
              <w:rFonts w:ascii="Times New Roman" w:hAnsi="Times New Roman" w:eastAsia="宋体"/>
              <w:smallCaps w:val="0"/>
            </w:rPr>
            <w:fldChar w:fldCharType="separate"/>
          </w:r>
          <w:r>
            <w:rPr>
              <w:rFonts w:ascii="Times New Roman" w:hAnsi="Times New Roman" w:eastAsia="宋体"/>
              <w:smallCaps w:val="0"/>
            </w:rPr>
            <w:t>2</w:t>
          </w:r>
          <w:r>
            <w:rPr>
              <w:rFonts w:ascii="Times New Roman" w:hAnsi="Times New Roman" w:eastAsia="宋体"/>
              <w:smallCaps w:val="0"/>
            </w:rPr>
            <w:fldChar w:fldCharType="end"/>
          </w:r>
          <w:r>
            <w:rPr>
              <w:rFonts w:ascii="Times New Roman" w:hAnsi="Times New Roman" w:eastAsia="宋体"/>
              <w:smallCaps w:val="0"/>
            </w:rPr>
            <w:fldChar w:fldCharType="end"/>
          </w:r>
        </w:p>
        <w:p w14:paraId="141D4E62">
          <w:pPr>
            <w:pStyle w:val="26"/>
            <w:tabs>
              <w:tab w:val="right" w:leader="dot" w:pos="9070"/>
            </w:tabs>
            <w:rPr>
              <w:rFonts w:ascii="Times New Roman" w:hAnsi="Times New Roman" w:eastAsia="宋体"/>
              <w:smallCaps w:val="0"/>
            </w:rPr>
          </w:pPr>
          <w:r>
            <w:fldChar w:fldCharType="begin"/>
          </w:r>
          <w:r>
            <w:instrText xml:space="preserve"> HYPERLINK \l "_Toc183" </w:instrText>
          </w:r>
          <w:r>
            <w:fldChar w:fldCharType="separate"/>
          </w:r>
          <w:r>
            <w:rPr>
              <w:rFonts w:ascii="Times New Roman" w:hAnsi="Times New Roman" w:eastAsia="宋体"/>
              <w:smallCaps w:val="0"/>
              <w:kern w:val="0"/>
            </w:rPr>
            <w:t>1.5个人见解</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_Toc183 \h </w:instrText>
          </w:r>
          <w:r>
            <w:rPr>
              <w:rFonts w:ascii="Times New Roman" w:hAnsi="Times New Roman" w:eastAsia="宋体"/>
              <w:smallCaps w:val="0"/>
            </w:rPr>
            <w:fldChar w:fldCharType="separate"/>
          </w:r>
          <w:r>
            <w:rPr>
              <w:rFonts w:ascii="Times New Roman" w:hAnsi="Times New Roman" w:eastAsia="宋体"/>
              <w:smallCaps w:val="0"/>
            </w:rPr>
            <w:t>2</w:t>
          </w:r>
          <w:r>
            <w:rPr>
              <w:rFonts w:ascii="Times New Roman" w:hAnsi="Times New Roman" w:eastAsia="宋体"/>
              <w:smallCaps w:val="0"/>
            </w:rPr>
            <w:fldChar w:fldCharType="end"/>
          </w:r>
          <w:r>
            <w:rPr>
              <w:rFonts w:ascii="Times New Roman" w:hAnsi="Times New Roman" w:eastAsia="宋体"/>
              <w:smallCaps w:val="0"/>
            </w:rPr>
            <w:fldChar w:fldCharType="end"/>
          </w:r>
        </w:p>
        <w:p w14:paraId="4354C178">
          <w:pPr>
            <w:pStyle w:val="16"/>
            <w:tabs>
              <w:tab w:val="right" w:leader="dot" w:pos="9070"/>
            </w:tabs>
            <w:rPr>
              <w:rFonts w:ascii="Times New Roman" w:hAnsi="Times New Roman" w:eastAsia="宋体"/>
            </w:rPr>
          </w:pPr>
          <w:r>
            <w:fldChar w:fldCharType="begin"/>
          </w:r>
          <w:r>
            <w:instrText xml:space="preserve"> HYPERLINK \l "_Toc18229" </w:instrText>
          </w:r>
          <w:r>
            <w:fldChar w:fldCharType="separate"/>
          </w:r>
          <w:r>
            <w:rPr>
              <w:rFonts w:hint="eastAsia" w:ascii="Times New Roman" w:hAnsi="Times New Roman" w:eastAsia="宋体"/>
            </w:rPr>
            <w:t>1、</w:t>
          </w:r>
          <w:r>
            <w:rPr>
              <w:rFonts w:ascii="Times New Roman" w:hAnsi="Times New Roman" w:eastAsia="宋体"/>
            </w:rPr>
            <w:t>机遇：</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_Toc18229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rPr>
            <w:fldChar w:fldCharType="end"/>
          </w:r>
        </w:p>
        <w:p w14:paraId="258EF774">
          <w:pPr>
            <w:pStyle w:val="16"/>
            <w:tabs>
              <w:tab w:val="right" w:leader="dot" w:pos="9070"/>
            </w:tabs>
            <w:rPr>
              <w:rFonts w:ascii="Times New Roman" w:hAnsi="Times New Roman" w:eastAsia="宋体"/>
            </w:rPr>
          </w:pPr>
          <w:r>
            <w:fldChar w:fldCharType="begin"/>
          </w:r>
          <w:r>
            <w:instrText xml:space="preserve"> HYPERLINK \l "_Toc25084" </w:instrText>
          </w:r>
          <w:r>
            <w:fldChar w:fldCharType="separate"/>
          </w:r>
          <w:r>
            <w:rPr>
              <w:rFonts w:hint="eastAsia" w:ascii="Times New Roman" w:hAnsi="Times New Roman" w:eastAsia="宋体"/>
            </w:rPr>
            <w:t>2、</w:t>
          </w:r>
          <w:r>
            <w:rPr>
              <w:rFonts w:ascii="Times New Roman" w:hAnsi="Times New Roman" w:eastAsia="宋体"/>
            </w:rPr>
            <w:t>挑战：</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_Toc25084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rPr>
            <w:fldChar w:fldCharType="end"/>
          </w:r>
        </w:p>
        <w:p w14:paraId="78B7F554">
          <w:pPr>
            <w:pStyle w:val="22"/>
            <w:tabs>
              <w:tab w:val="right" w:leader="dot" w:pos="9070"/>
            </w:tabs>
            <w:rPr>
              <w:rFonts w:ascii="Times New Roman" w:hAnsi="Times New Roman" w:eastAsia="宋体"/>
              <w:caps w:val="0"/>
            </w:rPr>
          </w:pPr>
          <w:r>
            <w:fldChar w:fldCharType="begin"/>
          </w:r>
          <w:r>
            <w:instrText xml:space="preserve"> HYPERLINK \l "_Toc24209" </w:instrText>
          </w:r>
          <w:r>
            <w:fldChar w:fldCharType="separate"/>
          </w:r>
          <w:r>
            <w:rPr>
              <w:rFonts w:ascii="Times New Roman" w:hAnsi="Times New Roman" w:eastAsia="宋体"/>
              <w:bCs/>
              <w:caps w:val="0"/>
              <w:kern w:val="0"/>
            </w:rPr>
            <w:t>2 开发环境与开发技术简介</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_Toc24209 \h </w:instrText>
          </w:r>
          <w:r>
            <w:rPr>
              <w:rFonts w:ascii="Times New Roman" w:hAnsi="Times New Roman" w:eastAsia="宋体"/>
              <w:caps w:val="0"/>
            </w:rPr>
            <w:fldChar w:fldCharType="separate"/>
          </w:r>
          <w:r>
            <w:rPr>
              <w:rFonts w:ascii="Times New Roman" w:hAnsi="Times New Roman" w:eastAsia="宋体"/>
              <w:caps w:val="0"/>
            </w:rPr>
            <w:t>4</w:t>
          </w:r>
          <w:r>
            <w:rPr>
              <w:rFonts w:ascii="Times New Roman" w:hAnsi="Times New Roman" w:eastAsia="宋体"/>
              <w:caps w:val="0"/>
            </w:rPr>
            <w:fldChar w:fldCharType="end"/>
          </w:r>
          <w:r>
            <w:rPr>
              <w:rFonts w:ascii="Times New Roman" w:hAnsi="Times New Roman" w:eastAsia="宋体"/>
              <w:caps w:val="0"/>
            </w:rPr>
            <w:fldChar w:fldCharType="end"/>
          </w:r>
        </w:p>
        <w:p w14:paraId="444B8FB3">
          <w:pPr>
            <w:pStyle w:val="26"/>
            <w:tabs>
              <w:tab w:val="right" w:leader="dot" w:pos="9070"/>
            </w:tabs>
            <w:rPr>
              <w:rFonts w:ascii="Times New Roman" w:hAnsi="Times New Roman" w:eastAsia="宋体"/>
              <w:smallCaps w:val="0"/>
            </w:rPr>
          </w:pPr>
          <w:r>
            <w:fldChar w:fldCharType="begin"/>
          </w:r>
          <w:r>
            <w:instrText xml:space="preserve"> HYPERLINK \l "_Toc31494" </w:instrText>
          </w:r>
          <w:r>
            <w:fldChar w:fldCharType="separate"/>
          </w:r>
          <w:r>
            <w:rPr>
              <w:rFonts w:ascii="Times New Roman" w:hAnsi="Times New Roman" w:eastAsia="宋体"/>
              <w:smallCaps w:val="0"/>
              <w:kern w:val="0"/>
            </w:rPr>
            <w:t>2.1 系统设计的技术选择</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_Toc31494 \h </w:instrText>
          </w:r>
          <w:r>
            <w:rPr>
              <w:rFonts w:ascii="Times New Roman" w:hAnsi="Times New Roman" w:eastAsia="宋体"/>
              <w:smallCaps w:val="0"/>
            </w:rPr>
            <w:fldChar w:fldCharType="separate"/>
          </w:r>
          <w:r>
            <w:rPr>
              <w:rFonts w:ascii="Times New Roman" w:hAnsi="Times New Roman" w:eastAsia="宋体"/>
              <w:smallCaps w:val="0"/>
            </w:rPr>
            <w:t>4</w:t>
          </w:r>
          <w:r>
            <w:rPr>
              <w:rFonts w:ascii="Times New Roman" w:hAnsi="Times New Roman" w:eastAsia="宋体"/>
              <w:smallCaps w:val="0"/>
            </w:rPr>
            <w:fldChar w:fldCharType="end"/>
          </w:r>
          <w:r>
            <w:rPr>
              <w:rFonts w:ascii="Times New Roman" w:hAnsi="Times New Roman" w:eastAsia="宋体"/>
              <w:smallCaps w:val="0"/>
            </w:rPr>
            <w:fldChar w:fldCharType="end"/>
          </w:r>
        </w:p>
        <w:p w14:paraId="21D4AD5B">
          <w:pPr>
            <w:pStyle w:val="26"/>
            <w:tabs>
              <w:tab w:val="right" w:leader="dot" w:pos="9070"/>
            </w:tabs>
            <w:rPr>
              <w:rFonts w:ascii="Times New Roman" w:hAnsi="Times New Roman" w:eastAsia="宋体"/>
              <w:smallCaps w:val="0"/>
            </w:rPr>
          </w:pPr>
          <w:r>
            <w:fldChar w:fldCharType="begin"/>
          </w:r>
          <w:r>
            <w:instrText xml:space="preserve"> HYPERLINK \l "_Toc17469" </w:instrText>
          </w:r>
          <w:r>
            <w:fldChar w:fldCharType="separate"/>
          </w:r>
          <w:r>
            <w:rPr>
              <w:rFonts w:ascii="Times New Roman" w:hAnsi="Times New Roman" w:eastAsia="宋体"/>
              <w:smallCaps w:val="0"/>
              <w:kern w:val="0"/>
            </w:rPr>
            <w:t>2.2 系统的运行环境</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_Toc17469 \h </w:instrText>
          </w:r>
          <w:r>
            <w:rPr>
              <w:rFonts w:ascii="Times New Roman" w:hAnsi="Times New Roman" w:eastAsia="宋体"/>
              <w:smallCaps w:val="0"/>
            </w:rPr>
            <w:fldChar w:fldCharType="separate"/>
          </w:r>
          <w:r>
            <w:rPr>
              <w:rFonts w:ascii="Times New Roman" w:hAnsi="Times New Roman" w:eastAsia="宋体"/>
              <w:smallCaps w:val="0"/>
            </w:rPr>
            <w:t>4</w:t>
          </w:r>
          <w:r>
            <w:rPr>
              <w:rFonts w:ascii="Times New Roman" w:hAnsi="Times New Roman" w:eastAsia="宋体"/>
              <w:smallCaps w:val="0"/>
            </w:rPr>
            <w:fldChar w:fldCharType="end"/>
          </w:r>
          <w:r>
            <w:rPr>
              <w:rFonts w:ascii="Times New Roman" w:hAnsi="Times New Roman" w:eastAsia="宋体"/>
              <w:smallCaps w:val="0"/>
            </w:rPr>
            <w:fldChar w:fldCharType="end"/>
          </w:r>
        </w:p>
        <w:p w14:paraId="770B420A">
          <w:pPr>
            <w:pStyle w:val="26"/>
            <w:tabs>
              <w:tab w:val="right" w:leader="dot" w:pos="9070"/>
            </w:tabs>
            <w:rPr>
              <w:rFonts w:ascii="Times New Roman" w:hAnsi="Times New Roman" w:eastAsia="宋体"/>
              <w:smallCaps w:val="0"/>
            </w:rPr>
          </w:pPr>
          <w:r>
            <w:fldChar w:fldCharType="begin"/>
          </w:r>
          <w:r>
            <w:instrText xml:space="preserve"> HYPERLINK \l "_Toc19782" </w:instrText>
          </w:r>
          <w:r>
            <w:fldChar w:fldCharType="separate"/>
          </w:r>
          <w:r>
            <w:rPr>
              <w:rFonts w:ascii="Times New Roman" w:hAnsi="Times New Roman" w:eastAsia="宋体"/>
              <w:smallCaps w:val="0"/>
              <w:kern w:val="0"/>
            </w:rPr>
            <w:t>2.3 软件环境</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_Toc19782 \h </w:instrText>
          </w:r>
          <w:r>
            <w:rPr>
              <w:rFonts w:ascii="Times New Roman" w:hAnsi="Times New Roman" w:eastAsia="宋体"/>
              <w:smallCaps w:val="0"/>
            </w:rPr>
            <w:fldChar w:fldCharType="separate"/>
          </w:r>
          <w:r>
            <w:rPr>
              <w:rFonts w:ascii="Times New Roman" w:hAnsi="Times New Roman" w:eastAsia="宋体"/>
              <w:smallCaps w:val="0"/>
            </w:rPr>
            <w:t>4</w:t>
          </w:r>
          <w:r>
            <w:rPr>
              <w:rFonts w:ascii="Times New Roman" w:hAnsi="Times New Roman" w:eastAsia="宋体"/>
              <w:smallCaps w:val="0"/>
            </w:rPr>
            <w:fldChar w:fldCharType="end"/>
          </w:r>
          <w:r>
            <w:rPr>
              <w:rFonts w:ascii="Times New Roman" w:hAnsi="Times New Roman" w:eastAsia="宋体"/>
              <w:smallCaps w:val="0"/>
            </w:rPr>
            <w:fldChar w:fldCharType="end"/>
          </w:r>
        </w:p>
        <w:p w14:paraId="05F16C80">
          <w:pPr>
            <w:pStyle w:val="16"/>
            <w:tabs>
              <w:tab w:val="right" w:leader="dot" w:pos="9070"/>
            </w:tabs>
            <w:rPr>
              <w:rFonts w:ascii="Times New Roman" w:hAnsi="Times New Roman" w:eastAsia="宋体"/>
            </w:rPr>
          </w:pPr>
          <w:r>
            <w:fldChar w:fldCharType="begin"/>
          </w:r>
          <w:r>
            <w:instrText xml:space="preserve"> HYPERLINK \l "_Toc716" </w:instrText>
          </w:r>
          <w:r>
            <w:fldChar w:fldCharType="separate"/>
          </w:r>
          <w:r>
            <w:rPr>
              <w:rFonts w:hint="eastAsia" w:ascii="Times New Roman" w:hAnsi="Times New Roman" w:eastAsia="宋体" w:cs="黑体"/>
              <w:szCs w:val="32"/>
            </w:rPr>
            <w:t xml:space="preserve">2.3.1 </w:t>
          </w:r>
          <w:r>
            <w:rPr>
              <w:rFonts w:ascii="Times New Roman" w:hAnsi="Times New Roman" w:eastAsia="宋体" w:cs="黑体"/>
              <w:szCs w:val="32"/>
            </w:rPr>
            <w:t>Visual Studio Code</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_Toc716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rPr>
            <w:fldChar w:fldCharType="end"/>
          </w:r>
        </w:p>
        <w:p w14:paraId="19DC2F83">
          <w:pPr>
            <w:pStyle w:val="16"/>
            <w:tabs>
              <w:tab w:val="right" w:leader="dot" w:pos="9070"/>
            </w:tabs>
            <w:rPr>
              <w:rFonts w:ascii="Times New Roman" w:hAnsi="Times New Roman" w:eastAsia="宋体"/>
            </w:rPr>
          </w:pPr>
          <w:r>
            <w:fldChar w:fldCharType="begin"/>
          </w:r>
          <w:r>
            <w:instrText xml:space="preserve"> HYPERLINK \l "_Toc13386" </w:instrText>
          </w:r>
          <w:r>
            <w:fldChar w:fldCharType="separate"/>
          </w:r>
          <w:r>
            <w:rPr>
              <w:rFonts w:hint="eastAsia" w:ascii="Times New Roman" w:hAnsi="Times New Roman" w:eastAsia="宋体" w:cs="黑体"/>
              <w:szCs w:val="32"/>
            </w:rPr>
            <w:t xml:space="preserve">2.3.2 </w:t>
          </w:r>
          <w:r>
            <w:rPr>
              <w:rFonts w:ascii="Times New Roman" w:hAnsi="Times New Roman" w:eastAsia="宋体" w:cs="黑体"/>
              <w:szCs w:val="32"/>
            </w:rPr>
            <w:t>Node.js</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_Toc13386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rPr>
            <w:fldChar w:fldCharType="end"/>
          </w:r>
        </w:p>
        <w:p w14:paraId="2F17733B">
          <w:pPr>
            <w:pStyle w:val="16"/>
            <w:tabs>
              <w:tab w:val="right" w:leader="dot" w:pos="9070"/>
            </w:tabs>
            <w:rPr>
              <w:rFonts w:ascii="Times New Roman" w:hAnsi="Times New Roman" w:eastAsia="宋体"/>
            </w:rPr>
          </w:pPr>
          <w:r>
            <w:fldChar w:fldCharType="begin"/>
          </w:r>
          <w:r>
            <w:instrText xml:space="preserve"> HYPERLINK \l "_Toc7634" </w:instrText>
          </w:r>
          <w:r>
            <w:fldChar w:fldCharType="separate"/>
          </w:r>
          <w:r>
            <w:rPr>
              <w:rFonts w:hint="eastAsia" w:ascii="Times New Roman" w:hAnsi="Times New Roman" w:eastAsia="宋体" w:cs="黑体"/>
              <w:szCs w:val="32"/>
            </w:rPr>
            <w:t xml:space="preserve">2.3.3 </w:t>
          </w:r>
          <w:r>
            <w:rPr>
              <w:rFonts w:ascii="Times New Roman" w:hAnsi="Times New Roman" w:eastAsia="宋体" w:cs="黑体"/>
              <w:szCs w:val="32"/>
            </w:rPr>
            <w:t>MySQL</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_Toc7634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rPr>
            <w:fldChar w:fldCharType="end"/>
          </w:r>
        </w:p>
        <w:p w14:paraId="31AC7294">
          <w:pPr>
            <w:pStyle w:val="16"/>
            <w:tabs>
              <w:tab w:val="right" w:leader="dot" w:pos="9070"/>
            </w:tabs>
            <w:rPr>
              <w:rFonts w:ascii="Times New Roman" w:hAnsi="Times New Roman" w:eastAsia="宋体"/>
            </w:rPr>
          </w:pPr>
          <w:r>
            <w:fldChar w:fldCharType="begin"/>
          </w:r>
          <w:r>
            <w:instrText xml:space="preserve"> HYPERLINK \l "_Toc19107" </w:instrText>
          </w:r>
          <w:r>
            <w:fldChar w:fldCharType="separate"/>
          </w:r>
          <w:r>
            <w:rPr>
              <w:rFonts w:hint="eastAsia" w:ascii="Times New Roman" w:hAnsi="Times New Roman" w:eastAsia="宋体" w:cs="黑体"/>
              <w:szCs w:val="32"/>
            </w:rPr>
            <w:t xml:space="preserve">2.3.4 </w:t>
          </w:r>
          <w:r>
            <w:rPr>
              <w:rFonts w:ascii="Times New Roman" w:hAnsi="Times New Roman" w:eastAsia="宋体" w:cs="黑体"/>
              <w:szCs w:val="32"/>
            </w:rPr>
            <w:t>Redis</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_Toc19107 \h </w:instrText>
          </w:r>
          <w:r>
            <w:rPr>
              <w:rFonts w:ascii="Times New Roman" w:hAnsi="Times New Roman" w:eastAsia="宋体"/>
            </w:rPr>
            <w:fldChar w:fldCharType="separate"/>
          </w:r>
          <w:r>
            <w:rPr>
              <w:rFonts w:ascii="Times New Roman" w:hAnsi="Times New Roman" w:eastAsia="宋体"/>
            </w:rPr>
            <w:t>5</w:t>
          </w:r>
          <w:r>
            <w:rPr>
              <w:rFonts w:ascii="Times New Roman" w:hAnsi="Times New Roman" w:eastAsia="宋体"/>
            </w:rPr>
            <w:fldChar w:fldCharType="end"/>
          </w:r>
          <w:r>
            <w:rPr>
              <w:rFonts w:ascii="Times New Roman" w:hAnsi="Times New Roman" w:eastAsia="宋体"/>
            </w:rPr>
            <w:fldChar w:fldCharType="end"/>
          </w:r>
        </w:p>
        <w:p w14:paraId="3FB470EE">
          <w:pPr>
            <w:pStyle w:val="26"/>
            <w:tabs>
              <w:tab w:val="right" w:leader="dot" w:pos="9070"/>
            </w:tabs>
            <w:rPr>
              <w:rFonts w:ascii="Times New Roman" w:hAnsi="Times New Roman" w:eastAsia="宋体"/>
              <w:smallCaps w:val="0"/>
            </w:rPr>
          </w:pPr>
          <w:r>
            <w:fldChar w:fldCharType="begin"/>
          </w:r>
          <w:r>
            <w:instrText xml:space="preserve"> HYPERLINK \l "_Toc7586" </w:instrText>
          </w:r>
          <w:r>
            <w:fldChar w:fldCharType="separate"/>
          </w:r>
          <w:r>
            <w:rPr>
              <w:rFonts w:ascii="Times New Roman" w:hAnsi="Times New Roman" w:eastAsia="宋体"/>
              <w:smallCaps w:val="0"/>
              <w:kern w:val="0"/>
            </w:rPr>
            <w:t>2.4 体系结构</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_Toc7586 \h </w:instrText>
          </w:r>
          <w:r>
            <w:rPr>
              <w:rFonts w:ascii="Times New Roman" w:hAnsi="Times New Roman" w:eastAsia="宋体"/>
              <w:smallCaps w:val="0"/>
            </w:rPr>
            <w:fldChar w:fldCharType="separate"/>
          </w:r>
          <w:r>
            <w:rPr>
              <w:rFonts w:ascii="Times New Roman" w:hAnsi="Times New Roman" w:eastAsia="宋体"/>
              <w:smallCaps w:val="0"/>
            </w:rPr>
            <w:t>5</w:t>
          </w:r>
          <w:r>
            <w:rPr>
              <w:rFonts w:ascii="Times New Roman" w:hAnsi="Times New Roman" w:eastAsia="宋体"/>
              <w:smallCaps w:val="0"/>
            </w:rPr>
            <w:fldChar w:fldCharType="end"/>
          </w:r>
          <w:r>
            <w:rPr>
              <w:rFonts w:ascii="Times New Roman" w:hAnsi="Times New Roman" w:eastAsia="宋体"/>
              <w:smallCaps w:val="0"/>
            </w:rPr>
            <w:fldChar w:fldCharType="end"/>
          </w:r>
        </w:p>
        <w:p w14:paraId="085D3A26">
          <w:pPr>
            <w:pStyle w:val="22"/>
            <w:tabs>
              <w:tab w:val="right" w:leader="dot" w:pos="9070"/>
            </w:tabs>
            <w:rPr>
              <w:rFonts w:ascii="Times New Roman" w:hAnsi="Times New Roman" w:eastAsia="宋体"/>
              <w:caps w:val="0"/>
            </w:rPr>
          </w:pPr>
          <w:r>
            <w:fldChar w:fldCharType="begin"/>
          </w:r>
          <w:r>
            <w:instrText xml:space="preserve"> HYPERLINK \l "_Toc5949" </w:instrText>
          </w:r>
          <w:r>
            <w:fldChar w:fldCharType="separate"/>
          </w:r>
          <w:r>
            <w:rPr>
              <w:rFonts w:hint="eastAsia" w:ascii="Times New Roman" w:hAnsi="Times New Roman" w:eastAsia="宋体"/>
              <w:bCs/>
              <w:caps w:val="0"/>
              <w:kern w:val="0"/>
            </w:rPr>
            <w:t>3</w:t>
          </w:r>
          <w:r>
            <w:rPr>
              <w:rFonts w:ascii="Times New Roman" w:hAnsi="Times New Roman" w:eastAsia="宋体"/>
              <w:bCs/>
              <w:caps w:val="0"/>
              <w:kern w:val="0"/>
            </w:rPr>
            <w:t>可行性与需求分析</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_Toc5949 \h </w:instrText>
          </w:r>
          <w:r>
            <w:rPr>
              <w:rFonts w:ascii="Times New Roman" w:hAnsi="Times New Roman" w:eastAsia="宋体"/>
              <w:caps w:val="0"/>
            </w:rPr>
            <w:fldChar w:fldCharType="separate"/>
          </w:r>
          <w:r>
            <w:rPr>
              <w:rFonts w:ascii="Times New Roman" w:hAnsi="Times New Roman" w:eastAsia="宋体"/>
              <w:caps w:val="0"/>
            </w:rPr>
            <w:t>6</w:t>
          </w:r>
          <w:r>
            <w:rPr>
              <w:rFonts w:ascii="Times New Roman" w:hAnsi="Times New Roman" w:eastAsia="宋体"/>
              <w:caps w:val="0"/>
            </w:rPr>
            <w:fldChar w:fldCharType="end"/>
          </w:r>
          <w:r>
            <w:rPr>
              <w:rFonts w:ascii="Times New Roman" w:hAnsi="Times New Roman" w:eastAsia="宋体"/>
              <w:caps w:val="0"/>
            </w:rPr>
            <w:fldChar w:fldCharType="end"/>
          </w:r>
        </w:p>
        <w:p w14:paraId="7B8C758E">
          <w:pPr>
            <w:pStyle w:val="26"/>
            <w:tabs>
              <w:tab w:val="right" w:leader="dot" w:pos="9070"/>
            </w:tabs>
            <w:rPr>
              <w:rFonts w:ascii="Times New Roman" w:hAnsi="Times New Roman" w:eastAsia="宋体"/>
              <w:smallCaps w:val="0"/>
            </w:rPr>
          </w:pPr>
          <w:r>
            <w:fldChar w:fldCharType="begin"/>
          </w:r>
          <w:r>
            <w:instrText xml:space="preserve"> HYPERLINK \l "_Toc5591" </w:instrText>
          </w:r>
          <w:r>
            <w:fldChar w:fldCharType="separate"/>
          </w:r>
          <w:r>
            <w:rPr>
              <w:rFonts w:hint="eastAsia" w:ascii="Times New Roman" w:hAnsi="Times New Roman" w:eastAsia="宋体"/>
              <w:smallCaps w:val="0"/>
            </w:rPr>
            <w:t xml:space="preserve">3.1 </w:t>
          </w:r>
          <w:r>
            <w:rPr>
              <w:rFonts w:ascii="Times New Roman" w:hAnsi="Times New Roman" w:eastAsia="宋体"/>
              <w:smallCaps w:val="0"/>
            </w:rPr>
            <w:t>可行性</w:t>
          </w:r>
          <w:r>
            <w:rPr>
              <w:rFonts w:hint="eastAsia" w:ascii="Times New Roman" w:hAnsi="Times New Roman" w:eastAsia="宋体"/>
              <w:smallCaps w:val="0"/>
            </w:rPr>
            <w:t>分析</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_Toc5591 \h </w:instrText>
          </w:r>
          <w:r>
            <w:rPr>
              <w:rFonts w:ascii="Times New Roman" w:hAnsi="Times New Roman" w:eastAsia="宋体"/>
              <w:smallCaps w:val="0"/>
            </w:rPr>
            <w:fldChar w:fldCharType="separate"/>
          </w:r>
          <w:r>
            <w:rPr>
              <w:rFonts w:ascii="Times New Roman" w:hAnsi="Times New Roman" w:eastAsia="宋体"/>
              <w:smallCaps w:val="0"/>
            </w:rPr>
            <w:t>6</w:t>
          </w:r>
          <w:r>
            <w:rPr>
              <w:rFonts w:ascii="Times New Roman" w:hAnsi="Times New Roman" w:eastAsia="宋体"/>
              <w:smallCaps w:val="0"/>
            </w:rPr>
            <w:fldChar w:fldCharType="end"/>
          </w:r>
          <w:r>
            <w:rPr>
              <w:rFonts w:ascii="Times New Roman" w:hAnsi="Times New Roman" w:eastAsia="宋体"/>
              <w:smallCaps w:val="0"/>
            </w:rPr>
            <w:fldChar w:fldCharType="end"/>
          </w:r>
        </w:p>
        <w:p w14:paraId="5686B9CD">
          <w:pPr>
            <w:pStyle w:val="16"/>
            <w:tabs>
              <w:tab w:val="right" w:leader="dot" w:pos="9070"/>
            </w:tabs>
            <w:rPr>
              <w:rFonts w:ascii="Times New Roman" w:hAnsi="Times New Roman" w:eastAsia="宋体"/>
            </w:rPr>
          </w:pPr>
          <w:r>
            <w:fldChar w:fldCharType="begin"/>
          </w:r>
          <w:r>
            <w:instrText xml:space="preserve"> HYPERLINK \l "_Toc20023" </w:instrText>
          </w:r>
          <w:r>
            <w:fldChar w:fldCharType="separate"/>
          </w:r>
          <w:r>
            <w:rPr>
              <w:rFonts w:ascii="Times New Roman" w:hAnsi="Times New Roman" w:eastAsia="宋体" w:cs="黑体"/>
              <w:szCs w:val="32"/>
            </w:rPr>
            <w:t xml:space="preserve">3.1.1 </w:t>
          </w:r>
          <w:r>
            <w:rPr>
              <w:rFonts w:hint="eastAsia" w:ascii="Times New Roman" w:hAnsi="Times New Roman" w:eastAsia="宋体" w:cs="黑体"/>
              <w:szCs w:val="32"/>
            </w:rPr>
            <w:t>开发框架适用性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_Toc20023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0992D900">
          <w:pPr>
            <w:pStyle w:val="16"/>
            <w:tabs>
              <w:tab w:val="right" w:leader="dot" w:pos="9070"/>
            </w:tabs>
            <w:rPr>
              <w:rFonts w:ascii="Times New Roman" w:hAnsi="Times New Roman" w:eastAsia="宋体"/>
            </w:rPr>
          </w:pPr>
          <w:r>
            <w:fldChar w:fldCharType="begin"/>
          </w:r>
          <w:r>
            <w:instrText xml:space="preserve"> HYPERLINK \l "_Toc25914" </w:instrText>
          </w:r>
          <w:r>
            <w:fldChar w:fldCharType="separate"/>
          </w:r>
          <w:r>
            <w:rPr>
              <w:rFonts w:ascii="Times New Roman" w:hAnsi="Times New Roman" w:eastAsia="宋体" w:cs="黑体"/>
              <w:szCs w:val="32"/>
            </w:rPr>
            <w:t>3.1.2 即时通讯技术可行性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_Toc25914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619B7B36">
          <w:pPr>
            <w:pStyle w:val="16"/>
            <w:tabs>
              <w:tab w:val="right" w:leader="dot" w:pos="9070"/>
            </w:tabs>
            <w:rPr>
              <w:rFonts w:ascii="Times New Roman" w:hAnsi="Times New Roman" w:eastAsia="宋体"/>
            </w:rPr>
          </w:pPr>
          <w:r>
            <w:fldChar w:fldCharType="begin"/>
          </w:r>
          <w:r>
            <w:instrText xml:space="preserve"> HYPERLINK \l "_Toc2493" </w:instrText>
          </w:r>
          <w:r>
            <w:fldChar w:fldCharType="separate"/>
          </w:r>
          <w:r>
            <w:rPr>
              <w:rFonts w:ascii="Times New Roman" w:hAnsi="Times New Roman" w:eastAsia="宋体" w:cs="黑体"/>
              <w:szCs w:val="32"/>
            </w:rPr>
            <w:t>3.1.3 经济可行性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_Toc2493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24D2B8E3">
          <w:pPr>
            <w:pStyle w:val="26"/>
            <w:tabs>
              <w:tab w:val="right" w:leader="dot" w:pos="9070"/>
            </w:tabs>
            <w:rPr>
              <w:rFonts w:ascii="Times New Roman" w:hAnsi="Times New Roman" w:eastAsia="宋体"/>
              <w:smallCaps w:val="0"/>
            </w:rPr>
          </w:pPr>
          <w:r>
            <w:fldChar w:fldCharType="begin"/>
          </w:r>
          <w:r>
            <w:instrText xml:space="preserve"> HYPERLINK \l "_Toc8642" </w:instrText>
          </w:r>
          <w:r>
            <w:fldChar w:fldCharType="separate"/>
          </w:r>
          <w:r>
            <w:rPr>
              <w:rFonts w:hint="eastAsia" w:ascii="Times New Roman" w:hAnsi="Times New Roman" w:eastAsia="宋体"/>
              <w:smallCaps w:val="0"/>
            </w:rPr>
            <w:t xml:space="preserve">3.2 </w:t>
          </w:r>
          <w:r>
            <w:rPr>
              <w:rFonts w:ascii="Times New Roman" w:hAnsi="Times New Roman" w:eastAsia="宋体"/>
              <w:smallCaps w:val="0"/>
            </w:rPr>
            <w:t>需求分析</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_Toc8642 \h </w:instrText>
          </w:r>
          <w:r>
            <w:rPr>
              <w:rFonts w:ascii="Times New Roman" w:hAnsi="Times New Roman" w:eastAsia="宋体"/>
              <w:smallCaps w:val="0"/>
            </w:rPr>
            <w:fldChar w:fldCharType="separate"/>
          </w:r>
          <w:r>
            <w:rPr>
              <w:rFonts w:ascii="Times New Roman" w:hAnsi="Times New Roman" w:eastAsia="宋体"/>
              <w:smallCaps w:val="0"/>
            </w:rPr>
            <w:t>6</w:t>
          </w:r>
          <w:r>
            <w:rPr>
              <w:rFonts w:ascii="Times New Roman" w:hAnsi="Times New Roman" w:eastAsia="宋体"/>
              <w:smallCaps w:val="0"/>
            </w:rPr>
            <w:fldChar w:fldCharType="end"/>
          </w:r>
          <w:r>
            <w:rPr>
              <w:rFonts w:ascii="Times New Roman" w:hAnsi="Times New Roman" w:eastAsia="宋体"/>
              <w:smallCaps w:val="0"/>
            </w:rPr>
            <w:fldChar w:fldCharType="end"/>
          </w:r>
        </w:p>
        <w:p w14:paraId="430B9004">
          <w:pPr>
            <w:pStyle w:val="16"/>
            <w:tabs>
              <w:tab w:val="right" w:leader="dot" w:pos="9070"/>
            </w:tabs>
            <w:rPr>
              <w:rFonts w:ascii="Times New Roman" w:hAnsi="Times New Roman" w:eastAsia="宋体"/>
            </w:rPr>
          </w:pPr>
          <w:r>
            <w:fldChar w:fldCharType="begin"/>
          </w:r>
          <w:r>
            <w:instrText xml:space="preserve"> HYPERLINK \l "_Toc17012" </w:instrText>
          </w:r>
          <w:r>
            <w:fldChar w:fldCharType="separate"/>
          </w:r>
          <w:r>
            <w:rPr>
              <w:rFonts w:ascii="Times New Roman" w:hAnsi="Times New Roman" w:eastAsia="宋体" w:cs="黑体"/>
              <w:szCs w:val="32"/>
            </w:rPr>
            <w:t>3.2.1 功能需求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_Toc17012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2DA0C218">
          <w:pPr>
            <w:pStyle w:val="16"/>
            <w:tabs>
              <w:tab w:val="right" w:leader="dot" w:pos="9070"/>
            </w:tabs>
            <w:rPr>
              <w:rFonts w:ascii="Times New Roman" w:hAnsi="Times New Roman" w:eastAsia="宋体"/>
            </w:rPr>
          </w:pPr>
          <w:r>
            <w:fldChar w:fldCharType="begin"/>
          </w:r>
          <w:r>
            <w:instrText xml:space="preserve"> HYPERLINK \l "_Toc31178" </w:instrText>
          </w:r>
          <w:r>
            <w:fldChar w:fldCharType="separate"/>
          </w:r>
          <w:r>
            <w:rPr>
              <w:rFonts w:ascii="Times New Roman" w:hAnsi="Times New Roman" w:eastAsia="宋体" w:cs="黑体"/>
              <w:szCs w:val="32"/>
            </w:rPr>
            <w:t>3.2.2 性能需求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_Toc31178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0B42E7FE">
          <w:pPr>
            <w:pStyle w:val="16"/>
            <w:tabs>
              <w:tab w:val="right" w:leader="dot" w:pos="9070"/>
            </w:tabs>
            <w:rPr>
              <w:rFonts w:ascii="Times New Roman" w:hAnsi="Times New Roman" w:eastAsia="宋体"/>
            </w:rPr>
          </w:pPr>
          <w:r>
            <w:fldChar w:fldCharType="begin"/>
          </w:r>
          <w:r>
            <w:instrText xml:space="preserve"> HYPERLINK \l "_Toc19570" </w:instrText>
          </w:r>
          <w:r>
            <w:fldChar w:fldCharType="separate"/>
          </w:r>
          <w:r>
            <w:rPr>
              <w:rFonts w:ascii="Times New Roman" w:hAnsi="Times New Roman" w:eastAsia="宋体" w:cs="黑体"/>
              <w:szCs w:val="32"/>
            </w:rPr>
            <w:t>3.2.3 环境需求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_Toc19570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20CAA383">
          <w:pPr>
            <w:pStyle w:val="16"/>
            <w:tabs>
              <w:tab w:val="right" w:leader="dot" w:pos="9070"/>
            </w:tabs>
            <w:rPr>
              <w:rFonts w:ascii="Times New Roman" w:hAnsi="Times New Roman" w:eastAsia="宋体"/>
            </w:rPr>
          </w:pPr>
          <w:r>
            <w:fldChar w:fldCharType="begin"/>
          </w:r>
          <w:r>
            <w:instrText xml:space="preserve"> HYPERLINK \l "_Toc23467" </w:instrText>
          </w:r>
          <w:r>
            <w:fldChar w:fldCharType="separate"/>
          </w:r>
          <w:r>
            <w:rPr>
              <w:rFonts w:ascii="Times New Roman" w:hAnsi="Times New Roman" w:eastAsia="宋体" w:cs="黑体"/>
              <w:szCs w:val="32"/>
            </w:rPr>
            <w:t>3.2.4 用户界面需求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_Toc23467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18EFA0D3">
          <w:pPr>
            <w:pStyle w:val="16"/>
            <w:tabs>
              <w:tab w:val="right" w:leader="dot" w:pos="9070"/>
            </w:tabs>
            <w:rPr>
              <w:rFonts w:ascii="Times New Roman" w:hAnsi="Times New Roman" w:eastAsia="宋体"/>
            </w:rPr>
          </w:pPr>
          <w:r>
            <w:fldChar w:fldCharType="begin"/>
          </w:r>
          <w:r>
            <w:instrText xml:space="preserve"> HYPERLINK \l "_Toc1248" </w:instrText>
          </w:r>
          <w:r>
            <w:fldChar w:fldCharType="separate"/>
          </w:r>
          <w:r>
            <w:rPr>
              <w:rFonts w:ascii="Times New Roman" w:hAnsi="Times New Roman" w:eastAsia="宋体" w:cs="黑体"/>
              <w:szCs w:val="32"/>
            </w:rPr>
            <w:t>3.2.5 其他需求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_Toc1248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3BF97606">
          <w:pPr>
            <w:pStyle w:val="26"/>
            <w:tabs>
              <w:tab w:val="right" w:leader="dot" w:pos="9070"/>
            </w:tabs>
            <w:rPr>
              <w:rFonts w:ascii="Times New Roman" w:hAnsi="Times New Roman" w:eastAsia="宋体"/>
              <w:smallCaps w:val="0"/>
            </w:rPr>
          </w:pPr>
          <w:r>
            <w:fldChar w:fldCharType="begin"/>
          </w:r>
          <w:r>
            <w:instrText xml:space="preserve"> HYPERLINK \l "_Toc32595" </w:instrText>
          </w:r>
          <w:r>
            <w:fldChar w:fldCharType="separate"/>
          </w:r>
          <w:r>
            <w:rPr>
              <w:rFonts w:hint="eastAsia" w:ascii="Times New Roman" w:hAnsi="Times New Roman" w:eastAsia="宋体"/>
              <w:smallCaps w:val="0"/>
            </w:rPr>
            <w:t xml:space="preserve">3.3 </w:t>
          </w:r>
          <w:r>
            <w:rPr>
              <w:rFonts w:ascii="Times New Roman" w:hAnsi="Times New Roman" w:eastAsia="宋体"/>
              <w:smallCaps w:val="0"/>
            </w:rPr>
            <w:t>业务结构</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_Toc32595 \h </w:instrText>
          </w:r>
          <w:r>
            <w:rPr>
              <w:rFonts w:ascii="Times New Roman" w:hAnsi="Times New Roman" w:eastAsia="宋体"/>
              <w:smallCaps w:val="0"/>
            </w:rPr>
            <w:fldChar w:fldCharType="separate"/>
          </w:r>
          <w:r>
            <w:rPr>
              <w:rFonts w:ascii="Times New Roman" w:hAnsi="Times New Roman" w:eastAsia="宋体"/>
              <w:smallCaps w:val="0"/>
            </w:rPr>
            <w:t>8</w:t>
          </w:r>
          <w:r>
            <w:rPr>
              <w:rFonts w:ascii="Times New Roman" w:hAnsi="Times New Roman" w:eastAsia="宋体"/>
              <w:smallCaps w:val="0"/>
            </w:rPr>
            <w:fldChar w:fldCharType="end"/>
          </w:r>
          <w:r>
            <w:rPr>
              <w:rFonts w:ascii="Times New Roman" w:hAnsi="Times New Roman" w:eastAsia="宋体"/>
              <w:smallCaps w:val="0"/>
            </w:rPr>
            <w:fldChar w:fldCharType="end"/>
          </w:r>
        </w:p>
        <w:p w14:paraId="6C31A6EF">
          <w:pPr>
            <w:pStyle w:val="22"/>
            <w:tabs>
              <w:tab w:val="right" w:leader="dot" w:pos="9070"/>
            </w:tabs>
            <w:rPr>
              <w:rFonts w:ascii="Times New Roman" w:hAnsi="Times New Roman" w:eastAsia="宋体"/>
              <w:caps w:val="0"/>
            </w:rPr>
          </w:pPr>
          <w:r>
            <w:fldChar w:fldCharType="begin"/>
          </w:r>
          <w:r>
            <w:instrText xml:space="preserve"> HYPERLINK \l "_Toc32178" </w:instrText>
          </w:r>
          <w:r>
            <w:fldChar w:fldCharType="separate"/>
          </w:r>
          <w:r>
            <w:rPr>
              <w:rFonts w:hint="eastAsia" w:ascii="Times New Roman" w:hAnsi="Times New Roman" w:eastAsia="宋体"/>
              <w:bCs/>
              <w:caps w:val="0"/>
              <w:kern w:val="0"/>
            </w:rPr>
            <w:t>4</w:t>
          </w:r>
          <w:r>
            <w:rPr>
              <w:rFonts w:ascii="Times New Roman" w:hAnsi="Times New Roman" w:eastAsia="宋体"/>
              <w:bCs/>
              <w:caps w:val="0"/>
              <w:kern w:val="0"/>
            </w:rPr>
            <w:t>概要</w:t>
          </w:r>
          <w:r>
            <w:rPr>
              <w:rFonts w:hint="eastAsia" w:ascii="Times New Roman" w:hAnsi="Times New Roman" w:eastAsia="宋体"/>
              <w:bCs/>
              <w:caps w:val="0"/>
              <w:kern w:val="0"/>
            </w:rPr>
            <w:t>设计</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_Toc32178 \h </w:instrText>
          </w:r>
          <w:r>
            <w:rPr>
              <w:rFonts w:ascii="Times New Roman" w:hAnsi="Times New Roman" w:eastAsia="宋体"/>
              <w:caps w:val="0"/>
            </w:rPr>
            <w:fldChar w:fldCharType="separate"/>
          </w:r>
          <w:r>
            <w:rPr>
              <w:rFonts w:ascii="Times New Roman" w:hAnsi="Times New Roman" w:eastAsia="宋体"/>
              <w:caps w:val="0"/>
            </w:rPr>
            <w:t>10</w:t>
          </w:r>
          <w:r>
            <w:rPr>
              <w:rFonts w:ascii="Times New Roman" w:hAnsi="Times New Roman" w:eastAsia="宋体"/>
              <w:caps w:val="0"/>
            </w:rPr>
            <w:fldChar w:fldCharType="end"/>
          </w:r>
          <w:r>
            <w:rPr>
              <w:rFonts w:ascii="Times New Roman" w:hAnsi="Times New Roman" w:eastAsia="宋体"/>
              <w:caps w:val="0"/>
            </w:rPr>
            <w:fldChar w:fldCharType="end"/>
          </w:r>
        </w:p>
        <w:p w14:paraId="47DE0819">
          <w:pPr>
            <w:pStyle w:val="26"/>
            <w:tabs>
              <w:tab w:val="right" w:leader="dot" w:pos="9070"/>
            </w:tabs>
            <w:rPr>
              <w:rFonts w:ascii="Times New Roman" w:hAnsi="Times New Roman" w:eastAsia="宋体"/>
              <w:smallCaps w:val="0"/>
            </w:rPr>
          </w:pPr>
          <w:r>
            <w:fldChar w:fldCharType="begin"/>
          </w:r>
          <w:r>
            <w:instrText xml:space="preserve"> HYPERLINK \l "_Toc2466" </w:instrText>
          </w:r>
          <w:r>
            <w:fldChar w:fldCharType="separate"/>
          </w:r>
          <w:r>
            <w:rPr>
              <w:rFonts w:hint="eastAsia" w:ascii="Times New Roman" w:hAnsi="Times New Roman" w:eastAsia="宋体"/>
              <w:smallCaps w:val="0"/>
            </w:rPr>
            <w:t>4.1功能</w:t>
          </w:r>
          <w:r>
            <w:rPr>
              <w:rFonts w:ascii="Times New Roman" w:hAnsi="Times New Roman" w:eastAsia="宋体"/>
              <w:smallCaps w:val="0"/>
            </w:rPr>
            <w:t>设计</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_Toc2466 \h </w:instrText>
          </w:r>
          <w:r>
            <w:rPr>
              <w:rFonts w:ascii="Times New Roman" w:hAnsi="Times New Roman" w:eastAsia="宋体"/>
              <w:smallCaps w:val="0"/>
            </w:rPr>
            <w:fldChar w:fldCharType="separate"/>
          </w:r>
          <w:r>
            <w:rPr>
              <w:rFonts w:ascii="Times New Roman" w:hAnsi="Times New Roman" w:eastAsia="宋体"/>
              <w:smallCaps w:val="0"/>
            </w:rPr>
            <w:t>10</w:t>
          </w:r>
          <w:r>
            <w:rPr>
              <w:rFonts w:ascii="Times New Roman" w:hAnsi="Times New Roman" w:eastAsia="宋体"/>
              <w:smallCaps w:val="0"/>
            </w:rPr>
            <w:fldChar w:fldCharType="end"/>
          </w:r>
          <w:r>
            <w:rPr>
              <w:rFonts w:ascii="Times New Roman" w:hAnsi="Times New Roman" w:eastAsia="宋体"/>
              <w:smallCaps w:val="0"/>
            </w:rPr>
            <w:fldChar w:fldCharType="end"/>
          </w:r>
        </w:p>
        <w:p w14:paraId="2BE988DD">
          <w:pPr>
            <w:pStyle w:val="26"/>
            <w:tabs>
              <w:tab w:val="right" w:leader="dot" w:pos="9070"/>
            </w:tabs>
            <w:rPr>
              <w:rFonts w:ascii="Times New Roman" w:hAnsi="Times New Roman" w:eastAsia="宋体"/>
              <w:smallCaps w:val="0"/>
            </w:rPr>
          </w:pPr>
          <w:r>
            <w:fldChar w:fldCharType="begin"/>
          </w:r>
          <w:r>
            <w:instrText xml:space="preserve"> HYPERLINK \l "_Toc8217" </w:instrText>
          </w:r>
          <w:r>
            <w:fldChar w:fldCharType="separate"/>
          </w:r>
          <w:r>
            <w:rPr>
              <w:rFonts w:hint="eastAsia" w:ascii="Times New Roman" w:hAnsi="Times New Roman" w:eastAsia="宋体"/>
              <w:smallCaps w:val="0"/>
            </w:rPr>
            <w:t>4.2</w:t>
          </w:r>
          <w:r>
            <w:rPr>
              <w:rFonts w:ascii="Times New Roman" w:hAnsi="Times New Roman" w:eastAsia="宋体"/>
              <w:smallCaps w:val="0"/>
            </w:rPr>
            <w:t>系统结构设计</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_Toc8217 \h </w:instrText>
          </w:r>
          <w:r>
            <w:rPr>
              <w:rFonts w:ascii="Times New Roman" w:hAnsi="Times New Roman" w:eastAsia="宋体"/>
              <w:smallCaps w:val="0"/>
            </w:rPr>
            <w:fldChar w:fldCharType="separate"/>
          </w:r>
          <w:r>
            <w:rPr>
              <w:rFonts w:ascii="Times New Roman" w:hAnsi="Times New Roman" w:eastAsia="宋体"/>
              <w:smallCaps w:val="0"/>
            </w:rPr>
            <w:t>10</w:t>
          </w:r>
          <w:r>
            <w:rPr>
              <w:rFonts w:ascii="Times New Roman" w:hAnsi="Times New Roman" w:eastAsia="宋体"/>
              <w:smallCaps w:val="0"/>
            </w:rPr>
            <w:fldChar w:fldCharType="end"/>
          </w:r>
          <w:r>
            <w:rPr>
              <w:rFonts w:ascii="Times New Roman" w:hAnsi="Times New Roman" w:eastAsia="宋体"/>
              <w:smallCaps w:val="0"/>
            </w:rPr>
            <w:fldChar w:fldCharType="end"/>
          </w:r>
        </w:p>
        <w:p w14:paraId="393461B3">
          <w:pPr>
            <w:pStyle w:val="26"/>
            <w:tabs>
              <w:tab w:val="right" w:leader="dot" w:pos="9070"/>
            </w:tabs>
            <w:rPr>
              <w:rFonts w:ascii="Times New Roman" w:hAnsi="Times New Roman" w:eastAsia="宋体"/>
              <w:smallCaps w:val="0"/>
            </w:rPr>
          </w:pPr>
          <w:r>
            <w:fldChar w:fldCharType="begin"/>
          </w:r>
          <w:r>
            <w:instrText xml:space="preserve"> HYPERLINK \l "_Toc32652" </w:instrText>
          </w:r>
          <w:r>
            <w:fldChar w:fldCharType="separate"/>
          </w:r>
          <w:r>
            <w:rPr>
              <w:rFonts w:hint="eastAsia" w:ascii="Times New Roman" w:hAnsi="Times New Roman" w:eastAsia="宋体"/>
              <w:smallCaps w:val="0"/>
            </w:rPr>
            <w:t>4.3 数据库设计</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_Toc32652 \h </w:instrText>
          </w:r>
          <w:r>
            <w:rPr>
              <w:rFonts w:ascii="Times New Roman" w:hAnsi="Times New Roman" w:eastAsia="宋体"/>
              <w:smallCaps w:val="0"/>
            </w:rPr>
            <w:fldChar w:fldCharType="separate"/>
          </w:r>
          <w:r>
            <w:rPr>
              <w:rFonts w:ascii="Times New Roman" w:hAnsi="Times New Roman" w:eastAsia="宋体"/>
              <w:smallCaps w:val="0"/>
            </w:rPr>
            <w:t>10</w:t>
          </w:r>
          <w:r>
            <w:rPr>
              <w:rFonts w:ascii="Times New Roman" w:hAnsi="Times New Roman" w:eastAsia="宋体"/>
              <w:smallCaps w:val="0"/>
            </w:rPr>
            <w:fldChar w:fldCharType="end"/>
          </w:r>
          <w:r>
            <w:rPr>
              <w:rFonts w:ascii="Times New Roman" w:hAnsi="Times New Roman" w:eastAsia="宋体"/>
              <w:smallCaps w:val="0"/>
            </w:rPr>
            <w:fldChar w:fldCharType="end"/>
          </w:r>
        </w:p>
        <w:p w14:paraId="2994DA95">
          <w:pPr>
            <w:pStyle w:val="16"/>
            <w:tabs>
              <w:tab w:val="right" w:leader="dot" w:pos="9070"/>
            </w:tabs>
            <w:rPr>
              <w:rFonts w:ascii="Times New Roman" w:hAnsi="Times New Roman" w:eastAsia="宋体"/>
            </w:rPr>
          </w:pPr>
          <w:r>
            <w:fldChar w:fldCharType="begin"/>
          </w:r>
          <w:r>
            <w:instrText xml:space="preserve"> HYPERLINK \l "_Toc17313" </w:instrText>
          </w:r>
          <w:r>
            <w:fldChar w:fldCharType="separate"/>
          </w:r>
          <w:r>
            <w:rPr>
              <w:rFonts w:hint="eastAsia" w:ascii="Times New Roman" w:hAnsi="Times New Roman" w:eastAsia="宋体" w:cs="黑体"/>
              <w:szCs w:val="32"/>
            </w:rPr>
            <w:t>4.3.1 概念设计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_Toc17313 \h </w:instrText>
          </w:r>
          <w:r>
            <w:rPr>
              <w:rFonts w:ascii="Times New Roman" w:hAnsi="Times New Roman" w:eastAsia="宋体"/>
            </w:rPr>
            <w:fldChar w:fldCharType="separate"/>
          </w:r>
          <w:r>
            <w:rPr>
              <w:rFonts w:ascii="Times New Roman" w:hAnsi="Times New Roman" w:eastAsia="宋体"/>
            </w:rPr>
            <w:t>10</w:t>
          </w:r>
          <w:r>
            <w:rPr>
              <w:rFonts w:ascii="Times New Roman" w:hAnsi="Times New Roman" w:eastAsia="宋体"/>
            </w:rPr>
            <w:fldChar w:fldCharType="end"/>
          </w:r>
          <w:r>
            <w:rPr>
              <w:rFonts w:ascii="Times New Roman" w:hAnsi="Times New Roman" w:eastAsia="宋体"/>
            </w:rPr>
            <w:fldChar w:fldCharType="end"/>
          </w:r>
        </w:p>
        <w:p w14:paraId="4E9255B4">
          <w:pPr>
            <w:pStyle w:val="16"/>
            <w:tabs>
              <w:tab w:val="right" w:leader="dot" w:pos="9070"/>
            </w:tabs>
            <w:rPr>
              <w:rFonts w:ascii="Times New Roman" w:hAnsi="Times New Roman" w:eastAsia="宋体"/>
            </w:rPr>
          </w:pPr>
          <w:r>
            <w:fldChar w:fldCharType="begin"/>
          </w:r>
          <w:r>
            <w:instrText xml:space="preserve"> HYPERLINK \l "_Toc12102" </w:instrText>
          </w:r>
          <w:r>
            <w:fldChar w:fldCharType="separate"/>
          </w:r>
          <w:r>
            <w:rPr>
              <w:rFonts w:hint="eastAsia" w:ascii="Times New Roman" w:hAnsi="Times New Roman" w:eastAsia="宋体" w:cs="黑体"/>
              <w:szCs w:val="32"/>
            </w:rPr>
            <w:t>4.3.2 逻辑结构设计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_Toc12102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ascii="Times New Roman" w:hAnsi="Times New Roman" w:eastAsia="宋体"/>
            </w:rPr>
            <w:fldChar w:fldCharType="end"/>
          </w:r>
        </w:p>
        <w:p w14:paraId="5EEEB07B">
          <w:pPr>
            <w:pStyle w:val="16"/>
            <w:tabs>
              <w:tab w:val="right" w:leader="dot" w:pos="9070"/>
            </w:tabs>
            <w:rPr>
              <w:rFonts w:ascii="Times New Roman" w:hAnsi="Times New Roman" w:eastAsia="宋体"/>
            </w:rPr>
          </w:pPr>
          <w:r>
            <w:fldChar w:fldCharType="begin"/>
          </w:r>
          <w:r>
            <w:instrText xml:space="preserve"> HYPERLINK \l "_Toc26390" </w:instrText>
          </w:r>
          <w:r>
            <w:fldChar w:fldCharType="separate"/>
          </w:r>
          <w:r>
            <w:rPr>
              <w:rFonts w:hint="eastAsia" w:ascii="Times New Roman" w:hAnsi="Times New Roman" w:eastAsia="宋体" w:cs="黑体"/>
              <w:szCs w:val="32"/>
            </w:rPr>
            <w:t>4.3.3 表结构设计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_Toc26390 \h </w:instrText>
          </w:r>
          <w:r>
            <w:rPr>
              <w:rFonts w:ascii="Times New Roman" w:hAnsi="Times New Roman" w:eastAsia="宋体"/>
            </w:rPr>
            <w:fldChar w:fldCharType="separate"/>
          </w:r>
          <w:r>
            <w:rPr>
              <w:rFonts w:ascii="Times New Roman" w:hAnsi="Times New Roman" w:eastAsia="宋体"/>
            </w:rPr>
            <w:t>13</w:t>
          </w:r>
          <w:r>
            <w:rPr>
              <w:rFonts w:ascii="Times New Roman" w:hAnsi="Times New Roman" w:eastAsia="宋体"/>
            </w:rPr>
            <w:fldChar w:fldCharType="end"/>
          </w:r>
          <w:r>
            <w:rPr>
              <w:rFonts w:ascii="Times New Roman" w:hAnsi="Times New Roman" w:eastAsia="宋体"/>
            </w:rPr>
            <w:fldChar w:fldCharType="end"/>
          </w:r>
        </w:p>
        <w:p w14:paraId="05F55393">
          <w:pPr>
            <w:pStyle w:val="22"/>
            <w:tabs>
              <w:tab w:val="right" w:leader="dot" w:pos="9070"/>
            </w:tabs>
            <w:rPr>
              <w:rFonts w:ascii="Times New Roman" w:hAnsi="Times New Roman" w:eastAsia="宋体"/>
              <w:caps w:val="0"/>
            </w:rPr>
          </w:pPr>
          <w:r>
            <w:fldChar w:fldCharType="begin"/>
          </w:r>
          <w:r>
            <w:instrText xml:space="preserve"> HYPERLINK \l "_Toc10267" </w:instrText>
          </w:r>
          <w:r>
            <w:fldChar w:fldCharType="separate"/>
          </w:r>
          <w:r>
            <w:rPr>
              <w:rFonts w:ascii="Times New Roman" w:hAnsi="Times New Roman" w:eastAsia="宋体"/>
              <w:bCs/>
              <w:caps w:val="0"/>
              <w:kern w:val="0"/>
            </w:rPr>
            <w:t>5详细设计</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_Toc10267 \h </w:instrText>
          </w:r>
          <w:r>
            <w:rPr>
              <w:rFonts w:ascii="Times New Roman" w:hAnsi="Times New Roman" w:eastAsia="宋体"/>
              <w:caps w:val="0"/>
            </w:rPr>
            <w:fldChar w:fldCharType="separate"/>
          </w:r>
          <w:r>
            <w:rPr>
              <w:rFonts w:ascii="Times New Roman" w:hAnsi="Times New Roman" w:eastAsia="宋体"/>
              <w:caps w:val="0"/>
            </w:rPr>
            <w:t>16</w:t>
          </w:r>
          <w:r>
            <w:rPr>
              <w:rFonts w:ascii="Times New Roman" w:hAnsi="Times New Roman" w:eastAsia="宋体"/>
              <w:caps w:val="0"/>
            </w:rPr>
            <w:fldChar w:fldCharType="end"/>
          </w:r>
          <w:r>
            <w:rPr>
              <w:rFonts w:ascii="Times New Roman" w:hAnsi="Times New Roman" w:eastAsia="宋体"/>
              <w:caps w:val="0"/>
            </w:rPr>
            <w:fldChar w:fldCharType="end"/>
          </w:r>
        </w:p>
        <w:p w14:paraId="2F93EFAB">
          <w:pPr>
            <w:pStyle w:val="26"/>
            <w:tabs>
              <w:tab w:val="right" w:leader="dot" w:pos="9070"/>
            </w:tabs>
            <w:rPr>
              <w:rFonts w:ascii="Times New Roman" w:hAnsi="Times New Roman" w:eastAsia="宋体"/>
              <w:smallCaps w:val="0"/>
            </w:rPr>
          </w:pPr>
          <w:r>
            <w:fldChar w:fldCharType="begin"/>
          </w:r>
          <w:r>
            <w:instrText xml:space="preserve"> HYPERLINK \l "_Toc24989" </w:instrText>
          </w:r>
          <w:r>
            <w:fldChar w:fldCharType="separate"/>
          </w:r>
          <w:r>
            <w:rPr>
              <w:rFonts w:ascii="Times New Roman" w:hAnsi="Times New Roman" w:eastAsia="宋体"/>
              <w:smallCaps w:val="0"/>
              <w:kern w:val="0"/>
            </w:rPr>
            <w:t xml:space="preserve">5.1 </w:t>
          </w:r>
          <w:r>
            <w:rPr>
              <w:rFonts w:hint="eastAsia" w:ascii="Times New Roman" w:hAnsi="Times New Roman" w:eastAsia="宋体"/>
              <w:smallCaps w:val="0"/>
              <w:kern w:val="0"/>
            </w:rPr>
            <w:t>用户管理</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_Toc24989 \h </w:instrText>
          </w:r>
          <w:r>
            <w:rPr>
              <w:rFonts w:ascii="Times New Roman" w:hAnsi="Times New Roman" w:eastAsia="宋体"/>
              <w:smallCaps w:val="0"/>
            </w:rPr>
            <w:fldChar w:fldCharType="separate"/>
          </w:r>
          <w:r>
            <w:rPr>
              <w:rFonts w:ascii="Times New Roman" w:hAnsi="Times New Roman" w:eastAsia="宋体"/>
              <w:smallCaps w:val="0"/>
            </w:rPr>
            <w:t>16</w:t>
          </w:r>
          <w:r>
            <w:rPr>
              <w:rFonts w:ascii="Times New Roman" w:hAnsi="Times New Roman" w:eastAsia="宋体"/>
              <w:smallCaps w:val="0"/>
            </w:rPr>
            <w:fldChar w:fldCharType="end"/>
          </w:r>
          <w:r>
            <w:rPr>
              <w:rFonts w:ascii="Times New Roman" w:hAnsi="Times New Roman" w:eastAsia="宋体"/>
              <w:smallCaps w:val="0"/>
            </w:rPr>
            <w:fldChar w:fldCharType="end"/>
          </w:r>
        </w:p>
        <w:p w14:paraId="595E2E9D">
          <w:pPr>
            <w:pStyle w:val="26"/>
            <w:tabs>
              <w:tab w:val="right" w:leader="dot" w:pos="9070"/>
            </w:tabs>
            <w:rPr>
              <w:rFonts w:ascii="Times New Roman" w:hAnsi="Times New Roman" w:eastAsia="宋体"/>
              <w:smallCaps w:val="0"/>
            </w:rPr>
          </w:pPr>
          <w:r>
            <w:fldChar w:fldCharType="begin"/>
          </w:r>
          <w:r>
            <w:instrText xml:space="preserve"> HYPERLINK \l "_Toc23956" </w:instrText>
          </w:r>
          <w:r>
            <w:fldChar w:fldCharType="separate"/>
          </w:r>
          <w:r>
            <w:rPr>
              <w:rFonts w:ascii="Times New Roman" w:hAnsi="Times New Roman" w:eastAsia="宋体"/>
              <w:smallCaps w:val="0"/>
              <w:kern w:val="0"/>
            </w:rPr>
            <w:t>5.2 联系人管理</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_Toc23956 \h </w:instrText>
          </w:r>
          <w:r>
            <w:rPr>
              <w:rFonts w:ascii="Times New Roman" w:hAnsi="Times New Roman" w:eastAsia="宋体"/>
              <w:smallCaps w:val="0"/>
            </w:rPr>
            <w:fldChar w:fldCharType="separate"/>
          </w:r>
          <w:r>
            <w:rPr>
              <w:rFonts w:ascii="Times New Roman" w:hAnsi="Times New Roman" w:eastAsia="宋体"/>
              <w:smallCaps w:val="0"/>
            </w:rPr>
            <w:t>18</w:t>
          </w:r>
          <w:r>
            <w:rPr>
              <w:rFonts w:ascii="Times New Roman" w:hAnsi="Times New Roman" w:eastAsia="宋体"/>
              <w:smallCaps w:val="0"/>
            </w:rPr>
            <w:fldChar w:fldCharType="end"/>
          </w:r>
          <w:r>
            <w:rPr>
              <w:rFonts w:ascii="Times New Roman" w:hAnsi="Times New Roman" w:eastAsia="宋体"/>
              <w:smallCaps w:val="0"/>
            </w:rPr>
            <w:fldChar w:fldCharType="end"/>
          </w:r>
        </w:p>
        <w:p w14:paraId="0D2F1F6B">
          <w:pPr>
            <w:pStyle w:val="26"/>
            <w:tabs>
              <w:tab w:val="right" w:leader="dot" w:pos="9070"/>
            </w:tabs>
            <w:rPr>
              <w:rFonts w:ascii="Times New Roman" w:hAnsi="Times New Roman" w:eastAsia="宋体"/>
              <w:smallCaps w:val="0"/>
            </w:rPr>
          </w:pPr>
          <w:r>
            <w:fldChar w:fldCharType="begin"/>
          </w:r>
          <w:r>
            <w:instrText xml:space="preserve"> HYPERLINK \l "_Toc21935" </w:instrText>
          </w:r>
          <w:r>
            <w:fldChar w:fldCharType="separate"/>
          </w:r>
          <w:r>
            <w:rPr>
              <w:rFonts w:ascii="Times New Roman" w:hAnsi="Times New Roman" w:eastAsia="宋体"/>
              <w:smallCaps w:val="0"/>
              <w:kern w:val="0"/>
            </w:rPr>
            <w:t xml:space="preserve">5.3 </w:t>
          </w:r>
          <w:r>
            <w:rPr>
              <w:rFonts w:hint="eastAsia" w:ascii="Times New Roman" w:hAnsi="Times New Roman" w:eastAsia="宋体"/>
              <w:smallCaps w:val="0"/>
              <w:kern w:val="0"/>
            </w:rPr>
            <w:t>即时通讯</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_Toc21935 \h </w:instrText>
          </w:r>
          <w:r>
            <w:rPr>
              <w:rFonts w:ascii="Times New Roman" w:hAnsi="Times New Roman" w:eastAsia="宋体"/>
              <w:smallCaps w:val="0"/>
            </w:rPr>
            <w:fldChar w:fldCharType="separate"/>
          </w:r>
          <w:r>
            <w:rPr>
              <w:rFonts w:ascii="Times New Roman" w:hAnsi="Times New Roman" w:eastAsia="宋体"/>
              <w:smallCaps w:val="0"/>
            </w:rPr>
            <w:t>19</w:t>
          </w:r>
          <w:r>
            <w:rPr>
              <w:rFonts w:ascii="Times New Roman" w:hAnsi="Times New Roman" w:eastAsia="宋体"/>
              <w:smallCaps w:val="0"/>
            </w:rPr>
            <w:fldChar w:fldCharType="end"/>
          </w:r>
          <w:r>
            <w:rPr>
              <w:rFonts w:ascii="Times New Roman" w:hAnsi="Times New Roman" w:eastAsia="宋体"/>
              <w:smallCaps w:val="0"/>
            </w:rPr>
            <w:fldChar w:fldCharType="end"/>
          </w:r>
        </w:p>
        <w:p w14:paraId="63D5124D">
          <w:pPr>
            <w:pStyle w:val="26"/>
            <w:tabs>
              <w:tab w:val="right" w:leader="dot" w:pos="9070"/>
            </w:tabs>
            <w:rPr>
              <w:rFonts w:ascii="Times New Roman" w:hAnsi="Times New Roman" w:eastAsia="宋体"/>
              <w:smallCaps w:val="0"/>
            </w:rPr>
          </w:pPr>
          <w:r>
            <w:fldChar w:fldCharType="begin"/>
          </w:r>
          <w:r>
            <w:instrText xml:space="preserve"> HYPERLINK \l "_Toc14603" </w:instrText>
          </w:r>
          <w:r>
            <w:fldChar w:fldCharType="separate"/>
          </w:r>
          <w:r>
            <w:rPr>
              <w:rFonts w:hint="eastAsia" w:ascii="Times New Roman" w:hAnsi="Times New Roman" w:eastAsia="宋体"/>
              <w:smallCaps w:val="0"/>
              <w:kern w:val="0"/>
            </w:rPr>
            <w:t>5.4群组管理</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_Toc14603 \h </w:instrText>
          </w:r>
          <w:r>
            <w:rPr>
              <w:rFonts w:ascii="Times New Roman" w:hAnsi="Times New Roman" w:eastAsia="宋体"/>
              <w:smallCaps w:val="0"/>
            </w:rPr>
            <w:fldChar w:fldCharType="separate"/>
          </w:r>
          <w:r>
            <w:rPr>
              <w:rFonts w:ascii="Times New Roman" w:hAnsi="Times New Roman" w:eastAsia="宋体"/>
              <w:smallCaps w:val="0"/>
            </w:rPr>
            <w:t>22</w:t>
          </w:r>
          <w:r>
            <w:rPr>
              <w:rFonts w:ascii="Times New Roman" w:hAnsi="Times New Roman" w:eastAsia="宋体"/>
              <w:smallCaps w:val="0"/>
            </w:rPr>
            <w:fldChar w:fldCharType="end"/>
          </w:r>
          <w:r>
            <w:rPr>
              <w:rFonts w:ascii="Times New Roman" w:hAnsi="Times New Roman" w:eastAsia="宋体"/>
              <w:smallCaps w:val="0"/>
            </w:rPr>
            <w:fldChar w:fldCharType="end"/>
          </w:r>
        </w:p>
        <w:p w14:paraId="002C0A4A">
          <w:pPr>
            <w:pStyle w:val="26"/>
            <w:tabs>
              <w:tab w:val="right" w:leader="dot" w:pos="9070"/>
            </w:tabs>
            <w:rPr>
              <w:rFonts w:ascii="Times New Roman" w:hAnsi="Times New Roman" w:eastAsia="宋体"/>
              <w:smallCaps w:val="0"/>
            </w:rPr>
          </w:pPr>
          <w:r>
            <w:fldChar w:fldCharType="begin"/>
          </w:r>
          <w:r>
            <w:instrText xml:space="preserve"> HYPERLINK \l "_Toc15577" </w:instrText>
          </w:r>
          <w:r>
            <w:fldChar w:fldCharType="separate"/>
          </w:r>
          <w:r>
            <w:rPr>
              <w:rFonts w:hint="eastAsia" w:ascii="Times New Roman" w:hAnsi="Times New Roman" w:eastAsia="宋体"/>
              <w:smallCaps w:val="0"/>
              <w:kern w:val="0"/>
            </w:rPr>
            <w:t>5.5</w:t>
          </w:r>
          <w:r>
            <w:rPr>
              <w:rFonts w:ascii="Times New Roman" w:hAnsi="Times New Roman" w:eastAsia="宋体"/>
              <w:smallCaps w:val="0"/>
              <w:kern w:val="0"/>
            </w:rPr>
            <w:t>朋友圈</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_Toc15577 \h </w:instrText>
          </w:r>
          <w:r>
            <w:rPr>
              <w:rFonts w:ascii="Times New Roman" w:hAnsi="Times New Roman" w:eastAsia="宋体"/>
              <w:smallCaps w:val="0"/>
            </w:rPr>
            <w:fldChar w:fldCharType="separate"/>
          </w:r>
          <w:r>
            <w:rPr>
              <w:rFonts w:ascii="Times New Roman" w:hAnsi="Times New Roman" w:eastAsia="宋体"/>
              <w:smallCaps w:val="0"/>
            </w:rPr>
            <w:t>24</w:t>
          </w:r>
          <w:r>
            <w:rPr>
              <w:rFonts w:ascii="Times New Roman" w:hAnsi="Times New Roman" w:eastAsia="宋体"/>
              <w:smallCaps w:val="0"/>
            </w:rPr>
            <w:fldChar w:fldCharType="end"/>
          </w:r>
          <w:r>
            <w:rPr>
              <w:rFonts w:ascii="Times New Roman" w:hAnsi="Times New Roman" w:eastAsia="宋体"/>
              <w:smallCaps w:val="0"/>
            </w:rPr>
            <w:fldChar w:fldCharType="end"/>
          </w:r>
        </w:p>
        <w:p w14:paraId="34936517">
          <w:pPr>
            <w:pStyle w:val="22"/>
            <w:tabs>
              <w:tab w:val="right" w:leader="dot" w:pos="9070"/>
            </w:tabs>
            <w:rPr>
              <w:rFonts w:ascii="Times New Roman" w:hAnsi="Times New Roman" w:eastAsia="宋体"/>
              <w:caps w:val="0"/>
            </w:rPr>
          </w:pPr>
          <w:r>
            <w:fldChar w:fldCharType="begin"/>
          </w:r>
          <w:r>
            <w:instrText xml:space="preserve"> HYPERLINK \l "_Toc13564" </w:instrText>
          </w:r>
          <w:r>
            <w:fldChar w:fldCharType="separate"/>
          </w:r>
          <w:r>
            <w:rPr>
              <w:rFonts w:hint="eastAsia" w:ascii="Times New Roman" w:hAnsi="Times New Roman" w:eastAsia="宋体"/>
              <w:bCs/>
              <w:caps w:val="0"/>
              <w:kern w:val="0"/>
            </w:rPr>
            <w:t>6</w:t>
          </w:r>
          <w:r>
            <w:rPr>
              <w:rFonts w:ascii="Times New Roman" w:hAnsi="Times New Roman" w:eastAsia="宋体"/>
              <w:bCs/>
              <w:caps w:val="0"/>
              <w:kern w:val="0"/>
            </w:rPr>
            <w:t>系统测试</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_Toc13564 \h </w:instrText>
          </w:r>
          <w:r>
            <w:rPr>
              <w:rFonts w:ascii="Times New Roman" w:hAnsi="Times New Roman" w:eastAsia="宋体"/>
              <w:caps w:val="0"/>
            </w:rPr>
            <w:fldChar w:fldCharType="separate"/>
          </w:r>
          <w:r>
            <w:rPr>
              <w:rFonts w:ascii="Times New Roman" w:hAnsi="Times New Roman" w:eastAsia="宋体"/>
              <w:caps w:val="0"/>
            </w:rPr>
            <w:t>25</w:t>
          </w:r>
          <w:r>
            <w:rPr>
              <w:rFonts w:ascii="Times New Roman" w:hAnsi="Times New Roman" w:eastAsia="宋体"/>
              <w:caps w:val="0"/>
            </w:rPr>
            <w:fldChar w:fldCharType="end"/>
          </w:r>
          <w:r>
            <w:rPr>
              <w:rFonts w:ascii="Times New Roman" w:hAnsi="Times New Roman" w:eastAsia="宋体"/>
              <w:caps w:val="0"/>
            </w:rPr>
            <w:fldChar w:fldCharType="end"/>
          </w:r>
        </w:p>
        <w:p w14:paraId="159A03A5">
          <w:pPr>
            <w:pStyle w:val="26"/>
            <w:tabs>
              <w:tab w:val="right" w:leader="dot" w:pos="9070"/>
            </w:tabs>
            <w:rPr>
              <w:rFonts w:ascii="Times New Roman" w:hAnsi="Times New Roman" w:eastAsia="宋体"/>
              <w:smallCaps w:val="0"/>
            </w:rPr>
          </w:pPr>
          <w:r>
            <w:fldChar w:fldCharType="begin"/>
          </w:r>
          <w:r>
            <w:instrText xml:space="preserve"> HYPERLINK \l "_Toc23136" </w:instrText>
          </w:r>
          <w:r>
            <w:fldChar w:fldCharType="separate"/>
          </w:r>
          <w:r>
            <w:rPr>
              <w:rFonts w:ascii="Times New Roman" w:hAnsi="Times New Roman" w:eastAsia="宋体"/>
              <w:smallCaps w:val="0"/>
              <w:kern w:val="0"/>
            </w:rPr>
            <w:t>6.1 功能测试</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_Toc23136 \h </w:instrText>
          </w:r>
          <w:r>
            <w:rPr>
              <w:rFonts w:ascii="Times New Roman" w:hAnsi="Times New Roman" w:eastAsia="宋体"/>
              <w:smallCaps w:val="0"/>
            </w:rPr>
            <w:fldChar w:fldCharType="separate"/>
          </w:r>
          <w:r>
            <w:rPr>
              <w:rFonts w:ascii="Times New Roman" w:hAnsi="Times New Roman" w:eastAsia="宋体"/>
              <w:smallCaps w:val="0"/>
            </w:rPr>
            <w:t>25</w:t>
          </w:r>
          <w:r>
            <w:rPr>
              <w:rFonts w:ascii="Times New Roman" w:hAnsi="Times New Roman" w:eastAsia="宋体"/>
              <w:smallCaps w:val="0"/>
            </w:rPr>
            <w:fldChar w:fldCharType="end"/>
          </w:r>
          <w:r>
            <w:rPr>
              <w:rFonts w:ascii="Times New Roman" w:hAnsi="Times New Roman" w:eastAsia="宋体"/>
              <w:smallCaps w:val="0"/>
            </w:rPr>
            <w:fldChar w:fldCharType="end"/>
          </w:r>
        </w:p>
        <w:p w14:paraId="508A7C19">
          <w:pPr>
            <w:pStyle w:val="26"/>
            <w:tabs>
              <w:tab w:val="right" w:leader="dot" w:pos="9070"/>
            </w:tabs>
            <w:rPr>
              <w:rFonts w:ascii="Times New Roman" w:hAnsi="Times New Roman" w:eastAsia="宋体"/>
              <w:smallCaps w:val="0"/>
            </w:rPr>
          </w:pPr>
          <w:r>
            <w:fldChar w:fldCharType="begin"/>
          </w:r>
          <w:r>
            <w:instrText xml:space="preserve"> HYPERLINK \l "_Toc14203" </w:instrText>
          </w:r>
          <w:r>
            <w:fldChar w:fldCharType="separate"/>
          </w:r>
          <w:r>
            <w:rPr>
              <w:rFonts w:ascii="Times New Roman" w:hAnsi="Times New Roman" w:eastAsia="宋体"/>
              <w:smallCaps w:val="0"/>
              <w:kern w:val="0"/>
            </w:rPr>
            <w:t>6.2 性能测试</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_Toc14203 \h </w:instrText>
          </w:r>
          <w:r>
            <w:rPr>
              <w:rFonts w:ascii="Times New Roman" w:hAnsi="Times New Roman" w:eastAsia="宋体"/>
              <w:smallCaps w:val="0"/>
            </w:rPr>
            <w:fldChar w:fldCharType="separate"/>
          </w:r>
          <w:r>
            <w:rPr>
              <w:rFonts w:ascii="Times New Roman" w:hAnsi="Times New Roman" w:eastAsia="宋体"/>
              <w:smallCaps w:val="0"/>
            </w:rPr>
            <w:t>26</w:t>
          </w:r>
          <w:r>
            <w:rPr>
              <w:rFonts w:ascii="Times New Roman" w:hAnsi="Times New Roman" w:eastAsia="宋体"/>
              <w:smallCaps w:val="0"/>
            </w:rPr>
            <w:fldChar w:fldCharType="end"/>
          </w:r>
          <w:r>
            <w:rPr>
              <w:rFonts w:ascii="Times New Roman" w:hAnsi="Times New Roman" w:eastAsia="宋体"/>
              <w:smallCaps w:val="0"/>
            </w:rPr>
            <w:fldChar w:fldCharType="end"/>
          </w:r>
        </w:p>
        <w:p w14:paraId="6BC7BCE5">
          <w:pPr>
            <w:pStyle w:val="16"/>
            <w:tabs>
              <w:tab w:val="right" w:leader="dot" w:pos="9070"/>
            </w:tabs>
            <w:rPr>
              <w:rFonts w:ascii="Times New Roman" w:hAnsi="Times New Roman" w:eastAsia="宋体"/>
            </w:rPr>
          </w:pPr>
          <w:r>
            <w:fldChar w:fldCharType="begin"/>
          </w:r>
          <w:r>
            <w:instrText xml:space="preserve"> HYPERLINK \l "_Toc5191" </w:instrText>
          </w:r>
          <w:r>
            <w:fldChar w:fldCharType="separate"/>
          </w:r>
          <w:r>
            <w:rPr>
              <w:rFonts w:ascii="Times New Roman" w:hAnsi="Times New Roman" w:eastAsia="宋体"/>
            </w:rPr>
            <w:t>6.2.1 测试指标</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_Toc5191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68A69A05">
          <w:pPr>
            <w:pStyle w:val="16"/>
            <w:tabs>
              <w:tab w:val="right" w:leader="dot" w:pos="9070"/>
            </w:tabs>
            <w:rPr>
              <w:rFonts w:ascii="Times New Roman" w:hAnsi="Times New Roman" w:eastAsia="宋体"/>
            </w:rPr>
          </w:pPr>
          <w:r>
            <w:fldChar w:fldCharType="begin"/>
          </w:r>
          <w:r>
            <w:instrText xml:space="preserve"> HYPERLINK \l "_Toc19898" </w:instrText>
          </w:r>
          <w:r>
            <w:fldChar w:fldCharType="separate"/>
          </w:r>
          <w:r>
            <w:rPr>
              <w:rFonts w:ascii="Times New Roman" w:hAnsi="Times New Roman" w:eastAsia="宋体"/>
            </w:rPr>
            <w:t>6.2.2 测试工具</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_Toc19898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5A6FA355">
          <w:pPr>
            <w:pStyle w:val="22"/>
            <w:tabs>
              <w:tab w:val="right" w:leader="dot" w:pos="9070"/>
            </w:tabs>
            <w:rPr>
              <w:rFonts w:ascii="Times New Roman" w:hAnsi="Times New Roman" w:eastAsia="宋体"/>
              <w:caps w:val="0"/>
            </w:rPr>
          </w:pPr>
          <w:r>
            <w:fldChar w:fldCharType="begin"/>
          </w:r>
          <w:r>
            <w:instrText xml:space="preserve"> HYPERLINK \l "_Toc27978" </w:instrText>
          </w:r>
          <w:r>
            <w:fldChar w:fldCharType="separate"/>
          </w:r>
          <w:r>
            <w:rPr>
              <w:rFonts w:ascii="Times New Roman" w:hAnsi="Times New Roman" w:eastAsia="宋体"/>
              <w:bCs/>
              <w:caps w:val="0"/>
              <w:kern w:val="0"/>
            </w:rPr>
            <w:t>结束语</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_Toc27978 \h </w:instrText>
          </w:r>
          <w:r>
            <w:rPr>
              <w:rFonts w:ascii="Times New Roman" w:hAnsi="Times New Roman" w:eastAsia="宋体"/>
              <w:caps w:val="0"/>
            </w:rPr>
            <w:fldChar w:fldCharType="separate"/>
          </w:r>
          <w:r>
            <w:rPr>
              <w:rFonts w:ascii="Times New Roman" w:hAnsi="Times New Roman" w:eastAsia="宋体"/>
              <w:caps w:val="0"/>
            </w:rPr>
            <w:t>27</w:t>
          </w:r>
          <w:r>
            <w:rPr>
              <w:rFonts w:ascii="Times New Roman" w:hAnsi="Times New Roman" w:eastAsia="宋体"/>
              <w:caps w:val="0"/>
            </w:rPr>
            <w:fldChar w:fldCharType="end"/>
          </w:r>
          <w:r>
            <w:rPr>
              <w:rFonts w:ascii="Times New Roman" w:hAnsi="Times New Roman" w:eastAsia="宋体"/>
              <w:caps w:val="0"/>
            </w:rPr>
            <w:fldChar w:fldCharType="end"/>
          </w:r>
        </w:p>
        <w:p w14:paraId="07D9D4D7">
          <w:pPr>
            <w:pStyle w:val="22"/>
            <w:tabs>
              <w:tab w:val="right" w:leader="dot" w:pos="9070"/>
            </w:tabs>
            <w:rPr>
              <w:rFonts w:ascii="Times New Roman" w:hAnsi="Times New Roman" w:eastAsia="宋体"/>
              <w:caps w:val="0"/>
            </w:rPr>
          </w:pPr>
          <w:r>
            <w:fldChar w:fldCharType="begin"/>
          </w:r>
          <w:r>
            <w:instrText xml:space="preserve"> HYPERLINK \l "_Toc14483" </w:instrText>
          </w:r>
          <w:r>
            <w:fldChar w:fldCharType="separate"/>
          </w:r>
          <w:r>
            <w:rPr>
              <w:rFonts w:ascii="Times New Roman" w:hAnsi="Times New Roman" w:eastAsia="宋体"/>
              <w:bCs/>
              <w:caps w:val="0"/>
              <w:kern w:val="0"/>
            </w:rPr>
            <w:t>参考文献</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_Toc14483 \h </w:instrText>
          </w:r>
          <w:r>
            <w:rPr>
              <w:rFonts w:ascii="Times New Roman" w:hAnsi="Times New Roman" w:eastAsia="宋体"/>
              <w:caps w:val="0"/>
            </w:rPr>
            <w:fldChar w:fldCharType="separate"/>
          </w:r>
          <w:r>
            <w:rPr>
              <w:rFonts w:ascii="Times New Roman" w:hAnsi="Times New Roman" w:eastAsia="宋体"/>
              <w:caps w:val="0"/>
            </w:rPr>
            <w:t>28</w:t>
          </w:r>
          <w:r>
            <w:rPr>
              <w:rFonts w:ascii="Times New Roman" w:hAnsi="Times New Roman" w:eastAsia="宋体"/>
              <w:caps w:val="0"/>
            </w:rPr>
            <w:fldChar w:fldCharType="end"/>
          </w:r>
          <w:r>
            <w:rPr>
              <w:rFonts w:ascii="Times New Roman" w:hAnsi="Times New Roman" w:eastAsia="宋体"/>
              <w:caps w:val="0"/>
            </w:rPr>
            <w:fldChar w:fldCharType="end"/>
          </w:r>
        </w:p>
        <w:p w14:paraId="4AC6F13B">
          <w:pPr>
            <w:pStyle w:val="22"/>
            <w:tabs>
              <w:tab w:val="right" w:leader="dot" w:pos="9070"/>
            </w:tabs>
            <w:rPr>
              <w:rFonts w:hint="eastAsia"/>
            </w:rPr>
          </w:pPr>
          <w:r>
            <w:fldChar w:fldCharType="begin"/>
          </w:r>
          <w:r>
            <w:instrText xml:space="preserve"> HYPERLINK \l "_Toc28604" </w:instrText>
          </w:r>
          <w:r>
            <w:fldChar w:fldCharType="separate"/>
          </w:r>
          <w:r>
            <w:rPr>
              <w:rFonts w:ascii="Times New Roman" w:hAnsi="Times New Roman" w:eastAsia="宋体"/>
              <w:bCs/>
              <w:caps w:val="0"/>
              <w:kern w:val="0"/>
            </w:rPr>
            <w:t>致谢</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_Toc28604 \h </w:instrText>
          </w:r>
          <w:r>
            <w:rPr>
              <w:rFonts w:ascii="Times New Roman" w:hAnsi="Times New Roman" w:eastAsia="宋体"/>
              <w:caps w:val="0"/>
            </w:rPr>
            <w:fldChar w:fldCharType="separate"/>
          </w:r>
          <w:r>
            <w:rPr>
              <w:rFonts w:ascii="Times New Roman" w:hAnsi="Times New Roman" w:eastAsia="宋体"/>
              <w:caps w:val="0"/>
            </w:rPr>
            <w:t>29</w:t>
          </w:r>
          <w:r>
            <w:rPr>
              <w:rFonts w:ascii="Times New Roman" w:hAnsi="Times New Roman" w:eastAsia="宋体"/>
              <w:caps w:val="0"/>
            </w:rPr>
            <w:fldChar w:fldCharType="end"/>
          </w:r>
          <w:r>
            <w:rPr>
              <w:rFonts w:ascii="Times New Roman" w:hAnsi="Times New Roman" w:eastAsia="宋体"/>
              <w:caps w:val="0"/>
            </w:rPr>
            <w:fldChar w:fldCharType="end"/>
          </w:r>
        </w:p>
        <w:p w14:paraId="4D2135F5">
          <w:pPr>
            <w:ind w:firstLine="480"/>
          </w:pPr>
          <w:r>
            <w:rPr>
              <w:rFonts w:hint="eastAsia"/>
            </w:rPr>
            <w:fldChar w:fldCharType="end"/>
          </w:r>
        </w:p>
      </w:sdtContent>
    </w:sdt>
    <w:p w14:paraId="0E1FC376">
      <w:pPr>
        <w:ind w:firstLine="480"/>
      </w:pPr>
    </w:p>
    <w:p w14:paraId="739A35F8">
      <w:pPr>
        <w:adjustRightInd w:val="0"/>
        <w:snapToGrid w:val="0"/>
        <w:ind w:firstLine="480"/>
        <w:sectPr>
          <w:headerReference r:id="rId9" w:type="default"/>
          <w:footerReference r:id="rId11" w:type="default"/>
          <w:headerReference r:id="rId10" w:type="even"/>
          <w:type w:val="oddPage"/>
          <w:pgSz w:w="11906" w:h="16838"/>
          <w:pgMar w:top="1701" w:right="1418" w:bottom="1417" w:left="1418" w:header="851" w:footer="964" w:gutter="0"/>
          <w:pgNumType w:start="1"/>
          <w:cols w:space="0" w:num="1"/>
          <w:docGrid w:type="lines" w:linePitch="312" w:charSpace="0"/>
        </w:sectPr>
      </w:pPr>
    </w:p>
    <w:p w14:paraId="7E155C75">
      <w:pPr>
        <w:pStyle w:val="28"/>
        <w:spacing w:before="156" w:beforeLines="50" w:beforeAutospacing="0" w:after="156" w:afterLines="50" w:afterAutospacing="0"/>
        <w:ind w:firstLine="600"/>
        <w:jc w:val="center"/>
        <w:rPr>
          <w:rFonts w:eastAsia="黑体" w:cs="Arial"/>
          <w:color w:val="000000"/>
          <w:sz w:val="30"/>
          <w:szCs w:val="30"/>
        </w:rPr>
      </w:pPr>
      <w:bookmarkStart w:id="6" w:name="_Toc31710"/>
      <w:bookmarkStart w:id="7" w:name="_Toc134820362"/>
      <w:bookmarkStart w:id="8" w:name="_Toc134820418"/>
      <w:r>
        <w:rPr>
          <w:rFonts w:eastAsia="黑体" w:cs="Arial"/>
          <w:color w:val="000000"/>
          <w:sz w:val="30"/>
          <w:szCs w:val="30"/>
        </w:rPr>
        <w:t>基于uni-app的即时通讯项目的设计与实现</w:t>
      </w:r>
    </w:p>
    <w:p w14:paraId="1488EDF7">
      <w:pPr>
        <w:pStyle w:val="28"/>
        <w:spacing w:before="156" w:beforeLines="50" w:beforeAutospacing="0" w:after="156" w:afterLines="50" w:afterAutospacing="0"/>
        <w:ind w:firstLine="600"/>
        <w:jc w:val="center"/>
        <w:outlineLvl w:val="0"/>
        <w:rPr>
          <w:rFonts w:eastAsia="黑体" w:cs="Arial"/>
          <w:color w:val="000000"/>
          <w:sz w:val="30"/>
          <w:szCs w:val="30"/>
        </w:rPr>
      </w:pPr>
      <w:bookmarkStart w:id="9" w:name="_Toc29267"/>
      <w:bookmarkStart w:id="10" w:name="_Toc15236"/>
      <w:r>
        <w:rPr>
          <w:rFonts w:eastAsia="黑体" w:cs="Arial"/>
          <w:color w:val="000000"/>
          <w:sz w:val="30"/>
          <w:szCs w:val="30"/>
        </w:rPr>
        <w:t>摘要：</w:t>
      </w:r>
      <w:bookmarkEnd w:id="6"/>
      <w:bookmarkEnd w:id="7"/>
      <w:bookmarkEnd w:id="8"/>
      <w:bookmarkEnd w:id="9"/>
      <w:bookmarkEnd w:id="10"/>
    </w:p>
    <w:p w14:paraId="641DE123">
      <w:pPr>
        <w:pStyle w:val="41"/>
        <w:spacing w:before="312"/>
        <w:rPr>
          <w:rFonts w:ascii="Times New Roman" w:hAnsi="Times New Roman"/>
        </w:rPr>
      </w:pPr>
      <w:r>
        <w:rPr>
          <w:rFonts w:ascii="Times New Roman" w:hAnsi="Times New Roman"/>
        </w:rPr>
        <w:t>随着移动互联网的飞速发展，即时通讯应用成为人们日常生活和工作中不可或缺的沟通工具。本项目基于 uni-app 框架进行即时通讯应用的设计与实现，旨在打造一款跨平台、高效便捷的即时通讯软件。uni-app 框架具备一次编写、多端运行的特性，大大提高了开发效率。在设计过程中，充分考虑了用户需求和交互体验，采用 WebSocket 协议实现实时消息传输，利用数据库存储聊天记录等数据。实现阶段，通过精心编写代码，完成了用户注册登录、好友管理、群组聊天、一对一聊天、消息发送与接收等核心功能。经测试，该即时通讯项目在多个平台上均可稳定运行，能够满足用户基本的即时通讯需求，具有一定的实用价值和推广前景，为跨平台即时通讯应用开发提供了有效的参考范例。</w:t>
      </w:r>
    </w:p>
    <w:p w14:paraId="6952F5B2">
      <w:pPr>
        <w:ind w:firstLine="0" w:firstLineChars="0"/>
      </w:pPr>
    </w:p>
    <w:p w14:paraId="2EA8A2C7">
      <w:pPr>
        <w:pStyle w:val="43"/>
        <w:spacing w:before="312" w:after="312"/>
        <w:ind w:firstLine="0" w:firstLineChars="0"/>
        <w:rPr>
          <w:rFonts w:ascii="Times New Roman" w:hAnsi="Times New Roman"/>
          <w:color w:val="0000FF"/>
        </w:rPr>
      </w:pPr>
      <w:r>
        <w:rPr>
          <w:rStyle w:val="44"/>
          <w:rFonts w:ascii="Times New Roman" w:hAnsi="Times New Roman"/>
        </w:rPr>
        <w:t>关键词：</w:t>
      </w:r>
      <w:r>
        <w:rPr>
          <w:rFonts w:ascii="Times New Roman" w:hAnsi="Times New Roman"/>
        </w:rPr>
        <w:t>uni-app，WebSocket，数据库，聊天</w:t>
      </w:r>
    </w:p>
    <w:p w14:paraId="16798277">
      <w:pPr>
        <w:ind w:firstLine="480"/>
      </w:pPr>
      <w:r>
        <w:br w:type="page"/>
      </w:r>
    </w:p>
    <w:p w14:paraId="4E8EBE5C">
      <w:pPr>
        <w:pStyle w:val="29"/>
        <w:ind w:firstLine="150"/>
        <w:rPr>
          <w:rFonts w:ascii="Times New Roman" w:hAnsi="Times New Roman"/>
          <w:sz w:val="30"/>
        </w:rPr>
      </w:pPr>
      <w:r>
        <w:rPr>
          <w:rFonts w:ascii="Times New Roman" w:hAnsi="Times New Roman"/>
          <w:sz w:val="30"/>
        </w:rPr>
        <w:t xml:space="preserve">Design and Implementation of Instant Messaging Project Based on uni-app </w:t>
      </w:r>
    </w:p>
    <w:p w14:paraId="5529B2ED">
      <w:pPr>
        <w:pStyle w:val="29"/>
        <w:ind w:firstLine="150"/>
        <w:outlineLvl w:val="0"/>
        <w:rPr>
          <w:rFonts w:ascii="Times New Roman" w:hAnsi="Times New Roman"/>
          <w:sz w:val="30"/>
        </w:rPr>
      </w:pPr>
      <w:bookmarkStart w:id="11" w:name="_Toc8392"/>
      <w:bookmarkStart w:id="12" w:name="_Toc5951"/>
      <w:r>
        <w:rPr>
          <w:rFonts w:ascii="Times New Roman" w:hAnsi="Times New Roman"/>
          <w:sz w:val="30"/>
        </w:rPr>
        <w:t>Abstract:</w:t>
      </w:r>
      <w:bookmarkEnd w:id="11"/>
      <w:bookmarkEnd w:id="12"/>
    </w:p>
    <w:p w14:paraId="3BC21054">
      <w:pPr>
        <w:pStyle w:val="42"/>
        <w:ind w:firstLine="480"/>
        <w:rPr>
          <w:rFonts w:hAnsi="Times New Roman"/>
          <w:sz w:val="24"/>
          <w:szCs w:val="24"/>
        </w:rPr>
      </w:pPr>
      <w:r>
        <w:rPr>
          <w:rFonts w:hAnsi="Times New Roman"/>
          <w:sz w:val="24"/>
          <w:szCs w:val="24"/>
        </w:rPr>
        <w:t>With the rapid development of mobile Internet, instant messaging applications have become an indispensable communication tool in people's daily life and work. This project is based on the uni-app framework for the design and implementation of instant messaging applications, aiming to create a cross-platform, efficient and convenient instant messaging software. The uni-app framework has the characteristics of one-time writing and multi-terminal operation, which greatly improves the development efficiency. In the design process, the user needs and interactive experience are fully considered, the WebSocket protocol is used to realize real-time message transmission, and the database is used to store chat records and other data. In the implementation phase, through carefully written code, the core functions such as user registration and login, friend management, group chat, one-to-one chat, message sending and receiving are completed. After testing, the instant messaging project can run stably on multiple platforms, can meet the user's basic instant messaging needs, has certain practical value and promotion prospects, and provides an effective reference example for the development of cross-platform instant messaging applications.</w:t>
      </w:r>
    </w:p>
    <w:p w14:paraId="1EF94561">
      <w:pPr>
        <w:pStyle w:val="45"/>
        <w:ind w:firstLine="0" w:firstLineChars="0"/>
        <w:rPr>
          <w:rStyle w:val="46"/>
          <w:rFonts w:ascii="Times New Roman" w:hAnsi="Times New Roman"/>
        </w:rPr>
      </w:pPr>
    </w:p>
    <w:p w14:paraId="5BE74C10">
      <w:pPr>
        <w:pStyle w:val="45"/>
        <w:ind w:firstLine="0" w:firstLineChars="0"/>
      </w:pPr>
      <w:r>
        <w:rPr>
          <w:rStyle w:val="46"/>
          <w:rFonts w:ascii="Times New Roman" w:hAnsi="Times New Roman"/>
        </w:rPr>
        <w:t>Keywords:</w:t>
      </w:r>
      <w:r>
        <w:rPr>
          <w:b/>
        </w:rPr>
        <w:t xml:space="preserve"> </w:t>
      </w:r>
      <w:r>
        <w:t xml:space="preserve"> uni-app,WebSocket, database, chat</w:t>
      </w:r>
    </w:p>
    <w:p w14:paraId="535DF9FF">
      <w:pPr>
        <w:pStyle w:val="17"/>
        <w:adjustRightInd w:val="0"/>
        <w:snapToGrid w:val="0"/>
        <w:spacing w:before="50" w:beforeAutospacing="0" w:after="20" w:afterAutospacing="0"/>
        <w:ind w:firstLine="318"/>
        <w:jc w:val="both"/>
        <w:rPr>
          <w:rFonts w:ascii="Times New Roman" w:hAnsi="Times New Roman" w:cs="Times New Roman"/>
          <w:sz w:val="24"/>
        </w:rPr>
        <w:sectPr>
          <w:headerReference r:id="rId14" w:type="first"/>
          <w:headerReference r:id="rId12" w:type="default"/>
          <w:footerReference r:id="rId15" w:type="default"/>
          <w:headerReference r:id="rId13" w:type="even"/>
          <w:footerReference r:id="rId16" w:type="even"/>
          <w:pgSz w:w="11906" w:h="16838"/>
          <w:pgMar w:top="1701" w:right="1418" w:bottom="1418" w:left="1418" w:header="851" w:footer="964" w:gutter="0"/>
          <w:pgNumType w:fmt="upperRoman" w:start="1"/>
          <w:cols w:space="720" w:num="1"/>
          <w:docGrid w:type="lines" w:linePitch="312" w:charSpace="0"/>
        </w:sectPr>
      </w:pPr>
    </w:p>
    <w:p w14:paraId="574C92F6">
      <w:pPr>
        <w:pStyle w:val="2"/>
        <w:keepNext/>
        <w:numPr>
          <w:ilvl w:val="0"/>
          <w:numId w:val="1"/>
        </w:numPr>
        <w:spacing w:before="156" w:beforeLines="50" w:after="156" w:afterLines="50"/>
        <w:rPr>
          <w:rFonts w:ascii="Times New Roman" w:hAnsi="Times New Roman"/>
          <w:b/>
          <w:bCs/>
          <w:color w:val="000000"/>
          <w:kern w:val="0"/>
        </w:rPr>
      </w:pPr>
      <w:bookmarkStart w:id="13" w:name="_Toc134820365"/>
      <w:bookmarkStart w:id="14" w:name="_Toc23390"/>
      <w:bookmarkStart w:id="15" w:name="_Toc134820421"/>
      <w:bookmarkStart w:id="16" w:name="_Toc13114"/>
      <w:bookmarkStart w:id="17" w:name="_Toc15158"/>
      <w:bookmarkStart w:id="18" w:name="_Toc5699_WPSOffice_Level1"/>
      <w:bookmarkStart w:id="19" w:name="_Toc15736"/>
      <w:bookmarkStart w:id="20" w:name="_Toc29792_WPSOffice_Level1"/>
      <w:r>
        <w:rPr>
          <w:rFonts w:ascii="Times New Roman" w:hAnsi="Times New Roman"/>
          <w:b/>
          <w:bCs/>
          <w:color w:val="000000"/>
          <w:kern w:val="0"/>
        </w:rPr>
        <w:t>前言</w:t>
      </w:r>
      <w:bookmarkEnd w:id="13"/>
      <w:bookmarkEnd w:id="14"/>
      <w:bookmarkEnd w:id="15"/>
      <w:bookmarkEnd w:id="16"/>
      <w:bookmarkEnd w:id="17"/>
      <w:bookmarkEnd w:id="18"/>
      <w:bookmarkEnd w:id="19"/>
      <w:bookmarkEnd w:id="20"/>
    </w:p>
    <w:p w14:paraId="2FAED3B7">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1" w:name="_Toc22220"/>
      <w:bookmarkStart w:id="22" w:name="_Toc17530"/>
      <w:bookmarkStart w:id="23" w:name="_Toc134820422"/>
      <w:bookmarkStart w:id="24" w:name="_Toc21861"/>
      <w:bookmarkStart w:id="25" w:name="_Toc134820366"/>
      <w:r>
        <w:rPr>
          <w:rFonts w:ascii="Times New Roman" w:hAnsi="Times New Roman"/>
          <w:b/>
          <w:color w:val="000000"/>
          <w:kern w:val="0"/>
          <w:sz w:val="24"/>
          <w:szCs w:val="24"/>
        </w:rPr>
        <w:t>研究背景</w:t>
      </w:r>
      <w:bookmarkEnd w:id="21"/>
      <w:bookmarkEnd w:id="22"/>
      <w:bookmarkEnd w:id="23"/>
      <w:bookmarkEnd w:id="24"/>
      <w:bookmarkEnd w:id="25"/>
    </w:p>
    <w:p w14:paraId="60FCDFFB">
      <w:pPr>
        <w:pStyle w:val="13"/>
        <w:rPr>
          <w:rFonts w:ascii="Times New Roman" w:hAnsi="Times New Roman"/>
        </w:rPr>
      </w:pPr>
      <w:r>
        <w:rPr>
          <w:rFonts w:ascii="Times New Roman" w:hAnsi="Times New Roman"/>
        </w:rPr>
        <w:t>近年来，移动互联网技术飞速发展，智能手机的普及使得人们的生活和工作方式发生了巨大变化。即时通讯应用作为人们日常沟通交流的重要工具，在社交、工作、学习等各个领域都发挥着至关重要的作用。人们对于即时通讯的需求也日益多样化和个性化，不仅要求能够实现文字、语音、图片等多种形式的信息交流，还希望具备高效稳定的性能、丰富的社交互动功能以及良好的跨平台使用体验。</w:t>
      </w:r>
    </w:p>
    <w:p w14:paraId="60298B7B">
      <w:pPr>
        <w:pStyle w:val="13"/>
        <w:rPr>
          <w:rFonts w:ascii="Times New Roman" w:hAnsi="Times New Roman"/>
        </w:rPr>
      </w:pPr>
      <w:r>
        <w:rPr>
          <w:rFonts w:ascii="Times New Roman" w:hAnsi="Times New Roman"/>
        </w:rPr>
        <w:t>随着移动应用市场的不断扩大，企业和开发者面临着在多个平台（如 iOS、Android、Web 等）上开发和维护应用的挑战。传统的开发方式需要针对不同平台分别进行开发，这不仅增加了开发成本和时间，还难以保证各平台之间的用户体验一致性。因此，跨平台开发技术成为了一种趋势，能够帮助开发者更高效地开发出多平台兼容的应用程序。</w:t>
      </w:r>
    </w:p>
    <w:p w14:paraId="34D8CBB8">
      <w:pPr>
        <w:pStyle w:val="13"/>
        <w:rPr>
          <w:rFonts w:ascii="Times New Roman" w:hAnsi="Times New Roman"/>
        </w:rPr>
      </w:pPr>
      <w:r>
        <w:rPr>
          <w:rFonts w:ascii="Times New Roman" w:hAnsi="Times New Roman"/>
        </w:rPr>
        <w:t>虽然市场上已经存在许多知名的即时通讯应用，但仍然存在一些不足之处。例如，部分应用在功能上过于复杂，导致操作不够简洁；一些应用在跨平台使用时存在兼容性问题，影响用户体验；还有一些应用在安全性和隐私保护方面存在隐患。因此，开发一款功能实用、操作便捷、跨平台性能良好且安全可靠的即时通讯应用具有重要的现实意义。</w:t>
      </w:r>
    </w:p>
    <w:p w14:paraId="7C0C2A1B">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6" w:name="_Toc20911"/>
      <w:bookmarkStart w:id="27" w:name="_Toc2450"/>
      <w:bookmarkStart w:id="28" w:name="_Toc134820367"/>
      <w:bookmarkStart w:id="29" w:name="_Toc9926"/>
      <w:bookmarkStart w:id="30" w:name="_Toc134820423"/>
      <w:r>
        <w:rPr>
          <w:rFonts w:ascii="Times New Roman" w:hAnsi="Times New Roman"/>
          <w:b/>
          <w:color w:val="000000"/>
          <w:kern w:val="0"/>
          <w:sz w:val="24"/>
          <w:szCs w:val="24"/>
        </w:rPr>
        <w:t>研究意义</w:t>
      </w:r>
      <w:bookmarkEnd w:id="26"/>
      <w:bookmarkEnd w:id="27"/>
      <w:bookmarkEnd w:id="28"/>
      <w:bookmarkEnd w:id="29"/>
      <w:bookmarkEnd w:id="30"/>
    </w:p>
    <w:p w14:paraId="79B84CF5">
      <w:pPr>
        <w:pStyle w:val="13"/>
        <w:rPr>
          <w:rFonts w:ascii="Times New Roman" w:hAnsi="Times New Roman"/>
        </w:rPr>
      </w:pPr>
      <w:bookmarkStart w:id="31" w:name="_Toc134820424"/>
      <w:bookmarkStart w:id="32" w:name="_Toc27490"/>
      <w:bookmarkStart w:id="33" w:name="_Toc134820368"/>
      <w:r>
        <w:rPr>
          <w:rFonts w:ascii="Times New Roman" w:hAnsi="Times New Roman"/>
        </w:rPr>
        <w:t>基于 uni - app 框架开发即时通讯项目，能够为跨平台开发领域提供新的实践案例和理论参考。探索在不同平台上实现即时通讯功能的最佳实践，有助于完善跨平台开发的技术体系和方法论。</w:t>
      </w:r>
    </w:p>
    <w:p w14:paraId="2E6D5CA6">
      <w:pPr>
        <w:pStyle w:val="13"/>
        <w:rPr>
          <w:rFonts w:ascii="Times New Roman" w:hAnsi="Times New Roman"/>
        </w:rPr>
      </w:pPr>
      <w:r>
        <w:rPr>
          <w:rFonts w:ascii="Times New Roman" w:hAnsi="Times New Roman"/>
        </w:rPr>
        <w:t>深入研究即时通讯的核心技术，如实时消息传输、消息存储与管理、用户身份认证等，为该领域的学术研究提供新的思路和方向。通过项目实践，验证和改进现有即时通讯技术的理论模型，推动即时通讯技术的发展。</w:t>
      </w:r>
    </w:p>
    <w:p w14:paraId="348819B5">
      <w:pPr>
        <w:pStyle w:val="13"/>
        <w:rPr>
          <w:rFonts w:ascii="Times New Roman" w:hAnsi="Times New Roman"/>
        </w:rPr>
      </w:pPr>
      <w:r>
        <w:rPr>
          <w:rFonts w:ascii="Times New Roman" w:hAnsi="Times New Roman"/>
        </w:rPr>
        <w:t>实现跨平台的即时通讯应用，用户可以在不同的设备和操作系统上无缝使用，获得一致的用户体验。同时，简洁易用的界面设计和丰富的功能模块，能够满足用户多样化的沟通需求，提升用户的满意度和忠诚度。</w:t>
      </w:r>
    </w:p>
    <w:p w14:paraId="644F0094">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34" w:name="_Toc26477"/>
      <w:bookmarkStart w:id="35" w:name="_Toc25368"/>
      <w:r>
        <w:rPr>
          <w:rFonts w:ascii="Times New Roman" w:hAnsi="Times New Roman"/>
          <w:b/>
          <w:color w:val="000000"/>
          <w:kern w:val="0"/>
          <w:sz w:val="24"/>
          <w:szCs w:val="24"/>
        </w:rPr>
        <w:t>国内现状</w:t>
      </w:r>
      <w:bookmarkEnd w:id="31"/>
      <w:bookmarkEnd w:id="32"/>
      <w:bookmarkEnd w:id="33"/>
      <w:bookmarkEnd w:id="34"/>
      <w:bookmarkEnd w:id="35"/>
    </w:p>
    <w:p w14:paraId="45D62713">
      <w:pPr>
        <w:pStyle w:val="13"/>
        <w:rPr>
          <w:rFonts w:ascii="Times New Roman" w:hAnsi="Times New Roman"/>
        </w:rPr>
      </w:pPr>
      <w:bookmarkStart w:id="36" w:name="_Toc134820425"/>
      <w:bookmarkStart w:id="37" w:name="_Toc18820"/>
      <w:bookmarkStart w:id="38" w:name="_Toc134820369"/>
      <w:r>
        <w:rPr>
          <w:rFonts w:ascii="Times New Roman" w:hAnsi="Times New Roman"/>
        </w:rPr>
        <w:t>国内即时通讯市场呈现出寡头垄断的局面，微信和 QQ 凭借庞大的用户基础和丰富的功能生态占据主导地位。微信作为国民级社交应用，不仅满足了人们日常的通讯需求，还集成了支付、购物、生活服务等多种功能，成为了一个综合性的生活平台。QQ 则在年轻用户群体中拥有较高的人气，其丰富的个性化功能和社交玩法深受年轻人喜爱。</w:t>
      </w:r>
    </w:p>
    <w:p w14:paraId="43A5E0AA">
      <w:pPr>
        <w:pStyle w:val="13"/>
        <w:rPr>
          <w:rFonts w:ascii="Times New Roman" w:hAnsi="Times New Roman"/>
        </w:rPr>
      </w:pPr>
      <w:r>
        <w:rPr>
          <w:rFonts w:ascii="Times New Roman" w:hAnsi="Times New Roman"/>
        </w:rPr>
        <w:t>国内开发者对跨平台开发技术的应用日益成熟，除了 uni - app，还有 Taro、React Native 等框架也被广泛使用。这些框架使得开发者能够更高效地开发出多平台兼容的即时通讯应用，降低了开发成本和时间。</w:t>
      </w:r>
    </w:p>
    <w:p w14:paraId="4DA8AEA7">
      <w:pPr>
        <w:pStyle w:val="13"/>
        <w:rPr>
          <w:rFonts w:ascii="Times New Roman" w:hAnsi="Times New Roman"/>
        </w:rPr>
      </w:pPr>
      <w:r>
        <w:rPr>
          <w:rFonts w:ascii="Times New Roman" w:hAnsi="Times New Roman"/>
        </w:rPr>
        <w:t>WebSocket、MQTT 等实时通讯协议在国内即时通讯领域得到了广泛应用，确保了消息的实时性和稳定性。同时，国内企业也在不断探索和研发新的实时通讯技术，以满足日益增长的用户需求。</w:t>
      </w:r>
    </w:p>
    <w:p w14:paraId="5B410ECA">
      <w:pPr>
        <w:pStyle w:val="13"/>
        <w:rPr>
          <w:rFonts w:ascii="Times New Roman" w:hAnsi="Times New Roman"/>
        </w:rPr>
      </w:pPr>
      <w:r>
        <w:rPr>
          <w:rFonts w:ascii="Times New Roman" w:hAnsi="Times New Roman"/>
        </w:rPr>
        <w:t>随着即时通讯行业的快速发展，国家对该行业的监管也日益加强。政府出台了一系列政策法规，加强对即时通讯应用的内容管理、信息安全、隐私保护等方面的监管，确保行业的健康有序发展。</w:t>
      </w:r>
    </w:p>
    <w:p w14:paraId="69E13837">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39" w:name="_Toc11280"/>
      <w:bookmarkStart w:id="40" w:name="_Toc16234"/>
      <w:r>
        <w:rPr>
          <w:rFonts w:ascii="Times New Roman" w:hAnsi="Times New Roman"/>
          <w:b/>
          <w:color w:val="000000"/>
          <w:kern w:val="0"/>
          <w:sz w:val="24"/>
          <w:szCs w:val="24"/>
        </w:rPr>
        <w:t>国外现状</w:t>
      </w:r>
      <w:bookmarkEnd w:id="36"/>
      <w:bookmarkEnd w:id="37"/>
      <w:bookmarkEnd w:id="38"/>
      <w:bookmarkEnd w:id="39"/>
      <w:bookmarkEnd w:id="40"/>
    </w:p>
    <w:p w14:paraId="00369836">
      <w:pPr>
        <w:pStyle w:val="13"/>
        <w:rPr>
          <w:rFonts w:ascii="Times New Roman" w:hAnsi="Times New Roman"/>
        </w:rPr>
      </w:pPr>
      <w:bookmarkStart w:id="41" w:name="_Toc134820370"/>
      <w:bookmarkStart w:id="42" w:name="_Toc8159"/>
      <w:bookmarkStart w:id="43" w:name="_Toc134820426"/>
      <w:r>
        <w:rPr>
          <w:rFonts w:ascii="Times New Roman" w:hAnsi="Times New Roman"/>
        </w:rPr>
        <w:t>WhatsApp、Facebook Messenger、Telegram 和 LINE 等在国际市场上拥有庞大用户群体。WhatsApp 凭借 Facebook 的推广和自身简洁易用的特点，在欧美、南美、非洲等地区广泛使用，拥有数十亿用户。Facebook Messenger 与社交平台 Facebook 深度整合，方便用户在社交网络基础上进行即时通讯。Telegram 以注重隐私保护和强大的群组功能吸引了大量用户，尤其在一些对隐私较为敏感的地区和特定社群中很受欢迎。LINE 则在日本、韩国等亚洲国家占据重要市场份额，除通讯外，还提供丰富的内容服务，如游戏、表情商店等。</w:t>
      </w:r>
    </w:p>
    <w:p w14:paraId="4979F741">
      <w:pPr>
        <w:pStyle w:val="13"/>
        <w:rPr>
          <w:rFonts w:ascii="Times New Roman" w:hAnsi="Times New Roman"/>
        </w:rPr>
      </w:pPr>
      <w:r>
        <w:rPr>
          <w:rFonts w:ascii="Times New Roman" w:hAnsi="Times New Roman"/>
        </w:rPr>
        <w:t>随着全球范围内对个人隐私和数据安全问题的关注度不断提高，国外用户对即时通讯应用的隐私保护功能要求越来越高。他们希望应用能够提供端到端加密、匿名聊天、隐私设置等功能，确保自己的通讯内容不被第三方获取和监控。</w:t>
      </w:r>
    </w:p>
    <w:p w14:paraId="670F55D3">
      <w:pPr>
        <w:pStyle w:val="2"/>
        <w:keepNext/>
        <w:spacing w:before="156" w:beforeLines="50" w:after="156" w:afterLines="50"/>
        <w:jc w:val="both"/>
        <w:rPr>
          <w:rFonts w:ascii="Times New Roman" w:hAnsi="Times New Roman"/>
          <w:b/>
          <w:color w:val="000000"/>
          <w:kern w:val="0"/>
          <w:sz w:val="24"/>
          <w:szCs w:val="24"/>
        </w:rPr>
      </w:pPr>
      <w:bookmarkStart w:id="44" w:name="_Toc183"/>
      <w:r>
        <w:rPr>
          <w:rFonts w:ascii="Times New Roman" w:hAnsi="Times New Roman"/>
          <w:b/>
          <w:color w:val="000000"/>
          <w:kern w:val="0"/>
          <w:sz w:val="24"/>
          <w:szCs w:val="24"/>
        </w:rPr>
        <w:t>1.5个人见解</w:t>
      </w:r>
      <w:bookmarkEnd w:id="41"/>
      <w:bookmarkEnd w:id="42"/>
      <w:bookmarkEnd w:id="43"/>
      <w:bookmarkEnd w:id="44"/>
    </w:p>
    <w:p w14:paraId="525C6661">
      <w:pPr>
        <w:pStyle w:val="13"/>
        <w:outlineLvl w:val="2"/>
        <w:rPr>
          <w:rFonts w:ascii="Times New Roman" w:hAnsi="Times New Roman"/>
        </w:rPr>
      </w:pPr>
      <w:bookmarkStart w:id="45" w:name="_Toc18229"/>
      <w:r>
        <w:rPr>
          <w:rFonts w:hint="eastAsia" w:ascii="Times New Roman" w:hAnsi="Times New Roman"/>
        </w:rPr>
        <w:t>1、</w:t>
      </w:r>
      <w:r>
        <w:rPr>
          <w:rFonts w:ascii="Times New Roman" w:hAnsi="Times New Roman"/>
        </w:rPr>
        <w:t>机遇：</w:t>
      </w:r>
      <w:bookmarkEnd w:id="45"/>
    </w:p>
    <w:p w14:paraId="3DD07234">
      <w:pPr>
        <w:pStyle w:val="13"/>
        <w:rPr>
          <w:rFonts w:ascii="Times New Roman" w:hAnsi="Times New Roman"/>
        </w:rPr>
      </w:pPr>
      <w:r>
        <w:rPr>
          <w:rFonts w:ascii="Times New Roman" w:hAnsi="Times New Roman"/>
        </w:rPr>
        <w:t>当前市场对于跨平台应用的需求十分强烈，无论是国内还是国外，用户都希望能在不同设备和系统上无缝使用即时通讯应用。uni - app 一次开发多端部署的特性，能有效满足这一需求，降低开发成本和周期，使产品能快速推向市场，在竞争中占据先机。</w:t>
      </w:r>
    </w:p>
    <w:p w14:paraId="00B9FC00">
      <w:pPr>
        <w:pStyle w:val="13"/>
        <w:rPr>
          <w:rFonts w:ascii="Times New Roman" w:hAnsi="Times New Roman"/>
        </w:rPr>
      </w:pPr>
      <w:r>
        <w:rPr>
          <w:rFonts w:ascii="Times New Roman" w:hAnsi="Times New Roman"/>
        </w:rPr>
        <w:t>尽管市场上有众多知名的即时通讯应用，但在一些细分领域仍存在空白。例如，针对特定行业、特定兴趣群体的即时通讯需求尚未得到充分满足。基于 uni - app 开发的项目可以精准定位这些细分市场，提供个性化的服务，从而获得一定的市场份额。</w:t>
      </w:r>
    </w:p>
    <w:p w14:paraId="7A054DEF">
      <w:pPr>
        <w:pStyle w:val="13"/>
        <w:outlineLvl w:val="2"/>
        <w:rPr>
          <w:rFonts w:ascii="Times New Roman" w:hAnsi="Times New Roman"/>
        </w:rPr>
      </w:pPr>
      <w:bookmarkStart w:id="46" w:name="_Toc25084"/>
      <w:r>
        <w:rPr>
          <w:rFonts w:hint="eastAsia" w:ascii="Times New Roman" w:hAnsi="Times New Roman"/>
        </w:rPr>
        <w:t>2、</w:t>
      </w:r>
      <w:r>
        <w:rPr>
          <w:rFonts w:ascii="Times New Roman" w:hAnsi="Times New Roman"/>
        </w:rPr>
        <w:t>挑战：</w:t>
      </w:r>
      <w:bookmarkEnd w:id="46"/>
    </w:p>
    <w:p w14:paraId="388BC409">
      <w:pPr>
        <w:pStyle w:val="13"/>
        <w:rPr>
          <w:rFonts w:ascii="Times New Roman" w:hAnsi="Times New Roman"/>
        </w:rPr>
      </w:pPr>
      <w:r>
        <w:rPr>
          <w:rFonts w:ascii="Times New Roman" w:hAnsi="Times New Roman"/>
        </w:rPr>
        <w:t>国内外即时通讯市场均被巨头企业所垄断，如国内的微信、QQ，国外的 WhatsApp、Facebook Messenger 等。这些巨头拥有庞大的用户基础和强大的品牌影响力，新开发的应用很难在短时间内与之竞争。项目需要在功能、用户体验、营销等方面下足功夫，才能吸引用户从现有应用中转移过来。</w:t>
      </w:r>
    </w:p>
    <w:p w14:paraId="64EC562C">
      <w:pPr>
        <w:pStyle w:val="13"/>
        <w:rPr>
          <w:rFonts w:ascii="Times New Roman" w:hAnsi="Times New Roman"/>
        </w:rPr>
      </w:pPr>
      <w:r>
        <w:rPr>
          <w:rFonts w:ascii="Times New Roman" w:hAnsi="Times New Roman"/>
        </w:rPr>
        <w:t>即时通讯技术发展迅速，新的协议、算法和功能不断涌现。基于 uni - app 开发的项目需要紧跟技术发展趋势，及时更新和优化应用，以保证其性能和功能的竞争力。同时，还需要应对不同平台的技术差异和兼容性问题。</w:t>
      </w:r>
    </w:p>
    <w:p w14:paraId="59B2CC12">
      <w:pPr>
        <w:pStyle w:val="13"/>
        <w:rPr>
          <w:rFonts w:ascii="Times New Roman" w:hAnsi="Times New Roman"/>
        </w:rPr>
      </w:pPr>
      <w:r>
        <w:rPr>
          <w:rFonts w:ascii="Times New Roman" w:hAnsi="Times New Roman"/>
        </w:rPr>
        <w:t>随着全球对隐私和安全问题的关注度不断提高，用户对即时通讯应用的隐私保护和信息安全提出了更高的要求。项目需要采用先进的加密技术和安全机制，确保用户的通讯内容不被泄露和篡改。此外，还需要遵守国内外相关的隐私法规和政策，避免因违规而面临法律风险。</w:t>
      </w:r>
      <w:r>
        <w:rPr>
          <w:rFonts w:ascii="Times New Roman" w:hAnsi="Times New Roman"/>
        </w:rPr>
        <w:br w:type="page"/>
      </w:r>
    </w:p>
    <w:p w14:paraId="3B4BB292">
      <w:pPr>
        <w:pStyle w:val="2"/>
        <w:keepNext/>
        <w:numPr>
          <w:ilvl w:val="0"/>
          <w:numId w:val="1"/>
        </w:numPr>
        <w:spacing w:before="156" w:beforeLines="50" w:after="156" w:afterLines="50"/>
        <w:rPr>
          <w:rFonts w:ascii="Times New Roman" w:hAnsi="Times New Roman"/>
          <w:b/>
          <w:bCs/>
          <w:color w:val="000000"/>
          <w:kern w:val="0"/>
        </w:rPr>
      </w:pPr>
      <w:bookmarkStart w:id="47" w:name="_Toc134820371"/>
      <w:bookmarkStart w:id="48" w:name="_Toc13112"/>
      <w:bookmarkStart w:id="49" w:name="_Toc24209"/>
      <w:bookmarkStart w:id="50" w:name="_Toc3920"/>
      <w:bookmarkStart w:id="51" w:name="_Toc134820427"/>
      <w:r>
        <w:rPr>
          <w:rFonts w:ascii="Times New Roman" w:hAnsi="Times New Roman"/>
          <w:b/>
          <w:bCs/>
          <w:color w:val="000000"/>
          <w:kern w:val="0"/>
        </w:rPr>
        <w:t>开发环境与开发技术简介</w:t>
      </w:r>
      <w:bookmarkEnd w:id="47"/>
      <w:bookmarkEnd w:id="48"/>
      <w:bookmarkEnd w:id="49"/>
      <w:bookmarkEnd w:id="50"/>
      <w:bookmarkEnd w:id="51"/>
    </w:p>
    <w:p w14:paraId="620E5152">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52" w:name="_Toc134820428"/>
      <w:bookmarkStart w:id="53" w:name="_Toc17222"/>
      <w:bookmarkStart w:id="54" w:name="_Toc23727_WPSOffice_Level2"/>
      <w:bookmarkStart w:id="55" w:name="_Toc1064"/>
      <w:bookmarkStart w:id="56" w:name="_Toc15331"/>
      <w:bookmarkStart w:id="57" w:name="_Toc31494"/>
      <w:bookmarkStart w:id="58" w:name="_Toc134820372"/>
      <w:r>
        <w:rPr>
          <w:rFonts w:ascii="Times New Roman" w:hAnsi="Times New Roman"/>
          <w:b/>
          <w:color w:val="000000"/>
          <w:kern w:val="0"/>
          <w:sz w:val="24"/>
          <w:szCs w:val="24"/>
        </w:rPr>
        <w:t>系统设计的技术选择</w:t>
      </w:r>
      <w:bookmarkEnd w:id="52"/>
      <w:bookmarkEnd w:id="53"/>
      <w:bookmarkEnd w:id="54"/>
      <w:bookmarkEnd w:id="55"/>
      <w:bookmarkEnd w:id="56"/>
      <w:bookmarkEnd w:id="57"/>
      <w:bookmarkEnd w:id="58"/>
    </w:p>
    <w:p w14:paraId="5A529F2A">
      <w:pPr>
        <w:pStyle w:val="13"/>
        <w:numPr>
          <w:ilvl w:val="0"/>
          <w:numId w:val="4"/>
        </w:numPr>
        <w:ind w:firstLineChars="0"/>
        <w:rPr>
          <w:rFonts w:ascii="Times New Roman" w:hAnsi="Times New Roman"/>
        </w:rPr>
      </w:pPr>
      <w:r>
        <w:rPr>
          <w:rFonts w:ascii="Times New Roman" w:hAnsi="Times New Roman"/>
        </w:rPr>
        <w:t>开发语言：html, css, JavaScript</w:t>
      </w:r>
    </w:p>
    <w:p w14:paraId="2EB0E913">
      <w:pPr>
        <w:pStyle w:val="13"/>
        <w:numPr>
          <w:ilvl w:val="0"/>
          <w:numId w:val="4"/>
        </w:numPr>
        <w:ind w:firstLineChars="0"/>
        <w:rPr>
          <w:rFonts w:ascii="Times New Roman" w:hAnsi="Times New Roman"/>
        </w:rPr>
      </w:pPr>
      <w:r>
        <w:rPr>
          <w:rFonts w:ascii="Times New Roman" w:hAnsi="Times New Roman"/>
        </w:rPr>
        <w:t>数据库：mysql, redis</w:t>
      </w:r>
    </w:p>
    <w:p w14:paraId="53EA3712">
      <w:pPr>
        <w:pStyle w:val="13"/>
        <w:numPr>
          <w:ilvl w:val="0"/>
          <w:numId w:val="4"/>
        </w:numPr>
        <w:ind w:firstLineChars="0"/>
        <w:rPr>
          <w:rFonts w:ascii="Times New Roman" w:hAnsi="Times New Roman"/>
        </w:rPr>
      </w:pPr>
      <w:r>
        <w:rPr>
          <w:rFonts w:ascii="Times New Roman" w:hAnsi="Times New Roman"/>
        </w:rPr>
        <w:t>服务器：本地服务器</w:t>
      </w:r>
    </w:p>
    <w:p w14:paraId="5B4F9E14">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59" w:name="_Toc134820429"/>
      <w:bookmarkStart w:id="60" w:name="_Toc2031"/>
      <w:bookmarkStart w:id="61" w:name="_Toc1455"/>
      <w:bookmarkStart w:id="62" w:name="_Toc17469"/>
      <w:bookmarkStart w:id="63" w:name="_Toc134820373"/>
      <w:bookmarkStart w:id="64" w:name="_Toc2363_WPSOffice_Level2"/>
      <w:bookmarkStart w:id="65" w:name="_Toc7999"/>
      <w:r>
        <w:rPr>
          <w:rFonts w:ascii="Times New Roman" w:hAnsi="Times New Roman"/>
          <w:b/>
          <w:color w:val="000000"/>
          <w:kern w:val="0"/>
          <w:sz w:val="24"/>
          <w:szCs w:val="24"/>
        </w:rPr>
        <w:t>系统的运行环境</w:t>
      </w:r>
      <w:bookmarkEnd w:id="59"/>
      <w:bookmarkEnd w:id="60"/>
      <w:bookmarkEnd w:id="61"/>
      <w:bookmarkEnd w:id="62"/>
      <w:bookmarkEnd w:id="63"/>
      <w:bookmarkEnd w:id="64"/>
      <w:bookmarkEnd w:id="65"/>
    </w:p>
    <w:p w14:paraId="18705EBA">
      <w:pPr>
        <w:pStyle w:val="13"/>
        <w:numPr>
          <w:ilvl w:val="0"/>
          <w:numId w:val="5"/>
        </w:numPr>
        <w:ind w:firstLineChars="0"/>
        <w:rPr>
          <w:rFonts w:ascii="Times New Roman" w:hAnsi="Times New Roman"/>
        </w:rPr>
      </w:pPr>
      <w:r>
        <w:rPr>
          <w:rFonts w:ascii="Times New Roman" w:hAnsi="Times New Roman"/>
        </w:rPr>
        <w:t>系统要求：Windows10、11</w:t>
      </w:r>
    </w:p>
    <w:p w14:paraId="29EEC9E8">
      <w:pPr>
        <w:pStyle w:val="13"/>
        <w:numPr>
          <w:ilvl w:val="0"/>
          <w:numId w:val="5"/>
        </w:numPr>
        <w:ind w:firstLineChars="0"/>
        <w:rPr>
          <w:rFonts w:ascii="Times New Roman" w:hAnsi="Times New Roman"/>
        </w:rPr>
      </w:pPr>
      <w:r>
        <w:rPr>
          <w:rFonts w:ascii="Times New Roman" w:hAnsi="Times New Roman"/>
        </w:rPr>
        <w:t>服务器要求：Node18</w:t>
      </w:r>
    </w:p>
    <w:p w14:paraId="48C495EF">
      <w:pPr>
        <w:pStyle w:val="13"/>
        <w:numPr>
          <w:ilvl w:val="0"/>
          <w:numId w:val="5"/>
        </w:numPr>
        <w:ind w:firstLineChars="0"/>
        <w:rPr>
          <w:rFonts w:ascii="Times New Roman" w:hAnsi="Times New Roman"/>
        </w:rPr>
      </w:pPr>
      <w:r>
        <w:rPr>
          <w:rFonts w:ascii="Times New Roman" w:hAnsi="Times New Roman"/>
        </w:rPr>
        <w:t>数据库服务器要求：MySQL ,Redis</w:t>
      </w:r>
    </w:p>
    <w:p w14:paraId="38B8C4B2">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66" w:name="_Toc26482_WPSOffice_Level2"/>
      <w:bookmarkStart w:id="67" w:name="_Toc27641"/>
      <w:bookmarkStart w:id="68" w:name="_Toc10000"/>
      <w:bookmarkStart w:id="69" w:name="_Toc134820374"/>
      <w:bookmarkStart w:id="70" w:name="_Toc19782"/>
      <w:bookmarkStart w:id="71" w:name="_Toc32068"/>
      <w:bookmarkStart w:id="72" w:name="_Toc134820430"/>
      <w:r>
        <w:rPr>
          <w:rFonts w:ascii="Times New Roman" w:hAnsi="Times New Roman"/>
          <w:b/>
          <w:color w:val="000000"/>
          <w:kern w:val="0"/>
          <w:sz w:val="24"/>
          <w:szCs w:val="24"/>
        </w:rPr>
        <w:t>软件环境</w:t>
      </w:r>
      <w:bookmarkEnd w:id="66"/>
      <w:bookmarkEnd w:id="67"/>
      <w:bookmarkEnd w:id="68"/>
      <w:bookmarkEnd w:id="69"/>
      <w:bookmarkEnd w:id="70"/>
      <w:bookmarkEnd w:id="71"/>
      <w:bookmarkEnd w:id="72"/>
    </w:p>
    <w:p w14:paraId="235EB676">
      <w:pPr>
        <w:ind w:firstLine="0" w:firstLineChars="0"/>
        <w:outlineLvl w:val="2"/>
        <w:rPr>
          <w:rFonts w:eastAsia="黑体" w:cs="黑体"/>
          <w:szCs w:val="32"/>
        </w:rPr>
      </w:pPr>
      <w:bookmarkStart w:id="73" w:name="_Toc716"/>
      <w:r>
        <w:rPr>
          <w:rFonts w:hint="eastAsia" w:eastAsia="黑体" w:cs="黑体"/>
          <w:szCs w:val="32"/>
        </w:rPr>
        <w:t xml:space="preserve">2.3.1 </w:t>
      </w:r>
      <w:r>
        <w:rPr>
          <w:rFonts w:eastAsia="黑体" w:cs="黑体"/>
          <w:szCs w:val="32"/>
        </w:rPr>
        <w:t>Visual Studio Code</w:t>
      </w:r>
      <w:bookmarkEnd w:id="73"/>
    </w:p>
    <w:p w14:paraId="038A7F86">
      <w:pPr>
        <w:pStyle w:val="13"/>
        <w:rPr>
          <w:rFonts w:ascii="Times New Roman" w:hAnsi="Times New Roman"/>
        </w:rPr>
      </w:pPr>
      <w:r>
        <w:rPr>
          <w:rFonts w:ascii="Times New Roman" w:hAnsi="Times New Roman"/>
        </w:rPr>
        <w:t>Visual Studio Code 是微软开发的免费开源跨平台代码编辑器，具有跨平台性、轻量级的特点，拥有丰富的扩展生态，能实现智能代码补全，具备强大的调试功能，集成终端和 Git，适用于软件开发、Web 开发、数据科学、文档编辑等多种场景，可通过安装扩展满足不同用户的多样化需求，在开发者中广受欢迎。</w:t>
      </w:r>
    </w:p>
    <w:p w14:paraId="734AE30F">
      <w:pPr>
        <w:ind w:firstLine="0" w:firstLineChars="0"/>
        <w:outlineLvl w:val="2"/>
        <w:rPr>
          <w:rFonts w:eastAsia="黑体" w:cs="黑体"/>
          <w:szCs w:val="32"/>
        </w:rPr>
      </w:pPr>
      <w:bookmarkStart w:id="74" w:name="_Toc13386"/>
      <w:r>
        <w:rPr>
          <w:rFonts w:hint="eastAsia" w:eastAsia="黑体" w:cs="黑体"/>
          <w:szCs w:val="32"/>
        </w:rPr>
        <w:t xml:space="preserve">2.3.2 </w:t>
      </w:r>
      <w:r>
        <w:rPr>
          <w:rFonts w:eastAsia="黑体" w:cs="黑体"/>
          <w:szCs w:val="32"/>
        </w:rPr>
        <w:t>Node.js</w:t>
      </w:r>
      <w:bookmarkEnd w:id="74"/>
    </w:p>
    <w:p w14:paraId="1AF5BD2C">
      <w:pPr>
        <w:pStyle w:val="13"/>
        <w:rPr>
          <w:rFonts w:ascii="Times New Roman" w:hAnsi="Times New Roman"/>
        </w:rPr>
      </w:pPr>
      <w:r>
        <w:rPr>
          <w:rFonts w:ascii="Times New Roman" w:hAnsi="Times New Roman"/>
        </w:rPr>
        <w:t>Node.js 是一个基于 Chrome V8 引擎的 JavaScript 运行时环境，具有异步非阻塞 I/O、单线程、跨平台以及丰富的模块系统等特点，能让 JavaScript 在服务器端运行，可应用于 Web 应用程序后端、实时应用、命令行工具以及微服务架构等场景，由 Ryan Dahl 于 2009 年创建，经过多年发展已成为现代 Web 开发中极为重要的一部分。</w:t>
      </w:r>
    </w:p>
    <w:p w14:paraId="60670B3D">
      <w:pPr>
        <w:ind w:firstLine="0" w:firstLineChars="0"/>
        <w:outlineLvl w:val="2"/>
        <w:rPr>
          <w:rFonts w:eastAsia="黑体" w:cs="黑体"/>
          <w:szCs w:val="32"/>
        </w:rPr>
      </w:pPr>
      <w:r>
        <w:rPr>
          <w:rFonts w:hint="eastAsia" w:eastAsia="黑体" w:cs="黑体"/>
          <w:szCs w:val="32"/>
        </w:rPr>
        <w:t xml:space="preserve"> </w:t>
      </w:r>
      <w:bookmarkStart w:id="75" w:name="_Toc7634"/>
      <w:r>
        <w:rPr>
          <w:rFonts w:hint="eastAsia" w:eastAsia="黑体" w:cs="黑体"/>
          <w:szCs w:val="32"/>
        </w:rPr>
        <w:t xml:space="preserve">2.3.3 </w:t>
      </w:r>
      <w:r>
        <w:rPr>
          <w:rFonts w:eastAsia="黑体" w:cs="黑体"/>
          <w:szCs w:val="32"/>
        </w:rPr>
        <w:t>MySQL</w:t>
      </w:r>
      <w:bookmarkEnd w:id="75"/>
    </w:p>
    <w:p w14:paraId="6C26FD39">
      <w:pPr>
        <w:pStyle w:val="13"/>
        <w:rPr>
          <w:rFonts w:ascii="Times New Roman" w:hAnsi="Times New Roman"/>
        </w:rPr>
      </w:pPr>
      <w:bookmarkStart w:id="76" w:name="_Toc134820375"/>
      <w:bookmarkStart w:id="77" w:name="_Toc134820431"/>
      <w:bookmarkStart w:id="78" w:name="_Toc24465"/>
      <w:bookmarkStart w:id="79" w:name="_Toc7866"/>
      <w:r>
        <w:rPr>
          <w:rFonts w:ascii="Times New Roman" w:hAnsi="Times New Roman"/>
        </w:rPr>
        <w:t>MySQL 是一款广泛使用的开源关系型数据库管理系统，由瑞典 MySQL AB 公司开发，后被甲骨文公司收购。它具有高可靠性、高性能和易用性等特点。采用标准的 SQL 语言进行数据管理和操作，支持多用户、多线程，能高效处理大量数据。提供了丰富的数据类型，可满足不同场景的数据存储需求。同时，它拥有良好的跨平台性，可在多种操作系统上运行。此外，MySQL 还具备安全的权限管理机制，保障数据的安全性。由于其开源免费，很多中小型网站和项目都将其作为首选数据库，并且在大型企业级应用中也有广泛应用。</w:t>
      </w:r>
    </w:p>
    <w:p w14:paraId="2ECD5A49">
      <w:pPr>
        <w:ind w:firstLine="0" w:firstLineChars="0"/>
        <w:outlineLvl w:val="2"/>
        <w:rPr>
          <w:rFonts w:eastAsia="黑体" w:cs="黑体"/>
          <w:szCs w:val="32"/>
        </w:rPr>
      </w:pPr>
      <w:bookmarkStart w:id="80" w:name="_Toc19107"/>
      <w:r>
        <w:rPr>
          <w:rFonts w:hint="eastAsia" w:eastAsia="黑体" w:cs="黑体"/>
          <w:szCs w:val="32"/>
        </w:rPr>
        <w:t xml:space="preserve">2.3.4 </w:t>
      </w:r>
      <w:r>
        <w:rPr>
          <w:rFonts w:eastAsia="黑体" w:cs="黑体"/>
          <w:szCs w:val="32"/>
        </w:rPr>
        <w:t>Redis</w:t>
      </w:r>
      <w:bookmarkEnd w:id="80"/>
    </w:p>
    <w:p w14:paraId="170D6FA0">
      <w:pPr>
        <w:pStyle w:val="13"/>
        <w:rPr>
          <w:rFonts w:ascii="Times New Roman" w:hAnsi="Times New Roman"/>
        </w:rPr>
      </w:pPr>
      <w:r>
        <w:rPr>
          <w:rFonts w:ascii="Times New Roman" w:hAnsi="Times New Roman"/>
        </w:rPr>
        <w:t>Redis 是一个开源的、基于内存的数据结构存储系统，常被用作数据库、缓存和消息中间件。它支持多种数据结构，如字符串、哈希、列表、集合、有序集合等，这使得它能灵活地满足各种不同的应用场景需求。Redis 具有极高的读写速度，能快速处理大量并发请求，适用于对性能要求极高的场景。同时，它还提供了丰富的功能，如事务、发布订阅、Lua 脚本等，并且具备良好的可扩展性和高可用性，通过集群和复制等机制可以保证数据的可靠性和系统的稳定性，在互联网应用、缓存系统、实时数据处理、分布式锁、消息队列等众多领域都有着广泛的应用。</w:t>
      </w:r>
    </w:p>
    <w:p w14:paraId="797FFD13">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81" w:name="_Toc7586"/>
      <w:bookmarkStart w:id="82" w:name="_Toc3334"/>
      <w:r>
        <w:rPr>
          <w:rFonts w:ascii="Times New Roman" w:hAnsi="Times New Roman"/>
          <w:b/>
          <w:color w:val="000000"/>
          <w:kern w:val="0"/>
          <w:sz w:val="24"/>
          <w:szCs w:val="24"/>
        </w:rPr>
        <w:t>体系结构</w:t>
      </w:r>
      <w:bookmarkEnd w:id="76"/>
      <w:bookmarkEnd w:id="77"/>
      <w:bookmarkEnd w:id="78"/>
      <w:bookmarkEnd w:id="79"/>
      <w:bookmarkEnd w:id="81"/>
      <w:bookmarkEnd w:id="82"/>
    </w:p>
    <w:p w14:paraId="3E1CCBB2">
      <w:pPr>
        <w:ind w:firstLine="480"/>
      </w:pPr>
      <w:r>
        <w:t>本系统采用传统B/S结构，</w:t>
      </w:r>
      <w:r>
        <w:rPr>
          <w:rFonts w:hint="eastAsia"/>
        </w:rPr>
        <w:t>即浏览器/服务器（Browser/Server）架构，是一种网络应用架构模式，它利用浏览器作为客户端应用程序的主要界面，通过互联网或内部网络与服务器进行通信。在这种架构下，核心业务逻辑和数据处理主要在服务器端完成，而用户界面的展示则由浏览器负责，客户端通常只需安装一个通用的网页浏览器即可访问应用服务。B/S架构简化了客户端的维护工作，并且使得软件更新和部署更加便捷，因为所有的更新操作只需要在服务器端执行即可对所有用户生效。这种架构非常适合用于构建需要跨平台支持、易于维护及扩展的应用程序，如在线办公软件、电子商务网站等。</w:t>
      </w:r>
    </w:p>
    <w:p w14:paraId="71BF4700">
      <w:pPr>
        <w:ind w:firstLine="480"/>
        <w:jc w:val="center"/>
        <w:rPr>
          <w:rFonts w:cs="宋体"/>
        </w:rPr>
      </w:pPr>
      <w:r>
        <w:drawing>
          <wp:inline distT="0" distB="0" distL="114300" distR="114300">
            <wp:extent cx="2440940" cy="2463165"/>
            <wp:effectExtent l="0" t="0" r="10160" b="6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
                    <a:stretch>
                      <a:fillRect/>
                    </a:stretch>
                  </pic:blipFill>
                  <pic:spPr>
                    <a:xfrm>
                      <a:off x="0" y="0"/>
                      <a:ext cx="2440940" cy="2463165"/>
                    </a:xfrm>
                    <a:prstGeom prst="rect">
                      <a:avLst/>
                    </a:prstGeom>
                    <a:noFill/>
                    <a:ln>
                      <a:noFill/>
                    </a:ln>
                  </pic:spPr>
                </pic:pic>
              </a:graphicData>
            </a:graphic>
          </wp:inline>
        </w:drawing>
      </w:r>
    </w:p>
    <w:p w14:paraId="5213B4F3">
      <w:pPr>
        <w:pStyle w:val="49"/>
        <w:ind w:firstLine="420"/>
        <w:rPr>
          <w:rFonts w:ascii="Times New Roman" w:hAnsi="Times New Roman" w:eastAsia="黑体"/>
          <w:sz w:val="21"/>
          <w:szCs w:val="21"/>
        </w:rPr>
      </w:pPr>
      <w:r>
        <w:rPr>
          <w:rFonts w:hint="eastAsia" w:ascii="Times New Roman" w:hAnsi="Times New Roman" w:eastAsia="黑体" w:cs="黑体"/>
          <w:sz w:val="21"/>
          <w:szCs w:val="21"/>
        </w:rPr>
        <w:t>图2-1 B/S架构交互图</w:t>
      </w:r>
    </w:p>
    <w:p w14:paraId="5911A21F">
      <w:pPr>
        <w:widowControl/>
        <w:spacing w:line="240" w:lineRule="auto"/>
        <w:ind w:firstLine="0" w:firstLineChars="0"/>
        <w:jc w:val="left"/>
        <w:rPr>
          <w:rFonts w:eastAsia="黑体"/>
          <w:b/>
          <w:bCs/>
          <w:color w:val="000000"/>
          <w:kern w:val="0"/>
          <w:sz w:val="30"/>
          <w:szCs w:val="30"/>
        </w:rPr>
      </w:pPr>
      <w:bookmarkStart w:id="83" w:name="_Toc134820432"/>
      <w:bookmarkStart w:id="84" w:name="_Toc21843"/>
      <w:bookmarkStart w:id="85" w:name="_Toc134820376"/>
      <w:r>
        <w:rPr>
          <w:b/>
          <w:bCs/>
          <w:color w:val="000000"/>
          <w:kern w:val="0"/>
        </w:rPr>
        <w:br w:type="page"/>
      </w:r>
    </w:p>
    <w:p w14:paraId="148562EB">
      <w:pPr>
        <w:pStyle w:val="2"/>
        <w:keepNext/>
        <w:spacing w:before="156" w:beforeLines="50" w:after="156" w:afterLines="50"/>
        <w:ind w:left="600"/>
        <w:rPr>
          <w:rFonts w:ascii="Times New Roman" w:hAnsi="Times New Roman"/>
          <w:b/>
          <w:bCs/>
          <w:color w:val="000000"/>
          <w:kern w:val="0"/>
        </w:rPr>
      </w:pPr>
      <w:bookmarkStart w:id="86" w:name="_Toc8560"/>
      <w:bookmarkStart w:id="87" w:name="_Toc5949"/>
      <w:r>
        <w:rPr>
          <w:rFonts w:hint="eastAsia" w:ascii="Times New Roman" w:hAnsi="Times New Roman"/>
          <w:b/>
          <w:bCs/>
          <w:color w:val="000000"/>
          <w:kern w:val="0"/>
        </w:rPr>
        <w:t>3</w:t>
      </w:r>
      <w:r>
        <w:rPr>
          <w:rFonts w:ascii="Times New Roman" w:hAnsi="Times New Roman"/>
          <w:b/>
          <w:bCs/>
          <w:color w:val="000000"/>
          <w:kern w:val="0"/>
        </w:rPr>
        <w:t>可行性与需求分析</w:t>
      </w:r>
      <w:bookmarkEnd w:id="83"/>
      <w:bookmarkEnd w:id="84"/>
      <w:bookmarkEnd w:id="85"/>
      <w:bookmarkEnd w:id="86"/>
      <w:bookmarkEnd w:id="87"/>
    </w:p>
    <w:p w14:paraId="5C309B2D">
      <w:pPr>
        <w:pStyle w:val="13"/>
        <w:ind w:firstLine="0" w:firstLineChars="0"/>
        <w:outlineLvl w:val="1"/>
        <w:rPr>
          <w:rFonts w:ascii="Times New Roman" w:hAnsi="Times New Roman" w:eastAsia="黑体"/>
          <w:b/>
          <w:color w:val="000000"/>
          <w:szCs w:val="24"/>
        </w:rPr>
      </w:pPr>
      <w:bookmarkStart w:id="88" w:name="_Toc134820377"/>
      <w:bookmarkStart w:id="89" w:name="_Toc134820433"/>
      <w:bookmarkStart w:id="90" w:name="_Toc13164"/>
      <w:bookmarkStart w:id="91" w:name="_Toc5591"/>
      <w:bookmarkStart w:id="92" w:name="_Toc25491"/>
      <w:r>
        <w:rPr>
          <w:rFonts w:hint="eastAsia" w:ascii="Times New Roman" w:hAnsi="Times New Roman" w:eastAsia="黑体"/>
          <w:b/>
          <w:color w:val="000000"/>
          <w:szCs w:val="24"/>
        </w:rPr>
        <w:t xml:space="preserve">3.1 </w:t>
      </w:r>
      <w:r>
        <w:rPr>
          <w:rFonts w:ascii="Times New Roman" w:hAnsi="Times New Roman" w:eastAsia="黑体"/>
          <w:b/>
          <w:color w:val="000000"/>
          <w:szCs w:val="24"/>
        </w:rPr>
        <w:t>可行性</w:t>
      </w:r>
      <w:bookmarkEnd w:id="88"/>
      <w:bookmarkEnd w:id="89"/>
      <w:bookmarkEnd w:id="90"/>
      <w:r>
        <w:rPr>
          <w:rFonts w:hint="eastAsia" w:ascii="Times New Roman" w:hAnsi="Times New Roman" w:eastAsia="黑体"/>
          <w:b/>
          <w:color w:val="000000"/>
          <w:szCs w:val="24"/>
        </w:rPr>
        <w:t>分析</w:t>
      </w:r>
      <w:bookmarkEnd w:id="91"/>
      <w:bookmarkEnd w:id="92"/>
    </w:p>
    <w:p w14:paraId="4FBDE3F7">
      <w:pPr>
        <w:numPr>
          <w:ilvl w:val="0"/>
          <w:numId w:val="6"/>
        </w:numPr>
        <w:ind w:firstLineChars="0"/>
        <w:outlineLvl w:val="2"/>
        <w:rPr>
          <w:rFonts w:eastAsia="黑体" w:cs="黑体"/>
          <w:szCs w:val="32"/>
        </w:rPr>
      </w:pPr>
      <w:bookmarkStart w:id="93" w:name="_Toc20023"/>
      <w:r>
        <w:rPr>
          <w:rFonts w:hint="eastAsia" w:eastAsia="黑体" w:cs="黑体"/>
          <w:szCs w:val="32"/>
        </w:rPr>
        <w:t>开发框架适用性</w:t>
      </w:r>
      <w:bookmarkEnd w:id="93"/>
    </w:p>
    <w:p w14:paraId="42DF53AC">
      <w:pPr>
        <w:pStyle w:val="13"/>
        <w:rPr>
          <w:rFonts w:ascii="Times New Roman" w:hAnsi="Times New Roman"/>
        </w:rPr>
      </w:pPr>
      <w:r>
        <w:rPr>
          <w:rFonts w:hint="eastAsia" w:ascii="Times New Roman" w:hAnsi="Times New Roman"/>
        </w:rPr>
        <w:t>Uni - app 作为一款跨平台开发框架，凭借 Vue.js 语法，能让开发者编写一套代码并发布到多平台，如微信小程序、支付宝小程序、H5 以及各类移动 App 等。其丰富的组件库和完善的 API 接口，可充分满足即时通讯项目的开发需求，像界面布局、网络请求处理、本地数据存储等功能都能轻松实现。并且，社区活跃度高，技术文档详尽，开发者在遇到问题时能快速获取解决方案，大大降低了开发难度和技术门槛</w:t>
      </w:r>
      <w:r>
        <w:rPr>
          <w:rFonts w:ascii="Times New Roman" w:hAnsi="Times New Roman"/>
        </w:rPr>
        <w:t>。</w:t>
      </w:r>
    </w:p>
    <w:p w14:paraId="0C99B844">
      <w:pPr>
        <w:numPr>
          <w:ilvl w:val="0"/>
          <w:numId w:val="6"/>
        </w:numPr>
        <w:ind w:firstLineChars="0"/>
        <w:outlineLvl w:val="2"/>
        <w:rPr>
          <w:rFonts w:eastAsia="黑体" w:cs="黑体"/>
          <w:szCs w:val="32"/>
        </w:rPr>
      </w:pPr>
      <w:bookmarkStart w:id="94" w:name="_Toc25914"/>
      <w:r>
        <w:rPr>
          <w:rFonts w:eastAsia="黑体" w:cs="黑体"/>
          <w:szCs w:val="32"/>
        </w:rPr>
        <w:t>即时通讯技术可行性</w:t>
      </w:r>
      <w:bookmarkEnd w:id="94"/>
    </w:p>
    <w:p w14:paraId="003EC6D3">
      <w:pPr>
        <w:pStyle w:val="13"/>
        <w:rPr>
          <w:rFonts w:ascii="Times New Roman" w:hAnsi="Times New Roman"/>
        </w:rPr>
      </w:pPr>
      <w:r>
        <w:rPr>
          <w:rFonts w:hint="eastAsia" w:ascii="Times New Roman" w:hAnsi="Times New Roman"/>
        </w:rPr>
        <w:t>当下，即时通讯技术已相当成熟，WebSocket 和 MQTT 等协议被广泛应用。WebSocket 支持在单个 TCP 连接上进行全双工通信，能实现消息的实时、高效传输，非常契合即时通讯场景。同时，市场上众多云服务提供商（如融云、环信）提供了成熟的即时通讯 SDK，这些 SDK 封装了复杂的通讯逻辑，开发者只需简单集成，就能快速实现消息发送、接收、推送等核心功能，节省了大量的开发时间和精力</w:t>
      </w:r>
      <w:r>
        <w:rPr>
          <w:rFonts w:ascii="Times New Roman" w:hAnsi="Times New Roman"/>
        </w:rPr>
        <w:t>。</w:t>
      </w:r>
    </w:p>
    <w:p w14:paraId="035E3006">
      <w:pPr>
        <w:numPr>
          <w:ilvl w:val="0"/>
          <w:numId w:val="6"/>
        </w:numPr>
        <w:ind w:firstLineChars="0"/>
        <w:outlineLvl w:val="2"/>
        <w:rPr>
          <w:rFonts w:eastAsia="黑体" w:cs="黑体"/>
          <w:szCs w:val="32"/>
        </w:rPr>
      </w:pPr>
      <w:bookmarkStart w:id="95" w:name="_Toc2493"/>
      <w:r>
        <w:rPr>
          <w:rFonts w:eastAsia="黑体" w:cs="黑体"/>
          <w:szCs w:val="32"/>
        </w:rPr>
        <w:t>经济可行性</w:t>
      </w:r>
      <w:bookmarkEnd w:id="95"/>
    </w:p>
    <w:p w14:paraId="4F64FF77">
      <w:pPr>
        <w:pStyle w:val="13"/>
        <w:rPr>
          <w:rFonts w:ascii="Times New Roman" w:hAnsi="Times New Roman"/>
        </w:rPr>
      </w:pPr>
      <w:r>
        <w:rPr>
          <w:rFonts w:ascii="Times New Roman" w:hAnsi="Times New Roman"/>
        </w:rPr>
        <w:t>使用 Uni - app 进行开发可以大大降低开发成本，因为只需要编写一套代码就可以发布到多个平台，减少了开发人员的工作量和开发周期。此外，许多云服务提供商提供了免费的试用套餐和按需付费的模式，开发者可以根据项目的实际需求选择合适的服务，降低服务器和数据库的使用成本。</w:t>
      </w:r>
    </w:p>
    <w:p w14:paraId="70A963A9">
      <w:pPr>
        <w:pStyle w:val="13"/>
        <w:ind w:firstLine="0" w:firstLineChars="0"/>
        <w:outlineLvl w:val="1"/>
        <w:rPr>
          <w:rFonts w:ascii="Times New Roman" w:hAnsi="Times New Roman" w:eastAsia="黑体"/>
          <w:b/>
          <w:color w:val="000000"/>
          <w:szCs w:val="24"/>
        </w:rPr>
      </w:pPr>
      <w:bookmarkStart w:id="96" w:name="_Toc134820437"/>
      <w:bookmarkStart w:id="97" w:name="_Toc18007"/>
      <w:bookmarkStart w:id="98" w:name="_Toc134820381"/>
      <w:bookmarkStart w:id="99" w:name="_Toc8642"/>
      <w:bookmarkStart w:id="100" w:name="_Toc32695"/>
      <w:bookmarkStart w:id="101" w:name="_Toc17268"/>
      <w:bookmarkStart w:id="102" w:name="_Toc23603_WPSOffice_Level2"/>
      <w:r>
        <w:rPr>
          <w:rFonts w:hint="eastAsia" w:ascii="Times New Roman" w:hAnsi="Times New Roman" w:eastAsia="黑体"/>
          <w:b/>
          <w:color w:val="000000"/>
          <w:szCs w:val="24"/>
        </w:rPr>
        <w:t xml:space="preserve">3.2 </w:t>
      </w:r>
      <w:r>
        <w:rPr>
          <w:rFonts w:ascii="Times New Roman" w:hAnsi="Times New Roman" w:eastAsia="黑体"/>
          <w:b/>
          <w:color w:val="000000"/>
          <w:szCs w:val="24"/>
        </w:rPr>
        <w:t>需求分析</w:t>
      </w:r>
      <w:bookmarkEnd w:id="96"/>
      <w:bookmarkEnd w:id="97"/>
      <w:bookmarkEnd w:id="98"/>
      <w:bookmarkEnd w:id="99"/>
      <w:bookmarkEnd w:id="100"/>
      <w:bookmarkEnd w:id="101"/>
      <w:bookmarkEnd w:id="102"/>
    </w:p>
    <w:p w14:paraId="2D6145E1">
      <w:pPr>
        <w:numPr>
          <w:ilvl w:val="0"/>
          <w:numId w:val="7"/>
        </w:numPr>
        <w:ind w:firstLineChars="0"/>
        <w:outlineLvl w:val="2"/>
        <w:rPr>
          <w:rFonts w:eastAsia="黑体" w:cs="黑体"/>
          <w:szCs w:val="32"/>
        </w:rPr>
      </w:pPr>
      <w:bookmarkStart w:id="103" w:name="_Toc17012"/>
      <w:bookmarkStart w:id="104" w:name="_Toc134820382"/>
      <w:bookmarkStart w:id="105" w:name="_Toc134820438"/>
      <w:r>
        <w:rPr>
          <w:rFonts w:eastAsia="黑体" w:cs="黑体"/>
          <w:szCs w:val="32"/>
        </w:rPr>
        <w:t>功能需求</w:t>
      </w:r>
      <w:bookmarkEnd w:id="103"/>
      <w:bookmarkEnd w:id="104"/>
      <w:bookmarkEnd w:id="105"/>
    </w:p>
    <w:p w14:paraId="07C28968">
      <w:pPr>
        <w:pStyle w:val="13"/>
        <w:rPr>
          <w:rFonts w:ascii="Times New Roman" w:hAnsi="Times New Roman"/>
        </w:rPr>
      </w:pPr>
      <w:r>
        <w:rPr>
          <w:rFonts w:ascii="Times New Roman" w:hAnsi="Times New Roman"/>
        </w:rPr>
        <w:t>注册登录：用户可以通过手机号、邮箱等方式进行注册，使用账号密码或第三方账号（如微信、QQ）进行登录。</w:t>
      </w:r>
    </w:p>
    <w:p w14:paraId="4D1E04E4">
      <w:pPr>
        <w:pStyle w:val="13"/>
        <w:rPr>
          <w:rFonts w:ascii="Times New Roman" w:hAnsi="Times New Roman"/>
        </w:rPr>
      </w:pPr>
      <w:r>
        <w:rPr>
          <w:rFonts w:ascii="Times New Roman" w:hAnsi="Times New Roman"/>
        </w:rPr>
        <w:t>个人信息设置：用户能够设置头像、昵称、个性签名等个人信息，也可修改密码、绑定和解绑第三方账号。</w:t>
      </w:r>
    </w:p>
    <w:p w14:paraId="13AE7BD1">
      <w:pPr>
        <w:pStyle w:val="13"/>
        <w:rPr>
          <w:rFonts w:ascii="Times New Roman" w:hAnsi="Times New Roman"/>
        </w:rPr>
      </w:pPr>
      <w:r>
        <w:rPr>
          <w:rFonts w:ascii="Times New Roman" w:hAnsi="Times New Roman"/>
        </w:rPr>
        <w:t>添加好友：支持通过搜索用户名、手机号、二维码等方式添加好友，发送好友申请后，等待对方确认。</w:t>
      </w:r>
    </w:p>
    <w:p w14:paraId="27D0C45D">
      <w:pPr>
        <w:pStyle w:val="13"/>
        <w:rPr>
          <w:rFonts w:ascii="Times New Roman" w:hAnsi="Times New Roman"/>
        </w:rPr>
      </w:pPr>
      <w:r>
        <w:rPr>
          <w:rFonts w:ascii="Times New Roman" w:hAnsi="Times New Roman"/>
        </w:rPr>
        <w:t>好友列表：展示用户的好友列表，可对好友进行分组管理，如家人、同事、同学等。</w:t>
      </w:r>
    </w:p>
    <w:p w14:paraId="0F09E98C">
      <w:pPr>
        <w:pStyle w:val="13"/>
        <w:rPr>
          <w:rFonts w:ascii="Times New Roman" w:hAnsi="Times New Roman"/>
        </w:rPr>
      </w:pPr>
      <w:r>
        <w:rPr>
          <w:rFonts w:ascii="Times New Roman" w:hAnsi="Times New Roman"/>
        </w:rPr>
        <w:t>好友互动：能查看好友的个人信息，给好友发送消息，还可对好友进行备注、置顶、删除等操作。</w:t>
      </w:r>
    </w:p>
    <w:p w14:paraId="0A515776">
      <w:pPr>
        <w:pStyle w:val="13"/>
        <w:rPr>
          <w:rFonts w:ascii="Times New Roman" w:hAnsi="Times New Roman"/>
        </w:rPr>
      </w:pPr>
      <w:r>
        <w:rPr>
          <w:rFonts w:ascii="Times New Roman" w:hAnsi="Times New Roman"/>
        </w:rPr>
        <w:t>创建群组：用户可以创建多人聊天群组，设置群组名称、头像、群公告等信息。</w:t>
      </w:r>
    </w:p>
    <w:p w14:paraId="6D94F4CC">
      <w:pPr>
        <w:pStyle w:val="13"/>
        <w:rPr>
          <w:rFonts w:ascii="Times New Roman" w:hAnsi="Times New Roman"/>
        </w:rPr>
      </w:pPr>
      <w:r>
        <w:rPr>
          <w:rFonts w:ascii="Times New Roman" w:hAnsi="Times New Roman"/>
        </w:rPr>
        <w:t>群成员管理：群主可以邀请成员加入群组、移除成员、设置管理员；群成员可以查看群成员列表等操作。</w:t>
      </w:r>
    </w:p>
    <w:p w14:paraId="06803963">
      <w:pPr>
        <w:pStyle w:val="13"/>
        <w:rPr>
          <w:rFonts w:ascii="Times New Roman" w:hAnsi="Times New Roman"/>
        </w:rPr>
      </w:pPr>
      <w:r>
        <w:rPr>
          <w:rFonts w:ascii="Times New Roman" w:hAnsi="Times New Roman"/>
        </w:rPr>
        <w:t>支持群消息发送，群成员可修改自己在群内的昵称。</w:t>
      </w:r>
    </w:p>
    <w:p w14:paraId="00264770">
      <w:pPr>
        <w:pStyle w:val="13"/>
        <w:rPr>
          <w:rFonts w:ascii="Times New Roman" w:hAnsi="Times New Roman"/>
        </w:rPr>
      </w:pPr>
      <w:r>
        <w:rPr>
          <w:rFonts w:ascii="Times New Roman" w:hAnsi="Times New Roman"/>
        </w:rPr>
        <w:t>基础通讯：文字聊天，发送图片、表情包等。</w:t>
      </w:r>
    </w:p>
    <w:p w14:paraId="578F3734">
      <w:pPr>
        <w:pStyle w:val="13"/>
        <w:rPr>
          <w:rFonts w:ascii="Times New Roman" w:hAnsi="Times New Roman"/>
        </w:rPr>
      </w:pPr>
      <w:r>
        <w:rPr>
          <w:rFonts w:ascii="Times New Roman" w:hAnsi="Times New Roman"/>
        </w:rPr>
        <w:t>进阶：语音聊天、视频聊天</w:t>
      </w:r>
    </w:p>
    <w:p w14:paraId="2C45A37B">
      <w:pPr>
        <w:numPr>
          <w:ilvl w:val="0"/>
          <w:numId w:val="7"/>
        </w:numPr>
        <w:ind w:firstLineChars="0"/>
        <w:outlineLvl w:val="2"/>
        <w:rPr>
          <w:rFonts w:eastAsia="黑体" w:cs="黑体"/>
          <w:szCs w:val="32"/>
        </w:rPr>
      </w:pPr>
      <w:bookmarkStart w:id="106" w:name="_Toc134820439"/>
      <w:bookmarkStart w:id="107" w:name="_Toc31178"/>
      <w:bookmarkStart w:id="108" w:name="_Toc134820383"/>
      <w:r>
        <w:rPr>
          <w:rFonts w:eastAsia="黑体" w:cs="黑体"/>
          <w:szCs w:val="32"/>
        </w:rPr>
        <w:t>性能需求</w:t>
      </w:r>
      <w:bookmarkEnd w:id="106"/>
      <w:bookmarkEnd w:id="107"/>
      <w:bookmarkEnd w:id="108"/>
    </w:p>
    <w:p w14:paraId="069D6287">
      <w:pPr>
        <w:pStyle w:val="13"/>
        <w:ind w:left="87" w:firstLineChars="0"/>
        <w:rPr>
          <w:rFonts w:ascii="Times New Roman" w:hAnsi="Times New Roman"/>
        </w:rPr>
      </w:pPr>
      <w:r>
        <w:rPr>
          <w:rFonts w:ascii="Times New Roman" w:hAnsi="Times New Roman"/>
        </w:rPr>
        <w:t>即时性要求：消息发送和接收要具有高度的即时性，一般情况下，消息的发送和接收延迟应控制在 1 - 3 秒内，确保用户能够及时收到和回复消息，实现流畅的实时交流。</w:t>
      </w:r>
    </w:p>
    <w:p w14:paraId="5ED99B66">
      <w:pPr>
        <w:pStyle w:val="13"/>
        <w:ind w:left="87" w:firstLineChars="0"/>
        <w:rPr>
          <w:rFonts w:ascii="Times New Roman" w:hAnsi="Times New Roman"/>
        </w:rPr>
      </w:pPr>
      <w:r>
        <w:rPr>
          <w:rFonts w:ascii="Times New Roman" w:hAnsi="Times New Roman"/>
        </w:rPr>
        <w:t>应用界面的切换、加载以及操作响应要迅速，如点击聊天列表中的某个对话，应在 1 秒内显示聊天界面并加载出最近的聊天记录；进行添加好友、创建群组等操作时，响应时间也应控制在 2 - 3 秒内，避免用户长时间等待。</w:t>
      </w:r>
    </w:p>
    <w:p w14:paraId="5D2B8766">
      <w:pPr>
        <w:pStyle w:val="13"/>
        <w:ind w:left="87" w:firstLineChars="0"/>
        <w:rPr>
          <w:rFonts w:ascii="Times New Roman" w:hAnsi="Times New Roman"/>
        </w:rPr>
      </w:pPr>
      <w:r>
        <w:rPr>
          <w:rFonts w:ascii="Times New Roman" w:hAnsi="Times New Roman"/>
        </w:rPr>
        <w:t>随着用户数量的增加，应用需要具备处理高并发的能力。在峰值时段，要能够支持至少 1000 - 5000 个用户同时在线进行消息发送、接收以及音视频通话等操作，保证系统不出现卡顿、崩溃等问题。</w:t>
      </w:r>
    </w:p>
    <w:p w14:paraId="69F62ABF">
      <w:pPr>
        <w:numPr>
          <w:ilvl w:val="0"/>
          <w:numId w:val="7"/>
        </w:numPr>
        <w:ind w:firstLineChars="0"/>
        <w:outlineLvl w:val="2"/>
        <w:rPr>
          <w:rFonts w:eastAsia="黑体" w:cs="黑体"/>
          <w:szCs w:val="32"/>
        </w:rPr>
      </w:pPr>
      <w:bookmarkStart w:id="109" w:name="_Toc19570"/>
      <w:bookmarkStart w:id="110" w:name="_Toc134820384"/>
      <w:bookmarkStart w:id="111" w:name="_Toc134820440"/>
      <w:r>
        <w:rPr>
          <w:rFonts w:eastAsia="黑体" w:cs="黑体"/>
          <w:szCs w:val="32"/>
        </w:rPr>
        <w:t>环境需求</w:t>
      </w:r>
      <w:bookmarkEnd w:id="109"/>
      <w:bookmarkEnd w:id="110"/>
      <w:bookmarkEnd w:id="111"/>
    </w:p>
    <w:p w14:paraId="23D2C14C">
      <w:pPr>
        <w:pStyle w:val="13"/>
        <w:ind w:firstLineChars="0"/>
        <w:rPr>
          <w:rFonts w:ascii="Times New Roman" w:hAnsi="Times New Roman"/>
        </w:rPr>
      </w:pPr>
      <w:r>
        <w:rPr>
          <w:rFonts w:ascii="Times New Roman" w:hAnsi="Times New Roman"/>
        </w:rPr>
        <w:t>软件环境需求。需要确保系统能够高效地运行和支持业务需求。</w:t>
      </w:r>
    </w:p>
    <w:p w14:paraId="674E4744">
      <w:pPr>
        <w:pStyle w:val="13"/>
        <w:ind w:firstLineChars="0"/>
        <w:rPr>
          <w:rFonts w:ascii="Times New Roman" w:hAnsi="Times New Roman"/>
        </w:rPr>
      </w:pPr>
      <w:r>
        <w:rPr>
          <w:rFonts w:ascii="Times New Roman" w:hAnsi="Times New Roman"/>
        </w:rPr>
        <w:t>硬件环境需求。需要确保系统能够满足业务需求并具备足够的容量和性能。</w:t>
      </w:r>
    </w:p>
    <w:p w14:paraId="4110E08F">
      <w:pPr>
        <w:numPr>
          <w:ilvl w:val="0"/>
          <w:numId w:val="7"/>
        </w:numPr>
        <w:ind w:firstLineChars="0"/>
        <w:outlineLvl w:val="2"/>
        <w:rPr>
          <w:rFonts w:eastAsia="黑体" w:cs="黑体"/>
          <w:szCs w:val="32"/>
        </w:rPr>
      </w:pPr>
      <w:bookmarkStart w:id="112" w:name="_Toc23467"/>
      <w:bookmarkStart w:id="113" w:name="_Toc134820385"/>
      <w:bookmarkStart w:id="114" w:name="_Toc134820441"/>
      <w:r>
        <w:rPr>
          <w:rFonts w:eastAsia="黑体" w:cs="黑体"/>
          <w:szCs w:val="32"/>
        </w:rPr>
        <w:t>用户界面需求</w:t>
      </w:r>
      <w:bookmarkEnd w:id="112"/>
      <w:bookmarkEnd w:id="113"/>
      <w:bookmarkEnd w:id="114"/>
    </w:p>
    <w:p w14:paraId="3F839428">
      <w:pPr>
        <w:pStyle w:val="13"/>
        <w:rPr>
          <w:rFonts w:ascii="Times New Roman" w:hAnsi="Times New Roman"/>
        </w:rPr>
      </w:pPr>
      <w:r>
        <w:rPr>
          <w:rFonts w:ascii="Times New Roman" w:hAnsi="Times New Roman"/>
        </w:rPr>
        <w:t>系统须满足的人性化的用户交互和界面设计，以提供良好的用户体验和易用性。</w:t>
      </w:r>
    </w:p>
    <w:p w14:paraId="35D7A3F0">
      <w:pPr>
        <w:numPr>
          <w:ilvl w:val="0"/>
          <w:numId w:val="7"/>
        </w:numPr>
        <w:ind w:firstLineChars="0"/>
        <w:outlineLvl w:val="2"/>
        <w:rPr>
          <w:rFonts w:eastAsia="黑体" w:cs="黑体"/>
          <w:szCs w:val="32"/>
        </w:rPr>
      </w:pPr>
      <w:bookmarkStart w:id="115" w:name="_Toc134820386"/>
      <w:bookmarkStart w:id="116" w:name="_Toc134820442"/>
      <w:bookmarkStart w:id="117" w:name="_Toc1248"/>
      <w:r>
        <w:rPr>
          <w:rFonts w:eastAsia="黑体" w:cs="黑体"/>
          <w:szCs w:val="32"/>
        </w:rPr>
        <w:t>其他需求</w:t>
      </w:r>
      <w:bookmarkEnd w:id="115"/>
      <w:bookmarkEnd w:id="116"/>
      <w:bookmarkEnd w:id="117"/>
    </w:p>
    <w:p w14:paraId="2CB90D20">
      <w:pPr>
        <w:pStyle w:val="13"/>
        <w:ind w:firstLineChars="0"/>
        <w:rPr>
          <w:rFonts w:ascii="Times New Roman" w:hAnsi="Times New Roman"/>
        </w:rPr>
      </w:pPr>
      <w:r>
        <w:rPr>
          <w:rFonts w:ascii="Times New Roman" w:hAnsi="Times New Roman"/>
        </w:rPr>
        <w:t>可靠性需求。系统需要具备故障恢复、备份和数据恢复等机制，以确保系统的可靠性和连续性。</w:t>
      </w:r>
    </w:p>
    <w:p w14:paraId="52393D6B">
      <w:pPr>
        <w:pStyle w:val="13"/>
        <w:ind w:firstLineChars="0"/>
        <w:rPr>
          <w:rFonts w:ascii="Times New Roman" w:hAnsi="Times New Roman"/>
        </w:rPr>
      </w:pPr>
      <w:r>
        <w:rPr>
          <w:rFonts w:ascii="Times New Roman" w:hAnsi="Times New Roman"/>
        </w:rPr>
        <w:t>安全性需求。系统需要具备合适的身份认证、访问控制、数据加密、防火墙等安全措施，以确保系统的安全性和保密性。</w:t>
      </w:r>
    </w:p>
    <w:p w14:paraId="78F625EF">
      <w:pPr>
        <w:pStyle w:val="13"/>
        <w:ind w:firstLineChars="0"/>
        <w:rPr>
          <w:rFonts w:ascii="Times New Roman" w:hAnsi="Times New Roman"/>
        </w:rPr>
      </w:pPr>
      <w:r>
        <w:rPr>
          <w:rFonts w:ascii="Times New Roman" w:hAnsi="Times New Roman"/>
        </w:rPr>
        <w:t>可移植性需求。系统需要遵循标准的编程规范和接口设计，以确保系统的可移植性和兼容性。</w:t>
      </w:r>
    </w:p>
    <w:p w14:paraId="161A2987">
      <w:pPr>
        <w:pStyle w:val="13"/>
        <w:ind w:firstLineChars="0"/>
        <w:rPr>
          <w:rFonts w:ascii="Times New Roman" w:hAnsi="Times New Roman"/>
        </w:rPr>
      </w:pPr>
      <w:r>
        <w:rPr>
          <w:rFonts w:ascii="Times New Roman" w:hAnsi="Times New Roman"/>
        </w:rPr>
        <w:t>可维护性需求。系统需要遵循合适的编程规范和设计模式，以确保系统的可维护性和可扩展性。</w:t>
      </w:r>
    </w:p>
    <w:p w14:paraId="04B7E282">
      <w:pPr>
        <w:pStyle w:val="13"/>
        <w:ind w:firstLine="0" w:firstLineChars="0"/>
        <w:outlineLvl w:val="1"/>
        <w:rPr>
          <w:rFonts w:ascii="Times New Roman" w:hAnsi="Times New Roman" w:eastAsia="黑体"/>
          <w:b/>
          <w:color w:val="000000"/>
          <w:szCs w:val="24"/>
        </w:rPr>
      </w:pPr>
      <w:bookmarkStart w:id="118" w:name="_Toc134820387"/>
      <w:bookmarkStart w:id="119" w:name="_Toc20885_WPSOffice_Level2"/>
      <w:bookmarkStart w:id="120" w:name="_Toc6934"/>
      <w:bookmarkStart w:id="121" w:name="_Toc8590"/>
      <w:bookmarkStart w:id="122" w:name="_Toc35"/>
      <w:bookmarkStart w:id="123" w:name="_Toc32595"/>
      <w:bookmarkStart w:id="124" w:name="_Toc134820443"/>
      <w:r>
        <w:rPr>
          <w:rFonts w:hint="eastAsia" w:ascii="Times New Roman" w:hAnsi="Times New Roman" w:eastAsia="黑体"/>
          <w:b/>
          <w:color w:val="000000"/>
          <w:szCs w:val="24"/>
        </w:rPr>
        <w:t xml:space="preserve">3.3 </w:t>
      </w:r>
      <w:r>
        <w:rPr>
          <w:rFonts w:ascii="Times New Roman" w:hAnsi="Times New Roman" w:eastAsia="黑体"/>
          <w:b/>
          <w:color w:val="000000"/>
          <w:szCs w:val="24"/>
        </w:rPr>
        <w:t>业务结构</w:t>
      </w:r>
      <w:bookmarkEnd w:id="118"/>
      <w:bookmarkEnd w:id="119"/>
      <w:bookmarkEnd w:id="120"/>
      <w:bookmarkEnd w:id="121"/>
      <w:bookmarkEnd w:id="122"/>
      <w:bookmarkEnd w:id="123"/>
      <w:bookmarkEnd w:id="124"/>
    </w:p>
    <w:p w14:paraId="1D794D20">
      <w:pPr>
        <w:pStyle w:val="13"/>
        <w:rPr>
          <w:rFonts w:ascii="Times New Roman" w:hAnsi="Times New Roman"/>
        </w:rPr>
      </w:pPr>
      <w:r>
        <w:rPr>
          <w:rFonts w:ascii="Times New Roman" w:hAnsi="Times New Roman"/>
        </w:rPr>
        <w:t>系统业务流程图</w:t>
      </w:r>
      <w:r>
        <w:rPr>
          <w:rFonts w:hint="eastAsia" w:ascii="Times New Roman" w:hAnsi="Times New Roman"/>
        </w:rPr>
        <w:t>，以</w:t>
      </w:r>
      <w:r>
        <w:rPr>
          <w:rFonts w:ascii="Times New Roman" w:hAnsi="Times New Roman"/>
        </w:rPr>
        <w:t>登陆</w:t>
      </w:r>
      <w:r>
        <w:rPr>
          <w:rFonts w:hint="eastAsia" w:ascii="Times New Roman" w:hAnsi="Times New Roman"/>
        </w:rPr>
        <w:t>模块为例，用户在客户端的登录页输入账号和密码进行登录。服务端会对用户的输入进行校验，如果账号和密码都正确，则会生成一个token，并且返回给客户端，客户端收到token后会存储在本地，以便下次快速登录，如果登录失败则提示账号或密码错误，</w:t>
      </w:r>
      <w:r>
        <w:rPr>
          <w:rFonts w:ascii="Times New Roman" w:hAnsi="Times New Roman"/>
        </w:rPr>
        <w:t>如图3-1：</w:t>
      </w:r>
    </w:p>
    <w:p w14:paraId="51908B6E">
      <w:pPr>
        <w:ind w:left="480" w:firstLine="0" w:firstLineChars="0"/>
        <w:jc w:val="center"/>
      </w:pPr>
      <w:r>
        <w:rPr>
          <w:rFonts w:hint="eastAsia"/>
        </w:rPr>
        <w:drawing>
          <wp:inline distT="0" distB="0" distL="114300" distR="114300">
            <wp:extent cx="4689475" cy="2247900"/>
            <wp:effectExtent l="0" t="0" r="0" b="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2"/>
                    <a:srcRect l="14785" t="23564" r="16804" b="27435"/>
                    <a:stretch>
                      <a:fillRect/>
                    </a:stretch>
                  </pic:blipFill>
                  <pic:spPr>
                    <a:xfrm>
                      <a:off x="0" y="0"/>
                      <a:ext cx="4689475" cy="2247900"/>
                    </a:xfrm>
                    <a:prstGeom prst="rect">
                      <a:avLst/>
                    </a:prstGeom>
                    <a:ln>
                      <a:noFill/>
                    </a:ln>
                  </pic:spPr>
                </pic:pic>
              </a:graphicData>
            </a:graphic>
          </wp:inline>
        </w:drawing>
      </w:r>
    </w:p>
    <w:p w14:paraId="3141EDC1">
      <w:pPr>
        <w:pStyle w:val="49"/>
        <w:ind w:firstLine="420"/>
        <w:rPr>
          <w:rFonts w:ascii="Times New Roman" w:hAnsi="Times New Roman" w:eastAsia="黑体" w:cs="黑体"/>
          <w:sz w:val="21"/>
          <w:szCs w:val="21"/>
        </w:rPr>
      </w:pPr>
      <w:r>
        <w:rPr>
          <w:rFonts w:hint="eastAsia" w:ascii="Times New Roman" w:hAnsi="Times New Roman" w:eastAsia="黑体" w:cs="黑体"/>
          <w:sz w:val="21"/>
          <w:szCs w:val="21"/>
        </w:rPr>
        <w:t>图3-1 登陆系统流程图</w:t>
      </w:r>
    </w:p>
    <w:p w14:paraId="494AC314">
      <w:pPr>
        <w:ind w:firstLine="480"/>
        <w:rPr>
          <w:kern w:val="0"/>
          <w:szCs w:val="20"/>
        </w:rPr>
      </w:pPr>
      <w:r>
        <w:rPr>
          <w:rFonts w:hint="eastAsia"/>
          <w:kern w:val="0"/>
          <w:szCs w:val="20"/>
        </w:rPr>
        <w:t>页面梳理：</w:t>
      </w:r>
    </w:p>
    <w:p w14:paraId="542AB86C">
      <w:pPr>
        <w:ind w:firstLine="480"/>
        <w:rPr>
          <w:kern w:val="0"/>
          <w:szCs w:val="20"/>
        </w:rPr>
      </w:pPr>
      <w:r>
        <w:rPr>
          <w:rFonts w:hint="eastAsia"/>
          <w:kern w:val="0"/>
          <w:szCs w:val="20"/>
        </w:rPr>
        <w:t>用户管理模块：登录与注册页、用户搜索页、信息修改页。</w:t>
      </w:r>
    </w:p>
    <w:p w14:paraId="05F1DF21">
      <w:pPr>
        <w:ind w:firstLine="480"/>
        <w:rPr>
          <w:kern w:val="0"/>
          <w:szCs w:val="20"/>
        </w:rPr>
      </w:pPr>
      <w:r>
        <w:rPr>
          <w:rFonts w:hint="eastAsia"/>
          <w:kern w:val="0"/>
          <w:szCs w:val="20"/>
        </w:rPr>
        <w:t>联系人管理模块：联系人列表、联系人信息设置、添加联系人。</w:t>
      </w:r>
    </w:p>
    <w:p w14:paraId="2B09AAF0">
      <w:pPr>
        <w:ind w:firstLine="480"/>
        <w:rPr>
          <w:kern w:val="0"/>
          <w:szCs w:val="20"/>
        </w:rPr>
      </w:pPr>
      <w:r>
        <w:rPr>
          <w:rFonts w:hint="eastAsia"/>
          <w:kern w:val="0"/>
          <w:szCs w:val="20"/>
        </w:rPr>
        <w:t>即时通讯模块：聊天页。</w:t>
      </w:r>
    </w:p>
    <w:p w14:paraId="2CEF8AA3">
      <w:pPr>
        <w:ind w:firstLine="480"/>
        <w:rPr>
          <w:kern w:val="0"/>
          <w:szCs w:val="20"/>
        </w:rPr>
      </w:pPr>
      <w:r>
        <w:rPr>
          <w:rFonts w:hint="eastAsia"/>
          <w:kern w:val="0"/>
          <w:szCs w:val="20"/>
        </w:rPr>
        <w:t>群组管理模块：添加群聊页、群聊设置页、群聊列表页。</w:t>
      </w:r>
    </w:p>
    <w:p w14:paraId="7CA653B2">
      <w:pPr>
        <w:ind w:firstLine="480"/>
      </w:pPr>
      <w:r>
        <w:rPr>
          <w:rFonts w:hint="eastAsia"/>
          <w:kern w:val="0"/>
          <w:szCs w:val="20"/>
        </w:rPr>
        <w:t>朋友圈模块：朋友圈列表页、朋友圈发布页。</w:t>
      </w:r>
      <w:r>
        <w:br w:type="page"/>
      </w:r>
    </w:p>
    <w:p w14:paraId="13E5D49E">
      <w:pPr>
        <w:pStyle w:val="2"/>
        <w:keepNext/>
        <w:spacing w:before="156" w:beforeLines="50" w:after="156" w:afterLines="50"/>
        <w:rPr>
          <w:rStyle w:val="35"/>
          <w:rFonts w:ascii="Times New Roman" w:hAnsi="Times New Roman"/>
        </w:rPr>
      </w:pPr>
      <w:bookmarkStart w:id="125" w:name="_Toc134820388"/>
      <w:bookmarkStart w:id="126" w:name="_Toc134820444"/>
      <w:bookmarkStart w:id="127" w:name="_Toc10479"/>
      <w:bookmarkStart w:id="128" w:name="_Toc16238"/>
      <w:bookmarkStart w:id="129" w:name="_Toc32178"/>
      <w:r>
        <w:rPr>
          <w:rFonts w:hint="eastAsia" w:ascii="Times New Roman" w:hAnsi="Times New Roman"/>
          <w:b/>
          <w:bCs/>
          <w:color w:val="000000"/>
          <w:kern w:val="0"/>
        </w:rPr>
        <w:t>4</w:t>
      </w:r>
      <w:r>
        <w:rPr>
          <w:rFonts w:ascii="Times New Roman" w:hAnsi="Times New Roman"/>
          <w:b/>
          <w:bCs/>
          <w:color w:val="000000"/>
          <w:kern w:val="0"/>
        </w:rPr>
        <w:t>概要</w:t>
      </w:r>
      <w:bookmarkEnd w:id="125"/>
      <w:bookmarkEnd w:id="126"/>
      <w:bookmarkEnd w:id="127"/>
      <w:r>
        <w:rPr>
          <w:rFonts w:hint="eastAsia" w:ascii="Times New Roman" w:hAnsi="Times New Roman"/>
          <w:b/>
          <w:bCs/>
          <w:color w:val="000000"/>
          <w:kern w:val="0"/>
        </w:rPr>
        <w:t>设计</w:t>
      </w:r>
      <w:bookmarkEnd w:id="128"/>
      <w:bookmarkEnd w:id="129"/>
    </w:p>
    <w:p w14:paraId="731A7C19">
      <w:pPr>
        <w:pStyle w:val="13"/>
        <w:ind w:firstLine="0" w:firstLineChars="0"/>
        <w:outlineLvl w:val="1"/>
        <w:rPr>
          <w:rFonts w:ascii="Times New Roman" w:hAnsi="Times New Roman" w:eastAsia="黑体"/>
          <w:b/>
          <w:color w:val="000000"/>
          <w:szCs w:val="24"/>
        </w:rPr>
      </w:pPr>
      <w:bookmarkStart w:id="130" w:name="_Toc2466"/>
      <w:bookmarkStart w:id="131" w:name="_Toc26897"/>
      <w:r>
        <w:rPr>
          <w:rFonts w:hint="eastAsia" w:ascii="Times New Roman" w:hAnsi="Times New Roman" w:eastAsia="黑体"/>
          <w:b/>
          <w:color w:val="000000"/>
          <w:szCs w:val="24"/>
        </w:rPr>
        <w:t>4.1功能</w:t>
      </w:r>
      <w:r>
        <w:rPr>
          <w:rFonts w:ascii="Times New Roman" w:hAnsi="Times New Roman" w:eastAsia="黑体"/>
          <w:b/>
          <w:color w:val="000000"/>
          <w:szCs w:val="24"/>
        </w:rPr>
        <w:t>设计</w:t>
      </w:r>
      <w:bookmarkEnd w:id="130"/>
      <w:bookmarkEnd w:id="131"/>
    </w:p>
    <w:p w14:paraId="5A17CEF4">
      <w:pPr>
        <w:ind w:firstLine="480"/>
      </w:pPr>
      <w:r>
        <w:rPr>
          <w:rFonts w:hint="eastAsia"/>
        </w:rPr>
        <w:t>系统功能包括即时通讯应用的所有核心功能：即登录与注册、单聊、群聊、发送表情、发送图片、用户信息修改、发布动态等功能等，功能模块设计：</w:t>
      </w:r>
    </w:p>
    <w:p w14:paraId="5E6B5ADA">
      <w:pPr>
        <w:ind w:firstLine="480"/>
      </w:pPr>
      <w:r>
        <w:rPr>
          <w:rFonts w:hint="eastAsia"/>
        </w:rPr>
        <w:t>用户管理模块、联系人管理模块、即时通讯模块、群组管理模块、朋友圈模块。</w:t>
      </w:r>
    </w:p>
    <w:p w14:paraId="578952D5">
      <w:pPr>
        <w:pStyle w:val="13"/>
        <w:ind w:firstLine="0" w:firstLineChars="0"/>
        <w:outlineLvl w:val="1"/>
        <w:rPr>
          <w:rFonts w:ascii="Times New Roman" w:hAnsi="Times New Roman" w:eastAsia="黑体"/>
          <w:b/>
          <w:color w:val="000000"/>
          <w:szCs w:val="24"/>
        </w:rPr>
      </w:pPr>
      <w:bookmarkStart w:id="132" w:name="_Toc134820389"/>
      <w:bookmarkStart w:id="133" w:name="_Toc32081"/>
      <w:bookmarkStart w:id="134" w:name="_Toc8217"/>
      <w:bookmarkStart w:id="135" w:name="_Toc134820445"/>
      <w:bookmarkStart w:id="136" w:name="_Toc31249"/>
      <w:r>
        <w:rPr>
          <w:rFonts w:hint="eastAsia" w:ascii="Times New Roman" w:hAnsi="Times New Roman" w:eastAsia="黑体"/>
          <w:b/>
          <w:color w:val="000000"/>
          <w:szCs w:val="24"/>
        </w:rPr>
        <w:t>4.2</w:t>
      </w:r>
      <w:r>
        <w:rPr>
          <w:rFonts w:ascii="Times New Roman" w:hAnsi="Times New Roman" w:eastAsia="黑体"/>
          <w:b/>
          <w:color w:val="000000"/>
          <w:szCs w:val="24"/>
        </w:rPr>
        <w:t>系统结构设计</w:t>
      </w:r>
      <w:bookmarkEnd w:id="132"/>
      <w:bookmarkEnd w:id="133"/>
      <w:bookmarkEnd w:id="134"/>
      <w:bookmarkEnd w:id="135"/>
      <w:bookmarkEnd w:id="136"/>
    </w:p>
    <w:p w14:paraId="4A3B95F6">
      <w:pPr>
        <w:pStyle w:val="13"/>
        <w:rPr>
          <w:rFonts w:ascii="Times New Roman" w:hAnsi="Times New Roman"/>
        </w:rPr>
      </w:pPr>
      <w:r>
        <w:rPr>
          <w:rFonts w:ascii="Times New Roman" w:hAnsi="Times New Roman"/>
        </w:rPr>
        <w:t>采用分布式架构，将系统拆分为多个独立的服务模块，通过网络进行通信和协作。整体架构主要包括客户端、应用服务器、消息服务器、数据库服务器等部分。客户端使用 Uni-app 开发，可发布到多个平台；应用服务器负责处理业务逻辑，如用户注册、登录、好友管理等；消息服务器专门处理消息的实时传输；数据库服务器用于存储用户信息、聊天记录等数据。</w:t>
      </w:r>
    </w:p>
    <w:p w14:paraId="6AF4DD60">
      <w:pPr>
        <w:pStyle w:val="13"/>
        <w:ind w:firstLine="0" w:firstLineChars="0"/>
        <w:outlineLvl w:val="1"/>
        <w:rPr>
          <w:rFonts w:ascii="Times New Roman" w:hAnsi="Times New Roman" w:eastAsia="黑体"/>
          <w:b/>
          <w:color w:val="000000"/>
          <w:szCs w:val="24"/>
        </w:rPr>
      </w:pPr>
      <w:bookmarkStart w:id="137" w:name="_Toc32652"/>
      <w:bookmarkStart w:id="138" w:name="_Toc5700"/>
      <w:r>
        <w:rPr>
          <w:rFonts w:hint="eastAsia" w:ascii="Times New Roman" w:hAnsi="Times New Roman" w:eastAsia="黑体"/>
          <w:b/>
          <w:color w:val="000000"/>
          <w:szCs w:val="24"/>
        </w:rPr>
        <w:t>4.3 数据库设计</w:t>
      </w:r>
      <w:bookmarkEnd w:id="137"/>
      <w:bookmarkEnd w:id="138"/>
    </w:p>
    <w:p w14:paraId="4EDD9200">
      <w:pPr>
        <w:pStyle w:val="13"/>
        <w:ind w:firstLine="0" w:firstLineChars="0"/>
        <w:outlineLvl w:val="2"/>
        <w:rPr>
          <w:rStyle w:val="35"/>
          <w:rFonts w:ascii="Times New Roman" w:hAnsi="Times New Roman"/>
          <w:kern w:val="2"/>
        </w:rPr>
      </w:pPr>
      <w:bookmarkStart w:id="139" w:name="_Toc17313"/>
      <w:r>
        <w:rPr>
          <w:rFonts w:hint="eastAsia" w:ascii="Times New Roman" w:hAnsi="Times New Roman" w:eastAsia="黑体" w:cs="黑体"/>
          <w:szCs w:val="32"/>
        </w:rPr>
        <w:t>4.3.1 概念设计</w:t>
      </w:r>
      <w:bookmarkEnd w:id="139"/>
    </w:p>
    <w:p w14:paraId="2536FA05">
      <w:pPr>
        <w:pStyle w:val="13"/>
        <w:ind w:firstLine="420"/>
        <w:rPr>
          <w:rFonts w:ascii="Times New Roman" w:hAnsi="Times New Roman"/>
        </w:rPr>
      </w:pPr>
      <w:r>
        <w:rPr>
          <w:rStyle w:val="35"/>
          <w:rFonts w:hint="eastAsia" w:ascii="Times New Roman" w:hAnsi="Times New Roman"/>
          <w:kern w:val="2"/>
        </w:rPr>
        <w:t xml:space="preserve">   </w:t>
      </w:r>
      <w:r>
        <w:rPr>
          <w:rFonts w:hint="eastAsia" w:ascii="Times New Roman" w:hAnsi="Times New Roman"/>
        </w:rPr>
        <w:t>本项目是一个即时通讯的项目，提供一个用户社交的平台，所以需要有用户管理功能，而用户与用户之间是互相关联和相对隔离的，比如某个用户如果想要进行交友，必须先加对方为好友，才可以进行聊天和其他互动功能，所以需要一个管理用户联系人的表，然后就是聊天消息的发送，需要有一个存储的地方，可以进行永久性和暂时性存储，考虑到用户的隐私性，这里只会进行暂时性存储到redis服务中，并且保存一定的周期，并且聊天分为单聊和群聊，所以这两种消息应该存储到redis的不同key中，为了提高用户的体验和个性化，应该提供用户的个性化设置，包括但不限于名称修改，头像修改，个性签名等等，用户之间需要有一定的互动性，可以增加一定的关联，比如朋友圈的发布、评论、点赞等功能。</w:t>
      </w:r>
      <w:bookmarkStart w:id="140" w:name="_Toc12102"/>
    </w:p>
    <w:p w14:paraId="49225A7F">
      <w:pPr>
        <w:pStyle w:val="13"/>
        <w:ind w:firstLine="0" w:firstLineChars="0"/>
        <w:rPr>
          <w:rFonts w:ascii="Times New Roman" w:hAnsi="Times New Roman" w:eastAsia="黑体" w:cs="黑体"/>
          <w:szCs w:val="32"/>
        </w:rPr>
      </w:pPr>
      <w:r>
        <w:rPr>
          <w:rFonts w:hint="eastAsia" w:ascii="Times New Roman" w:hAnsi="Times New Roman" w:eastAsia="黑体" w:cs="黑体"/>
          <w:szCs w:val="32"/>
        </w:rPr>
        <w:t>4.3.2 逻辑结构设计</w:t>
      </w:r>
      <w:bookmarkEnd w:id="140"/>
    </w:p>
    <w:p w14:paraId="45F69B52">
      <w:pPr>
        <w:pStyle w:val="13"/>
        <w:rPr>
          <w:rStyle w:val="35"/>
          <w:rFonts w:ascii="Times New Roman" w:hAnsi="Times New Roman"/>
          <w:kern w:val="2"/>
          <w:sz w:val="24"/>
        </w:rPr>
      </w:pPr>
      <w:r>
        <w:rPr>
          <w:rStyle w:val="35"/>
          <w:rFonts w:hint="eastAsia" w:ascii="Times New Roman" w:hAnsi="Times New Roman"/>
          <w:kern w:val="2"/>
          <w:sz w:val="24"/>
        </w:rPr>
        <w:t>综上分析得到的系统的实体与它们之间的关系如下：</w:t>
      </w:r>
    </w:p>
    <w:p w14:paraId="20B162D2">
      <w:pPr>
        <w:pStyle w:val="13"/>
        <w:rPr>
          <w:rStyle w:val="35"/>
          <w:rFonts w:ascii="Times New Roman" w:hAnsi="Times New Roman"/>
          <w:kern w:val="2"/>
          <w:sz w:val="24"/>
        </w:rPr>
      </w:pPr>
      <w:r>
        <w:rPr>
          <w:rStyle w:val="35"/>
          <w:rFonts w:hint="eastAsia" w:ascii="Times New Roman" w:hAnsi="Times New Roman"/>
          <w:kern w:val="2"/>
          <w:sz w:val="24"/>
        </w:rPr>
        <w:t>1.实体：</w:t>
      </w:r>
    </w:p>
    <w:p w14:paraId="5028D772">
      <w:pPr>
        <w:pStyle w:val="13"/>
        <w:rPr>
          <w:rStyle w:val="35"/>
          <w:rFonts w:ascii="Times New Roman" w:hAnsi="Times New Roman"/>
          <w:kern w:val="2"/>
          <w:sz w:val="24"/>
        </w:rPr>
      </w:pPr>
      <w:r>
        <w:rPr>
          <w:rStyle w:val="35"/>
          <w:rFonts w:hint="eastAsia" w:ascii="Times New Roman" w:hAnsi="Times New Roman"/>
          <w:kern w:val="2"/>
          <w:sz w:val="24"/>
        </w:rPr>
        <w:t>用户（users）：包含用户的基本信息（用户ID、用户名称、用户头像等）。</w:t>
      </w:r>
    </w:p>
    <w:p w14:paraId="49DE235B">
      <w:pPr>
        <w:pStyle w:val="13"/>
        <w:rPr>
          <w:rStyle w:val="35"/>
          <w:rFonts w:ascii="Times New Roman" w:hAnsi="Times New Roman"/>
          <w:kern w:val="2"/>
          <w:sz w:val="24"/>
        </w:rPr>
      </w:pPr>
      <w:r>
        <w:rPr>
          <w:rStyle w:val="35"/>
          <w:rFonts w:hint="eastAsia" w:ascii="Times New Roman" w:hAnsi="Times New Roman"/>
          <w:kern w:val="2"/>
          <w:sz w:val="24"/>
        </w:rPr>
        <w:t>联系人（contacts）：包含用户的联系人的基本信息（用户ID、联系人ID等）。</w:t>
      </w:r>
    </w:p>
    <w:p w14:paraId="69FF25F5">
      <w:pPr>
        <w:pStyle w:val="13"/>
        <w:rPr>
          <w:rFonts w:ascii="Times New Roman" w:hAnsi="Times New Roman"/>
        </w:rPr>
      </w:pPr>
      <w:r>
        <w:rPr>
          <w:rStyle w:val="35"/>
          <w:rFonts w:hint="eastAsia" w:ascii="Times New Roman" w:hAnsi="Times New Roman"/>
          <w:kern w:val="2"/>
          <w:sz w:val="24"/>
        </w:rPr>
        <w:t>群聊（groups）：包含所有创建</w:t>
      </w:r>
      <w:r>
        <w:rPr>
          <w:rFonts w:hint="eastAsia" w:ascii="Times New Roman" w:hAnsi="Times New Roman"/>
        </w:rPr>
        <w:t>的群聊的基本信息（群聊ID、创建人ID、群聊名称、群聊头像等）。</w:t>
      </w:r>
    </w:p>
    <w:p w14:paraId="7C602847">
      <w:pPr>
        <w:pStyle w:val="13"/>
        <w:rPr>
          <w:rFonts w:ascii="Times New Roman" w:hAnsi="Times New Roman"/>
        </w:rPr>
      </w:pPr>
      <w:r>
        <w:rPr>
          <w:rFonts w:hint="eastAsia" w:ascii="Times New Roman" w:hAnsi="Times New Roman"/>
        </w:rPr>
        <w:t>联系人申请（contactsapplication）：包含请求成为联系人的基本信息（申请人ID、被申请人ID等）。</w:t>
      </w:r>
    </w:p>
    <w:p w14:paraId="0FF62ACD">
      <w:pPr>
        <w:pStyle w:val="13"/>
        <w:rPr>
          <w:rFonts w:ascii="Times New Roman" w:hAnsi="Times New Roman"/>
        </w:rPr>
      </w:pPr>
      <w:r>
        <w:rPr>
          <w:rFonts w:hint="eastAsia" w:ascii="Times New Roman" w:hAnsi="Times New Roman"/>
        </w:rPr>
        <w:t>群聊成员（groupmembers）：包含群聊成员的基本信息（用户ID、用户名称、用户头像等）。</w:t>
      </w:r>
    </w:p>
    <w:p w14:paraId="71D4A973">
      <w:pPr>
        <w:pStyle w:val="13"/>
        <w:rPr>
          <w:rFonts w:ascii="Times New Roman" w:hAnsi="Times New Roman"/>
        </w:rPr>
      </w:pPr>
      <w:r>
        <w:rPr>
          <w:rFonts w:hint="eastAsia" w:ascii="Times New Roman" w:hAnsi="Times New Roman"/>
        </w:rPr>
        <w:t>朋友圈（moments）：包含朋友圈的基本信息（发布者ID、发布内容、评论、点赞等）。</w:t>
      </w:r>
    </w:p>
    <w:p w14:paraId="06759CB6">
      <w:pPr>
        <w:pStyle w:val="13"/>
        <w:rPr>
          <w:rStyle w:val="35"/>
          <w:kern w:val="2"/>
          <w:sz w:val="24"/>
        </w:rPr>
      </w:pPr>
      <w:r>
        <w:rPr>
          <w:rStyle w:val="35"/>
          <w:rFonts w:hint="eastAsia"/>
          <w:kern w:val="2"/>
          <w:sz w:val="24"/>
        </w:rPr>
        <w:t>2.关系：</w:t>
      </w:r>
    </w:p>
    <w:p w14:paraId="6909B660">
      <w:pPr>
        <w:pStyle w:val="13"/>
        <w:rPr>
          <w:rStyle w:val="35"/>
          <w:kern w:val="2"/>
          <w:sz w:val="24"/>
        </w:rPr>
      </w:pPr>
      <w:r>
        <w:rPr>
          <w:rStyle w:val="35"/>
          <w:rFonts w:hint="eastAsia"/>
          <w:kern w:val="2"/>
          <w:sz w:val="24"/>
        </w:rPr>
        <w:t>用户与联系人的关系：多对多的关系，通过用户与联系人表关联实现。</w:t>
      </w:r>
    </w:p>
    <w:p w14:paraId="34A66CEC">
      <w:pPr>
        <w:pStyle w:val="13"/>
        <w:rPr>
          <w:rStyle w:val="35"/>
          <w:kern w:val="2"/>
          <w:sz w:val="24"/>
        </w:rPr>
      </w:pPr>
      <w:r>
        <w:rPr>
          <w:rStyle w:val="35"/>
          <w:rFonts w:hint="eastAsia"/>
          <w:kern w:val="2"/>
          <w:sz w:val="24"/>
        </w:rPr>
        <w:t>用户和群聊的关系：多对多的关系，通过用户与群聊表关联实现。</w:t>
      </w:r>
    </w:p>
    <w:p w14:paraId="6FAD70B9">
      <w:pPr>
        <w:pStyle w:val="13"/>
        <w:rPr>
          <w:rStyle w:val="35"/>
          <w:kern w:val="2"/>
          <w:sz w:val="24"/>
        </w:rPr>
      </w:pPr>
      <w:r>
        <w:rPr>
          <w:rStyle w:val="35"/>
          <w:rFonts w:hint="eastAsia"/>
          <w:kern w:val="2"/>
          <w:sz w:val="24"/>
        </w:rPr>
        <w:t>用户和朋友圈的关系：一对多的关系，通过关联用户表中的ID实现。</w:t>
      </w:r>
    </w:p>
    <w:p w14:paraId="6BCA64FC">
      <w:pPr>
        <w:pStyle w:val="13"/>
        <w:rPr>
          <w:rStyle w:val="35"/>
          <w:kern w:val="2"/>
          <w:sz w:val="24"/>
        </w:rPr>
      </w:pPr>
      <w:r>
        <w:rPr>
          <w:rStyle w:val="35"/>
          <w:rFonts w:hint="eastAsia"/>
          <w:kern w:val="2"/>
          <w:sz w:val="24"/>
        </w:rPr>
        <w:t>3.</w:t>
      </w:r>
      <w:r>
        <w:rPr>
          <w:rStyle w:val="35"/>
          <w:rFonts w:hint="eastAsia"/>
          <w:kern w:val="2"/>
          <w:sz w:val="24"/>
          <w:lang w:val="en-US" w:eastAsia="zh-CN"/>
        </w:rPr>
        <w:t>实体属性</w:t>
      </w:r>
      <w:r>
        <w:rPr>
          <w:rStyle w:val="35"/>
          <w:rFonts w:hint="eastAsia"/>
          <w:kern w:val="2"/>
          <w:sz w:val="24"/>
        </w:rPr>
        <w:t>图：</w:t>
      </w:r>
    </w:p>
    <w:p w14:paraId="4E911A72">
      <w:pPr>
        <w:pStyle w:val="13"/>
        <w:rPr>
          <w:rStyle w:val="35"/>
          <w:rFonts w:hint="default" w:ascii="Times New Roman" w:hAnsi="Times New Roman" w:eastAsia="宋体"/>
          <w:kern w:val="2"/>
          <w:sz w:val="24"/>
          <w:lang w:val="en-US" w:eastAsia="zh-CN"/>
        </w:rPr>
      </w:pPr>
      <w:r>
        <w:rPr>
          <w:rStyle w:val="35"/>
          <w:rFonts w:hint="eastAsia" w:ascii="Times New Roman" w:hAnsi="Times New Roman"/>
          <w:kern w:val="2"/>
          <w:sz w:val="24"/>
        </w:rPr>
        <w:t>用户</w:t>
      </w:r>
      <w:r>
        <w:rPr>
          <w:rStyle w:val="35"/>
          <w:rFonts w:hint="eastAsia" w:ascii="Times New Roman" w:hAnsi="Times New Roman"/>
          <w:kern w:val="2"/>
          <w:sz w:val="24"/>
          <w:lang w:val="en-US" w:eastAsia="zh-CN"/>
        </w:rPr>
        <w:t>实体属性</w:t>
      </w:r>
      <w:r>
        <w:rPr>
          <w:rStyle w:val="35"/>
          <w:rFonts w:hint="eastAsia" w:ascii="Times New Roman" w:hAnsi="Times New Roman"/>
          <w:kern w:val="2"/>
          <w:sz w:val="24"/>
        </w:rPr>
        <w:t>图如</w:t>
      </w:r>
      <w:r>
        <w:rPr>
          <w:rStyle w:val="35"/>
          <w:rFonts w:hint="eastAsia" w:ascii="Times New Roman" w:hAnsi="Times New Roman"/>
          <w:kern w:val="2"/>
          <w:sz w:val="24"/>
          <w:lang w:val="en-US" w:eastAsia="zh-CN"/>
        </w:rPr>
        <w:t>图4-1所示:</w:t>
      </w:r>
    </w:p>
    <w:p w14:paraId="2FB06DD8">
      <w:pPr>
        <w:ind w:firstLineChars="0"/>
        <w:jc w:val="center"/>
        <w:rPr>
          <w:kern w:val="0"/>
          <w:szCs w:val="20"/>
        </w:rPr>
      </w:pPr>
      <w:r>
        <w:drawing>
          <wp:inline distT="0" distB="0" distL="114300" distR="114300">
            <wp:extent cx="3105785" cy="2231390"/>
            <wp:effectExtent l="0" t="0" r="317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3"/>
                    <a:stretch>
                      <a:fillRect/>
                    </a:stretch>
                  </pic:blipFill>
                  <pic:spPr>
                    <a:xfrm>
                      <a:off x="0" y="0"/>
                      <a:ext cx="3105785" cy="2231390"/>
                    </a:xfrm>
                    <a:prstGeom prst="rect">
                      <a:avLst/>
                    </a:prstGeom>
                    <a:noFill/>
                    <a:ln>
                      <a:noFill/>
                    </a:ln>
                  </pic:spPr>
                </pic:pic>
              </a:graphicData>
            </a:graphic>
          </wp:inline>
        </w:drawing>
      </w:r>
    </w:p>
    <w:p w14:paraId="1E72B690">
      <w:pPr>
        <w:ind w:firstLine="0" w:firstLineChars="0"/>
        <w:jc w:val="center"/>
        <w:rPr>
          <w:rFonts w:eastAsia="黑体"/>
        </w:rPr>
      </w:pPr>
      <w:r>
        <w:rPr>
          <w:rFonts w:hint="eastAsia" w:eastAsia="黑体" w:cs="黑体"/>
          <w:sz w:val="21"/>
          <w:szCs w:val="21"/>
        </w:rPr>
        <w:t>图4-1 用户</w:t>
      </w:r>
      <w:r>
        <w:rPr>
          <w:rFonts w:hint="eastAsia" w:eastAsia="黑体" w:cs="黑体"/>
          <w:sz w:val="21"/>
          <w:szCs w:val="21"/>
          <w:lang w:val="en-US" w:eastAsia="zh-CN"/>
        </w:rPr>
        <w:t>实体属性</w:t>
      </w:r>
      <w:r>
        <w:rPr>
          <w:rFonts w:hint="eastAsia" w:eastAsia="黑体" w:cs="黑体"/>
          <w:sz w:val="21"/>
          <w:szCs w:val="21"/>
        </w:rPr>
        <w:t>图</w:t>
      </w:r>
    </w:p>
    <w:p w14:paraId="31D2638B">
      <w:pPr>
        <w:ind w:firstLine="360" w:firstLineChars="150"/>
        <w:jc w:val="left"/>
        <w:rPr>
          <w:kern w:val="0"/>
          <w:szCs w:val="20"/>
        </w:rPr>
      </w:pPr>
      <w:r>
        <w:rPr>
          <w:rFonts w:hint="eastAsia"/>
          <w:kern w:val="0"/>
          <w:szCs w:val="20"/>
        </w:rPr>
        <w:t>联系人</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图4-2</w:t>
      </w:r>
      <w:r>
        <w:rPr>
          <w:rStyle w:val="35"/>
          <w:rFonts w:hint="eastAsia" w:ascii="Times New Roman" w:hAnsi="Times New Roman"/>
          <w:kern w:val="2"/>
          <w:sz w:val="24"/>
          <w:lang w:val="en-US" w:eastAsia="zh-CN"/>
        </w:rPr>
        <w:t>所示</w:t>
      </w:r>
      <w:r>
        <w:rPr>
          <w:rFonts w:hint="eastAsia"/>
          <w:kern w:val="0"/>
          <w:szCs w:val="20"/>
        </w:rPr>
        <w:t>：</w:t>
      </w:r>
    </w:p>
    <w:p w14:paraId="6F418BEF">
      <w:pPr>
        <w:ind w:firstLineChars="0"/>
        <w:jc w:val="center"/>
      </w:pPr>
      <w:r>
        <w:drawing>
          <wp:inline distT="0" distB="0" distL="114300" distR="114300">
            <wp:extent cx="3286125" cy="2421255"/>
            <wp:effectExtent l="0" t="0" r="5715" b="190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4"/>
                    <a:stretch>
                      <a:fillRect/>
                    </a:stretch>
                  </pic:blipFill>
                  <pic:spPr>
                    <a:xfrm>
                      <a:off x="0" y="0"/>
                      <a:ext cx="3286125" cy="2421255"/>
                    </a:xfrm>
                    <a:prstGeom prst="rect">
                      <a:avLst/>
                    </a:prstGeom>
                    <a:noFill/>
                    <a:ln>
                      <a:noFill/>
                    </a:ln>
                  </pic:spPr>
                </pic:pic>
              </a:graphicData>
            </a:graphic>
          </wp:inline>
        </w:drawing>
      </w:r>
    </w:p>
    <w:p w14:paraId="40A231C1">
      <w:pPr>
        <w:ind w:firstLine="0" w:firstLineChars="0"/>
        <w:jc w:val="center"/>
      </w:pPr>
      <w:r>
        <w:rPr>
          <w:rFonts w:hint="eastAsia" w:eastAsia="黑体" w:cs="黑体"/>
          <w:sz w:val="21"/>
          <w:szCs w:val="21"/>
        </w:rPr>
        <w:t>图4-2 联系人</w:t>
      </w:r>
      <w:r>
        <w:rPr>
          <w:rFonts w:hint="eastAsia" w:eastAsia="黑体" w:cs="黑体"/>
          <w:sz w:val="21"/>
          <w:szCs w:val="21"/>
          <w:lang w:val="en-US" w:eastAsia="zh-CN"/>
        </w:rPr>
        <w:t>实体属性</w:t>
      </w:r>
      <w:r>
        <w:rPr>
          <w:rFonts w:hint="eastAsia" w:eastAsia="黑体" w:cs="黑体"/>
          <w:sz w:val="21"/>
          <w:szCs w:val="21"/>
        </w:rPr>
        <w:t>图</w:t>
      </w:r>
    </w:p>
    <w:p w14:paraId="295BA28A">
      <w:pPr>
        <w:ind w:firstLineChars="0"/>
        <w:jc w:val="left"/>
        <w:rPr>
          <w:kern w:val="0"/>
          <w:szCs w:val="20"/>
        </w:rPr>
      </w:pPr>
      <w:r>
        <w:rPr>
          <w:rFonts w:hint="eastAsia"/>
          <w:kern w:val="0"/>
          <w:szCs w:val="20"/>
        </w:rPr>
        <w:t>联系人申请</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图4-3</w:t>
      </w:r>
      <w:r>
        <w:rPr>
          <w:rStyle w:val="35"/>
          <w:rFonts w:hint="eastAsia" w:ascii="Times New Roman" w:hAnsi="Times New Roman"/>
          <w:kern w:val="2"/>
          <w:sz w:val="24"/>
          <w:lang w:val="en-US" w:eastAsia="zh-CN"/>
        </w:rPr>
        <w:t>所示</w:t>
      </w:r>
      <w:r>
        <w:rPr>
          <w:rFonts w:hint="eastAsia"/>
          <w:kern w:val="0"/>
          <w:szCs w:val="20"/>
        </w:rPr>
        <w:t>：</w:t>
      </w:r>
    </w:p>
    <w:p w14:paraId="3B77516A">
      <w:pPr>
        <w:ind w:firstLineChars="0"/>
        <w:jc w:val="center"/>
      </w:pPr>
      <w:r>
        <w:drawing>
          <wp:inline distT="0" distB="0" distL="114300" distR="114300">
            <wp:extent cx="3419475" cy="2475230"/>
            <wp:effectExtent l="0" t="0" r="9525" b="889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5"/>
                    <a:stretch>
                      <a:fillRect/>
                    </a:stretch>
                  </pic:blipFill>
                  <pic:spPr>
                    <a:xfrm>
                      <a:off x="0" y="0"/>
                      <a:ext cx="3419475" cy="2475230"/>
                    </a:xfrm>
                    <a:prstGeom prst="rect">
                      <a:avLst/>
                    </a:prstGeom>
                    <a:noFill/>
                    <a:ln>
                      <a:noFill/>
                    </a:ln>
                  </pic:spPr>
                </pic:pic>
              </a:graphicData>
            </a:graphic>
          </wp:inline>
        </w:drawing>
      </w:r>
    </w:p>
    <w:p w14:paraId="6B7B1BB5">
      <w:pPr>
        <w:ind w:firstLine="0" w:firstLineChars="0"/>
        <w:jc w:val="center"/>
        <w:rPr>
          <w:rFonts w:eastAsia="黑体"/>
        </w:rPr>
      </w:pPr>
      <w:r>
        <w:rPr>
          <w:rFonts w:hint="eastAsia" w:eastAsia="黑体" w:cs="黑体"/>
          <w:sz w:val="21"/>
          <w:szCs w:val="21"/>
        </w:rPr>
        <w:t>图4-3 联系人申请</w:t>
      </w:r>
      <w:r>
        <w:rPr>
          <w:rFonts w:hint="eastAsia" w:eastAsia="黑体" w:cs="黑体"/>
          <w:sz w:val="21"/>
          <w:szCs w:val="21"/>
          <w:lang w:val="en-US" w:eastAsia="zh-CN"/>
        </w:rPr>
        <w:t>实体属性</w:t>
      </w:r>
      <w:r>
        <w:rPr>
          <w:rFonts w:hint="eastAsia" w:eastAsia="黑体" w:cs="黑体"/>
          <w:sz w:val="21"/>
          <w:szCs w:val="21"/>
        </w:rPr>
        <w:t>图</w:t>
      </w:r>
    </w:p>
    <w:p w14:paraId="6CE2E48A">
      <w:pPr>
        <w:ind w:firstLine="480"/>
        <w:jc w:val="left"/>
        <w:rPr>
          <w:kern w:val="0"/>
          <w:szCs w:val="20"/>
        </w:rPr>
      </w:pPr>
      <w:r>
        <w:rPr>
          <w:rFonts w:hint="eastAsia"/>
          <w:kern w:val="0"/>
          <w:szCs w:val="20"/>
        </w:rPr>
        <w:t>群组表</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图4-4</w:t>
      </w:r>
      <w:r>
        <w:rPr>
          <w:rStyle w:val="35"/>
          <w:rFonts w:hint="eastAsia" w:ascii="Times New Roman" w:hAnsi="Times New Roman"/>
          <w:kern w:val="2"/>
          <w:sz w:val="24"/>
          <w:lang w:val="en-US" w:eastAsia="zh-CN"/>
        </w:rPr>
        <w:t>所示</w:t>
      </w:r>
      <w:r>
        <w:rPr>
          <w:rFonts w:hint="eastAsia"/>
          <w:kern w:val="0"/>
          <w:szCs w:val="20"/>
        </w:rPr>
        <w:t xml:space="preserve">： </w:t>
      </w:r>
    </w:p>
    <w:p w14:paraId="576670A7">
      <w:pPr>
        <w:ind w:firstLineChars="0"/>
        <w:jc w:val="center"/>
      </w:pPr>
      <w:r>
        <w:drawing>
          <wp:inline distT="0" distB="0" distL="114300" distR="114300">
            <wp:extent cx="2980690" cy="2099310"/>
            <wp:effectExtent l="0" t="0" r="6350" b="381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6"/>
                    <a:stretch>
                      <a:fillRect/>
                    </a:stretch>
                  </pic:blipFill>
                  <pic:spPr>
                    <a:xfrm>
                      <a:off x="0" y="0"/>
                      <a:ext cx="2980690" cy="2099310"/>
                    </a:xfrm>
                    <a:prstGeom prst="rect">
                      <a:avLst/>
                    </a:prstGeom>
                    <a:noFill/>
                    <a:ln>
                      <a:noFill/>
                    </a:ln>
                  </pic:spPr>
                </pic:pic>
              </a:graphicData>
            </a:graphic>
          </wp:inline>
        </w:drawing>
      </w:r>
    </w:p>
    <w:p w14:paraId="0FFC8D83">
      <w:pPr>
        <w:ind w:firstLine="0" w:firstLineChars="0"/>
        <w:jc w:val="center"/>
      </w:pPr>
      <w:r>
        <w:rPr>
          <w:rFonts w:hint="eastAsia" w:eastAsia="黑体" w:cs="黑体"/>
          <w:sz w:val="21"/>
          <w:szCs w:val="21"/>
        </w:rPr>
        <w:t>图4-4 群组</w:t>
      </w:r>
      <w:r>
        <w:rPr>
          <w:rFonts w:hint="eastAsia" w:eastAsia="黑体" w:cs="黑体"/>
          <w:sz w:val="21"/>
          <w:szCs w:val="21"/>
          <w:lang w:val="en-US" w:eastAsia="zh-CN"/>
        </w:rPr>
        <w:t>实体属性</w:t>
      </w:r>
      <w:r>
        <w:rPr>
          <w:rFonts w:hint="eastAsia" w:eastAsia="黑体" w:cs="黑体"/>
          <w:sz w:val="21"/>
          <w:szCs w:val="21"/>
        </w:rPr>
        <w:t>图</w:t>
      </w:r>
    </w:p>
    <w:p w14:paraId="66CDA212">
      <w:pPr>
        <w:ind w:firstLineChars="0"/>
        <w:jc w:val="left"/>
        <w:rPr>
          <w:kern w:val="0"/>
          <w:szCs w:val="20"/>
        </w:rPr>
      </w:pPr>
      <w:r>
        <w:rPr>
          <w:rFonts w:hint="eastAsia"/>
          <w:kern w:val="0"/>
          <w:szCs w:val="20"/>
        </w:rPr>
        <w:t>朋友圈</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图4-5</w:t>
      </w:r>
      <w:r>
        <w:rPr>
          <w:rStyle w:val="35"/>
          <w:rFonts w:hint="eastAsia" w:ascii="Times New Roman" w:hAnsi="Times New Roman"/>
          <w:kern w:val="2"/>
          <w:sz w:val="24"/>
          <w:lang w:val="en-US" w:eastAsia="zh-CN"/>
        </w:rPr>
        <w:t>所示</w:t>
      </w:r>
      <w:r>
        <w:rPr>
          <w:rFonts w:hint="eastAsia"/>
          <w:kern w:val="0"/>
          <w:szCs w:val="20"/>
        </w:rPr>
        <w:t>：</w:t>
      </w:r>
      <w:bookmarkStart w:id="187" w:name="_GoBack"/>
      <w:bookmarkEnd w:id="187"/>
    </w:p>
    <w:p w14:paraId="79CF7150">
      <w:pPr>
        <w:ind w:firstLineChars="0"/>
        <w:jc w:val="center"/>
      </w:pPr>
      <w:r>
        <w:drawing>
          <wp:inline distT="0" distB="0" distL="114300" distR="114300">
            <wp:extent cx="3145155" cy="2260600"/>
            <wp:effectExtent l="0" t="0" r="9525"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7"/>
                    <a:stretch>
                      <a:fillRect/>
                    </a:stretch>
                  </pic:blipFill>
                  <pic:spPr>
                    <a:xfrm>
                      <a:off x="0" y="0"/>
                      <a:ext cx="3145155" cy="2260600"/>
                    </a:xfrm>
                    <a:prstGeom prst="rect">
                      <a:avLst/>
                    </a:prstGeom>
                    <a:noFill/>
                    <a:ln>
                      <a:noFill/>
                    </a:ln>
                  </pic:spPr>
                </pic:pic>
              </a:graphicData>
            </a:graphic>
          </wp:inline>
        </w:drawing>
      </w:r>
    </w:p>
    <w:p w14:paraId="263B1608">
      <w:pPr>
        <w:ind w:firstLine="0" w:firstLineChars="0"/>
        <w:jc w:val="center"/>
        <w:rPr>
          <w:rFonts w:hint="eastAsia" w:eastAsia="黑体" w:cs="黑体"/>
          <w:sz w:val="21"/>
          <w:szCs w:val="21"/>
        </w:rPr>
      </w:pPr>
      <w:r>
        <w:rPr>
          <w:rFonts w:hint="eastAsia" w:eastAsia="黑体" w:cs="黑体"/>
          <w:sz w:val="21"/>
          <w:szCs w:val="21"/>
        </w:rPr>
        <w:t>图4-5朋友圈</w:t>
      </w:r>
      <w:r>
        <w:rPr>
          <w:rFonts w:hint="eastAsia" w:eastAsia="黑体" w:cs="黑体"/>
          <w:sz w:val="21"/>
          <w:szCs w:val="21"/>
          <w:lang w:val="en-US" w:eastAsia="zh-CN"/>
        </w:rPr>
        <w:t>实体属性</w:t>
      </w:r>
      <w:r>
        <w:rPr>
          <w:rFonts w:hint="eastAsia" w:eastAsia="黑体" w:cs="黑体"/>
          <w:sz w:val="21"/>
          <w:szCs w:val="21"/>
        </w:rPr>
        <w:t>图</w:t>
      </w:r>
    </w:p>
    <w:p w14:paraId="51DB6DBF">
      <w:pPr>
        <w:ind w:firstLine="420" w:firstLineChars="0"/>
        <w:jc w:val="both"/>
        <w:rPr>
          <w:rStyle w:val="35"/>
          <w:rFonts w:hint="eastAsia"/>
          <w:kern w:val="2"/>
          <w:sz w:val="24"/>
        </w:rPr>
      </w:pPr>
      <w:r>
        <w:rPr>
          <w:rStyle w:val="35"/>
          <w:rFonts w:hint="eastAsia"/>
          <w:kern w:val="2"/>
          <w:sz w:val="24"/>
          <w:lang w:val="en-US" w:eastAsia="zh-CN"/>
        </w:rPr>
        <w:t>4</w:t>
      </w:r>
      <w:r>
        <w:rPr>
          <w:rStyle w:val="35"/>
          <w:rFonts w:hint="eastAsia"/>
          <w:kern w:val="2"/>
          <w:sz w:val="24"/>
        </w:rPr>
        <w:t>.</w:t>
      </w:r>
      <w:r>
        <w:rPr>
          <w:rStyle w:val="35"/>
          <w:rFonts w:hint="eastAsia"/>
          <w:kern w:val="2"/>
          <w:sz w:val="24"/>
          <w:lang w:val="en-US" w:eastAsia="zh-CN"/>
        </w:rPr>
        <w:t>数据库ER</w:t>
      </w:r>
      <w:r>
        <w:rPr>
          <w:rStyle w:val="35"/>
          <w:rFonts w:hint="eastAsia"/>
          <w:kern w:val="2"/>
          <w:sz w:val="24"/>
        </w:rPr>
        <w:t>图</w:t>
      </w:r>
      <w:r>
        <w:rPr>
          <w:rStyle w:val="35"/>
          <w:rFonts w:hint="eastAsia"/>
          <w:kern w:val="2"/>
          <w:sz w:val="24"/>
          <w:lang w:val="en-US" w:eastAsia="zh-CN"/>
        </w:rPr>
        <w:t>如图4-6</w:t>
      </w:r>
      <w:r>
        <w:rPr>
          <w:rStyle w:val="35"/>
          <w:rFonts w:hint="eastAsia" w:ascii="Times New Roman" w:hAnsi="Times New Roman"/>
          <w:kern w:val="2"/>
          <w:sz w:val="24"/>
          <w:lang w:val="en-US" w:eastAsia="zh-CN"/>
        </w:rPr>
        <w:t>所示</w:t>
      </w:r>
      <w:r>
        <w:rPr>
          <w:rStyle w:val="35"/>
          <w:rFonts w:hint="eastAsia"/>
          <w:kern w:val="2"/>
          <w:sz w:val="24"/>
        </w:rPr>
        <w:t>：</w:t>
      </w:r>
    </w:p>
    <w:p w14:paraId="65432C00">
      <w:pPr>
        <w:ind w:firstLine="420" w:firstLineChars="0"/>
        <w:jc w:val="center"/>
        <w:rPr>
          <w:rStyle w:val="35"/>
          <w:rFonts w:hint="eastAsia" w:eastAsia="宋体"/>
          <w:kern w:val="2"/>
          <w:sz w:val="24"/>
          <w:lang w:eastAsia="zh-CN"/>
        </w:rPr>
      </w:pPr>
      <w:r>
        <w:rPr>
          <w:rStyle w:val="35"/>
          <w:rFonts w:hint="eastAsia" w:eastAsia="宋体"/>
          <w:kern w:val="2"/>
          <w:sz w:val="24"/>
          <w:lang w:eastAsia="zh-CN"/>
        </w:rPr>
        <w:drawing>
          <wp:inline distT="0" distB="0" distL="114300" distR="114300">
            <wp:extent cx="3799205" cy="3550285"/>
            <wp:effectExtent l="0" t="0" r="10795" b="635"/>
            <wp:docPr id="7" name="图片 7" descr="曾续缘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曾续缘ER图"/>
                    <pic:cNvPicPr>
                      <a:picLocks noChangeAspect="1"/>
                    </pic:cNvPicPr>
                  </pic:nvPicPr>
                  <pic:blipFill>
                    <a:blip r:embed="rId28"/>
                    <a:stretch>
                      <a:fillRect/>
                    </a:stretch>
                  </pic:blipFill>
                  <pic:spPr>
                    <a:xfrm>
                      <a:off x="0" y="0"/>
                      <a:ext cx="3799205" cy="3550285"/>
                    </a:xfrm>
                    <a:prstGeom prst="rect">
                      <a:avLst/>
                    </a:prstGeom>
                  </pic:spPr>
                </pic:pic>
              </a:graphicData>
            </a:graphic>
          </wp:inline>
        </w:drawing>
      </w:r>
    </w:p>
    <w:p w14:paraId="757D0748">
      <w:pPr>
        <w:ind w:firstLine="0" w:firstLineChars="0"/>
        <w:jc w:val="center"/>
        <w:rPr>
          <w:rFonts w:hint="eastAsia" w:eastAsia="黑体" w:cs="黑体"/>
          <w:sz w:val="21"/>
          <w:szCs w:val="21"/>
        </w:rPr>
      </w:pPr>
      <w:r>
        <w:rPr>
          <w:rFonts w:hint="eastAsia" w:eastAsia="黑体" w:cs="黑体"/>
          <w:sz w:val="21"/>
          <w:szCs w:val="21"/>
        </w:rPr>
        <w:t>图4</w:t>
      </w:r>
      <w:r>
        <w:rPr>
          <w:rFonts w:hint="eastAsia" w:eastAsia="黑体" w:cs="黑体"/>
          <w:sz w:val="21"/>
          <w:szCs w:val="21"/>
          <w:lang w:val="en-US" w:eastAsia="zh-CN"/>
        </w:rPr>
        <w:t>-6数据库ER</w:t>
      </w:r>
      <w:r>
        <w:rPr>
          <w:rFonts w:hint="eastAsia" w:eastAsia="黑体" w:cs="黑体"/>
          <w:sz w:val="21"/>
          <w:szCs w:val="21"/>
        </w:rPr>
        <w:t>图</w:t>
      </w:r>
    </w:p>
    <w:p w14:paraId="6B07F1FB">
      <w:pPr>
        <w:ind w:firstLine="420" w:firstLineChars="0"/>
        <w:jc w:val="center"/>
        <w:rPr>
          <w:rStyle w:val="35"/>
          <w:rFonts w:hint="eastAsia" w:eastAsia="宋体"/>
          <w:kern w:val="2"/>
          <w:sz w:val="24"/>
          <w:lang w:eastAsia="zh-CN"/>
        </w:rPr>
      </w:pPr>
    </w:p>
    <w:p w14:paraId="43C8F012">
      <w:pPr>
        <w:pStyle w:val="13"/>
        <w:ind w:firstLine="0" w:firstLineChars="0"/>
        <w:outlineLvl w:val="2"/>
        <w:rPr>
          <w:rFonts w:ascii="Times New Roman" w:hAnsi="Times New Roman" w:eastAsia="黑体" w:cs="黑体"/>
          <w:szCs w:val="32"/>
        </w:rPr>
      </w:pPr>
      <w:bookmarkStart w:id="141" w:name="_Toc26390"/>
      <w:r>
        <w:rPr>
          <w:rFonts w:hint="eastAsia" w:ascii="Times New Roman" w:hAnsi="Times New Roman" w:eastAsia="黑体" w:cs="黑体"/>
          <w:szCs w:val="32"/>
        </w:rPr>
        <w:t>4.3.3 表结构设计</w:t>
      </w:r>
      <w:bookmarkEnd w:id="141"/>
    </w:p>
    <w:p w14:paraId="0EAEC11A">
      <w:pPr>
        <w:pStyle w:val="13"/>
        <w:rPr>
          <w:rFonts w:ascii="Times New Roman" w:hAnsi="Times New Roman"/>
        </w:rPr>
      </w:pPr>
      <w:r>
        <w:rPr>
          <w:rFonts w:ascii="Times New Roman" w:hAnsi="Times New Roman"/>
        </w:rPr>
        <w:t>如由上面的逻辑结构设计得出的所有表名及字段，根据实际需求得出每一个表的物理结构设计如表</w:t>
      </w:r>
      <w:r>
        <w:rPr>
          <w:rFonts w:hint="eastAsia" w:ascii="Times New Roman" w:hAnsi="Times New Roman"/>
        </w:rPr>
        <w:t>4-1-4-7所示</w:t>
      </w:r>
      <w:r>
        <w:rPr>
          <w:rFonts w:ascii="Times New Roman" w:hAnsi="Times New Roman"/>
        </w:rPr>
        <w:t>。</w:t>
      </w:r>
    </w:p>
    <w:p w14:paraId="6132BEC3">
      <w:pPr>
        <w:ind w:firstLine="0" w:firstLineChars="0"/>
        <w:jc w:val="center"/>
      </w:pPr>
      <w:r>
        <w:rPr>
          <w:rFonts w:hint="eastAsia" w:eastAsia="黑体" w:cs="黑体"/>
          <w:sz w:val="21"/>
          <w:szCs w:val="21"/>
        </w:rPr>
        <w:t>表4-1 用户表（users）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5B17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2CD2125">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427D6E45">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60FC2136">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4392EDC8">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76B8F156">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300F6EB9">
            <w:pPr>
              <w:spacing w:line="240" w:lineRule="auto"/>
              <w:ind w:firstLine="0" w:firstLineChars="0"/>
              <w:jc w:val="center"/>
              <w:rPr>
                <w:sz w:val="21"/>
                <w:szCs w:val="21"/>
              </w:rPr>
            </w:pPr>
            <w:r>
              <w:rPr>
                <w:rFonts w:hint="eastAsia"/>
                <w:sz w:val="21"/>
                <w:szCs w:val="21"/>
              </w:rPr>
              <w:t>对应中文名</w:t>
            </w:r>
          </w:p>
        </w:tc>
      </w:tr>
      <w:tr w14:paraId="5230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EB27CE6">
            <w:pPr>
              <w:spacing w:line="240" w:lineRule="auto"/>
              <w:ind w:firstLine="0" w:firstLineChars="0"/>
              <w:jc w:val="center"/>
              <w:rPr>
                <w:sz w:val="21"/>
                <w:szCs w:val="21"/>
              </w:rPr>
            </w:pPr>
            <w:r>
              <w:rPr>
                <w:sz w:val="21"/>
                <w:szCs w:val="21"/>
              </w:rPr>
              <w:t>id</w:t>
            </w:r>
          </w:p>
        </w:tc>
        <w:tc>
          <w:tcPr>
            <w:tcW w:w="1176" w:type="dxa"/>
            <w:shd w:val="clear" w:color="auto" w:fill="auto"/>
          </w:tcPr>
          <w:p w14:paraId="106E492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1F9A047">
            <w:pPr>
              <w:spacing w:line="240" w:lineRule="auto"/>
              <w:ind w:firstLine="0" w:firstLineChars="0"/>
              <w:jc w:val="center"/>
              <w:rPr>
                <w:sz w:val="21"/>
                <w:szCs w:val="21"/>
              </w:rPr>
            </w:pPr>
          </w:p>
        </w:tc>
        <w:tc>
          <w:tcPr>
            <w:tcW w:w="0" w:type="auto"/>
            <w:shd w:val="clear" w:color="auto" w:fill="auto"/>
          </w:tcPr>
          <w:p w14:paraId="1086C3B3">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D0E5FE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B81EB65">
            <w:pPr>
              <w:spacing w:line="240" w:lineRule="auto"/>
              <w:ind w:firstLine="210" w:firstLineChars="100"/>
              <w:rPr>
                <w:sz w:val="21"/>
                <w:szCs w:val="21"/>
              </w:rPr>
            </w:pPr>
            <w:r>
              <w:rPr>
                <w:rFonts w:hint="eastAsia"/>
                <w:sz w:val="21"/>
                <w:szCs w:val="21"/>
              </w:rPr>
              <w:t>用户id</w:t>
            </w:r>
          </w:p>
        </w:tc>
      </w:tr>
      <w:tr w14:paraId="46098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75EDD9C">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D6877D2">
            <w:pPr>
              <w:spacing w:line="240" w:lineRule="auto"/>
              <w:ind w:firstLine="0" w:firstLineChars="0"/>
              <w:jc w:val="center"/>
              <w:rPr>
                <w:sz w:val="21"/>
                <w:szCs w:val="21"/>
              </w:rPr>
            </w:pPr>
            <w:r>
              <w:rPr>
                <w:sz w:val="21"/>
                <w:szCs w:val="21"/>
              </w:rPr>
              <w:t>varchar</w:t>
            </w:r>
          </w:p>
        </w:tc>
        <w:tc>
          <w:tcPr>
            <w:tcW w:w="0" w:type="auto"/>
            <w:shd w:val="clear" w:color="auto" w:fill="auto"/>
          </w:tcPr>
          <w:p w14:paraId="2BC99E70">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70CFFEEF">
            <w:pPr>
              <w:spacing w:line="240" w:lineRule="auto"/>
              <w:ind w:firstLine="0" w:firstLineChars="0"/>
              <w:jc w:val="center"/>
              <w:rPr>
                <w:sz w:val="21"/>
                <w:szCs w:val="21"/>
              </w:rPr>
            </w:pPr>
          </w:p>
        </w:tc>
        <w:tc>
          <w:tcPr>
            <w:tcW w:w="0" w:type="auto"/>
            <w:shd w:val="clear" w:color="auto" w:fill="auto"/>
          </w:tcPr>
          <w:p w14:paraId="7674054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BFAF803">
            <w:pPr>
              <w:spacing w:line="240" w:lineRule="auto"/>
              <w:ind w:firstLine="0" w:firstLineChars="0"/>
              <w:jc w:val="center"/>
              <w:rPr>
                <w:sz w:val="21"/>
                <w:szCs w:val="21"/>
              </w:rPr>
            </w:pPr>
            <w:r>
              <w:rPr>
                <w:rFonts w:hint="eastAsia"/>
                <w:sz w:val="21"/>
                <w:szCs w:val="21"/>
              </w:rPr>
              <w:t>用户名称</w:t>
            </w:r>
          </w:p>
        </w:tc>
      </w:tr>
      <w:tr w14:paraId="13F4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61D9A55">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68B69441">
            <w:pPr>
              <w:spacing w:line="240" w:lineRule="auto"/>
              <w:ind w:firstLine="0" w:firstLineChars="0"/>
              <w:jc w:val="center"/>
              <w:rPr>
                <w:sz w:val="21"/>
                <w:szCs w:val="21"/>
              </w:rPr>
            </w:pPr>
            <w:r>
              <w:rPr>
                <w:sz w:val="21"/>
                <w:szCs w:val="21"/>
              </w:rPr>
              <w:t>varchar</w:t>
            </w:r>
          </w:p>
        </w:tc>
        <w:tc>
          <w:tcPr>
            <w:tcW w:w="0" w:type="auto"/>
            <w:shd w:val="clear" w:color="auto" w:fill="auto"/>
          </w:tcPr>
          <w:p w14:paraId="3F6278AD">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3FBC5060">
            <w:pPr>
              <w:spacing w:line="240" w:lineRule="auto"/>
              <w:ind w:firstLine="0" w:firstLineChars="0"/>
              <w:jc w:val="center"/>
              <w:rPr>
                <w:sz w:val="21"/>
                <w:szCs w:val="21"/>
              </w:rPr>
            </w:pPr>
          </w:p>
        </w:tc>
        <w:tc>
          <w:tcPr>
            <w:tcW w:w="0" w:type="auto"/>
            <w:shd w:val="clear" w:color="auto" w:fill="auto"/>
          </w:tcPr>
          <w:p w14:paraId="3664505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169D3F2">
            <w:pPr>
              <w:spacing w:line="240" w:lineRule="auto"/>
              <w:ind w:firstLine="0" w:firstLineChars="0"/>
              <w:jc w:val="center"/>
              <w:rPr>
                <w:sz w:val="21"/>
                <w:szCs w:val="21"/>
              </w:rPr>
            </w:pPr>
            <w:r>
              <w:rPr>
                <w:rFonts w:hint="eastAsia"/>
                <w:sz w:val="21"/>
                <w:szCs w:val="21"/>
              </w:rPr>
              <w:t>用户头像</w:t>
            </w:r>
          </w:p>
        </w:tc>
      </w:tr>
      <w:tr w14:paraId="17F7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F35BCE9">
            <w:pPr>
              <w:spacing w:line="240" w:lineRule="auto"/>
              <w:ind w:firstLine="0" w:firstLineChars="0"/>
              <w:jc w:val="center"/>
              <w:rPr>
                <w:sz w:val="21"/>
                <w:szCs w:val="21"/>
              </w:rPr>
            </w:pPr>
            <w:r>
              <w:rPr>
                <w:rFonts w:hint="eastAsia"/>
                <w:sz w:val="21"/>
                <w:szCs w:val="21"/>
              </w:rPr>
              <w:t>account</w:t>
            </w:r>
          </w:p>
        </w:tc>
        <w:tc>
          <w:tcPr>
            <w:tcW w:w="1176" w:type="dxa"/>
            <w:shd w:val="clear" w:color="auto" w:fill="auto"/>
          </w:tcPr>
          <w:p w14:paraId="3B9CF2D0">
            <w:pPr>
              <w:spacing w:line="240" w:lineRule="auto"/>
              <w:ind w:firstLine="0" w:firstLineChars="0"/>
              <w:jc w:val="center"/>
              <w:rPr>
                <w:sz w:val="21"/>
                <w:szCs w:val="21"/>
              </w:rPr>
            </w:pPr>
            <w:r>
              <w:rPr>
                <w:sz w:val="21"/>
                <w:szCs w:val="21"/>
              </w:rPr>
              <w:t>varchar</w:t>
            </w:r>
          </w:p>
        </w:tc>
        <w:tc>
          <w:tcPr>
            <w:tcW w:w="0" w:type="auto"/>
            <w:shd w:val="clear" w:color="auto" w:fill="auto"/>
          </w:tcPr>
          <w:p w14:paraId="0F1BE9EF">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3CEA3D88">
            <w:pPr>
              <w:spacing w:line="240" w:lineRule="auto"/>
              <w:ind w:firstLine="0" w:firstLineChars="0"/>
              <w:jc w:val="center"/>
              <w:rPr>
                <w:sz w:val="21"/>
                <w:szCs w:val="21"/>
              </w:rPr>
            </w:pPr>
          </w:p>
        </w:tc>
        <w:tc>
          <w:tcPr>
            <w:tcW w:w="0" w:type="auto"/>
            <w:shd w:val="clear" w:color="auto" w:fill="auto"/>
          </w:tcPr>
          <w:p w14:paraId="01475DB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9E381D0">
            <w:pPr>
              <w:spacing w:line="240" w:lineRule="auto"/>
              <w:ind w:firstLine="0" w:firstLineChars="0"/>
              <w:jc w:val="center"/>
              <w:rPr>
                <w:sz w:val="21"/>
                <w:szCs w:val="21"/>
              </w:rPr>
            </w:pPr>
            <w:r>
              <w:rPr>
                <w:rFonts w:hint="eastAsia"/>
                <w:sz w:val="21"/>
                <w:szCs w:val="21"/>
              </w:rPr>
              <w:t>账号</w:t>
            </w:r>
          </w:p>
        </w:tc>
      </w:tr>
      <w:tr w14:paraId="155C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7E132B2">
            <w:pPr>
              <w:spacing w:line="240" w:lineRule="auto"/>
              <w:ind w:firstLine="0" w:firstLineChars="0"/>
              <w:jc w:val="center"/>
              <w:rPr>
                <w:sz w:val="21"/>
                <w:szCs w:val="21"/>
              </w:rPr>
            </w:pPr>
            <w:r>
              <w:rPr>
                <w:rFonts w:hint="eastAsia"/>
                <w:sz w:val="21"/>
                <w:szCs w:val="21"/>
              </w:rPr>
              <w:t>password</w:t>
            </w:r>
          </w:p>
        </w:tc>
        <w:tc>
          <w:tcPr>
            <w:tcW w:w="1176" w:type="dxa"/>
            <w:shd w:val="clear" w:color="auto" w:fill="auto"/>
          </w:tcPr>
          <w:p w14:paraId="35628A2E">
            <w:pPr>
              <w:spacing w:line="240" w:lineRule="auto"/>
              <w:ind w:firstLine="0" w:firstLineChars="0"/>
              <w:jc w:val="center"/>
              <w:rPr>
                <w:sz w:val="21"/>
                <w:szCs w:val="21"/>
              </w:rPr>
            </w:pPr>
            <w:r>
              <w:rPr>
                <w:sz w:val="21"/>
                <w:szCs w:val="21"/>
              </w:rPr>
              <w:t>varchar</w:t>
            </w:r>
          </w:p>
        </w:tc>
        <w:tc>
          <w:tcPr>
            <w:tcW w:w="0" w:type="auto"/>
            <w:shd w:val="clear" w:color="auto" w:fill="auto"/>
          </w:tcPr>
          <w:p w14:paraId="205BC8B0">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7C2ECC1E">
            <w:pPr>
              <w:spacing w:line="240" w:lineRule="auto"/>
              <w:ind w:firstLine="0" w:firstLineChars="0"/>
              <w:jc w:val="center"/>
              <w:rPr>
                <w:sz w:val="21"/>
                <w:szCs w:val="21"/>
              </w:rPr>
            </w:pPr>
          </w:p>
        </w:tc>
        <w:tc>
          <w:tcPr>
            <w:tcW w:w="0" w:type="auto"/>
            <w:shd w:val="clear" w:color="auto" w:fill="auto"/>
          </w:tcPr>
          <w:p w14:paraId="2A59A65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C4F32CB">
            <w:pPr>
              <w:spacing w:line="240" w:lineRule="auto"/>
              <w:ind w:firstLine="0" w:firstLineChars="0"/>
              <w:jc w:val="center"/>
              <w:rPr>
                <w:sz w:val="21"/>
                <w:szCs w:val="21"/>
              </w:rPr>
            </w:pPr>
            <w:r>
              <w:rPr>
                <w:rFonts w:hint="eastAsia"/>
                <w:sz w:val="21"/>
                <w:szCs w:val="21"/>
              </w:rPr>
              <w:t>密码</w:t>
            </w:r>
          </w:p>
        </w:tc>
      </w:tr>
      <w:tr w14:paraId="72BB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656" w:type="dxa"/>
            <w:shd w:val="clear" w:color="auto" w:fill="auto"/>
          </w:tcPr>
          <w:p w14:paraId="1684FB6B">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06ADE67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86FAF69">
            <w:pPr>
              <w:spacing w:line="240" w:lineRule="auto"/>
              <w:ind w:firstLine="0" w:firstLineChars="0"/>
              <w:jc w:val="center"/>
              <w:rPr>
                <w:sz w:val="21"/>
                <w:szCs w:val="21"/>
              </w:rPr>
            </w:pPr>
          </w:p>
        </w:tc>
        <w:tc>
          <w:tcPr>
            <w:tcW w:w="0" w:type="auto"/>
            <w:shd w:val="clear" w:color="auto" w:fill="auto"/>
          </w:tcPr>
          <w:p w14:paraId="4FA927DC">
            <w:pPr>
              <w:spacing w:line="240" w:lineRule="auto"/>
              <w:ind w:firstLine="0" w:firstLineChars="0"/>
              <w:jc w:val="center"/>
              <w:rPr>
                <w:sz w:val="21"/>
                <w:szCs w:val="21"/>
              </w:rPr>
            </w:pPr>
          </w:p>
        </w:tc>
        <w:tc>
          <w:tcPr>
            <w:tcW w:w="0" w:type="auto"/>
            <w:shd w:val="clear" w:color="auto" w:fill="auto"/>
          </w:tcPr>
          <w:p w14:paraId="276AFF2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ECB925F">
            <w:pPr>
              <w:spacing w:line="240" w:lineRule="auto"/>
              <w:ind w:firstLine="0" w:firstLineChars="0"/>
              <w:jc w:val="center"/>
              <w:rPr>
                <w:sz w:val="21"/>
                <w:szCs w:val="21"/>
              </w:rPr>
            </w:pPr>
            <w:r>
              <w:rPr>
                <w:rFonts w:hint="eastAsia"/>
                <w:sz w:val="21"/>
                <w:szCs w:val="21"/>
              </w:rPr>
              <w:t>创建时间</w:t>
            </w:r>
          </w:p>
        </w:tc>
      </w:tr>
      <w:tr w14:paraId="4F22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2FF89E6">
            <w:pPr>
              <w:spacing w:line="240" w:lineRule="auto"/>
              <w:ind w:firstLine="0" w:firstLineChars="0"/>
              <w:jc w:val="center"/>
              <w:rPr>
                <w:sz w:val="21"/>
                <w:szCs w:val="21"/>
              </w:rPr>
            </w:pPr>
            <w:r>
              <w:rPr>
                <w:rFonts w:hint="eastAsia"/>
                <w:sz w:val="21"/>
                <w:szCs w:val="21"/>
              </w:rPr>
              <w:t>signature</w:t>
            </w:r>
          </w:p>
        </w:tc>
        <w:tc>
          <w:tcPr>
            <w:tcW w:w="1176" w:type="dxa"/>
            <w:shd w:val="clear" w:color="auto" w:fill="auto"/>
          </w:tcPr>
          <w:p w14:paraId="705A0AB4">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4959868A">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0A8B2C62">
            <w:pPr>
              <w:spacing w:line="240" w:lineRule="auto"/>
              <w:ind w:firstLine="0" w:firstLineChars="0"/>
              <w:jc w:val="center"/>
              <w:rPr>
                <w:sz w:val="21"/>
                <w:szCs w:val="21"/>
              </w:rPr>
            </w:pPr>
          </w:p>
        </w:tc>
        <w:tc>
          <w:tcPr>
            <w:tcW w:w="0" w:type="auto"/>
            <w:shd w:val="clear" w:color="auto" w:fill="auto"/>
          </w:tcPr>
          <w:p w14:paraId="183273A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28CD05F">
            <w:pPr>
              <w:spacing w:line="240" w:lineRule="auto"/>
              <w:ind w:firstLine="0" w:firstLineChars="0"/>
              <w:jc w:val="center"/>
              <w:rPr>
                <w:sz w:val="21"/>
                <w:szCs w:val="21"/>
              </w:rPr>
            </w:pPr>
            <w:r>
              <w:rPr>
                <w:rFonts w:hint="eastAsia"/>
                <w:sz w:val="21"/>
                <w:szCs w:val="21"/>
              </w:rPr>
              <w:t>个性签名</w:t>
            </w:r>
          </w:p>
        </w:tc>
      </w:tr>
      <w:tr w14:paraId="39A7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1E6DEC1">
            <w:pPr>
              <w:spacing w:line="240" w:lineRule="auto"/>
              <w:ind w:firstLine="0" w:firstLineChars="0"/>
              <w:jc w:val="center"/>
              <w:rPr>
                <w:sz w:val="21"/>
                <w:szCs w:val="21"/>
              </w:rPr>
            </w:pPr>
            <w:r>
              <w:rPr>
                <w:rFonts w:hint="eastAsia"/>
                <w:sz w:val="21"/>
                <w:szCs w:val="21"/>
              </w:rPr>
              <w:t>tags</w:t>
            </w:r>
          </w:p>
        </w:tc>
        <w:tc>
          <w:tcPr>
            <w:tcW w:w="1176" w:type="dxa"/>
            <w:shd w:val="clear" w:color="auto" w:fill="auto"/>
          </w:tcPr>
          <w:p w14:paraId="10FC5481">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3B4289CB">
            <w:pPr>
              <w:spacing w:line="240" w:lineRule="auto"/>
              <w:ind w:firstLine="0" w:firstLineChars="0"/>
              <w:jc w:val="center"/>
              <w:rPr>
                <w:sz w:val="21"/>
                <w:szCs w:val="21"/>
              </w:rPr>
            </w:pPr>
          </w:p>
        </w:tc>
        <w:tc>
          <w:tcPr>
            <w:tcW w:w="0" w:type="auto"/>
            <w:shd w:val="clear" w:color="auto" w:fill="auto"/>
          </w:tcPr>
          <w:p w14:paraId="02AD12AE">
            <w:pPr>
              <w:spacing w:line="240" w:lineRule="auto"/>
              <w:ind w:firstLine="0" w:firstLineChars="0"/>
              <w:jc w:val="center"/>
              <w:rPr>
                <w:sz w:val="21"/>
                <w:szCs w:val="21"/>
              </w:rPr>
            </w:pPr>
          </w:p>
        </w:tc>
        <w:tc>
          <w:tcPr>
            <w:tcW w:w="0" w:type="auto"/>
            <w:shd w:val="clear" w:color="auto" w:fill="auto"/>
          </w:tcPr>
          <w:p w14:paraId="44B2603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A2146D8">
            <w:pPr>
              <w:spacing w:line="240" w:lineRule="auto"/>
              <w:ind w:firstLine="0" w:firstLineChars="0"/>
              <w:jc w:val="center"/>
              <w:rPr>
                <w:sz w:val="21"/>
                <w:szCs w:val="21"/>
              </w:rPr>
            </w:pPr>
            <w:r>
              <w:rPr>
                <w:rFonts w:hint="eastAsia"/>
                <w:sz w:val="21"/>
                <w:szCs w:val="21"/>
              </w:rPr>
              <w:t>个性标签</w:t>
            </w:r>
          </w:p>
        </w:tc>
      </w:tr>
    </w:tbl>
    <w:p w14:paraId="6BE9A14E">
      <w:pPr>
        <w:ind w:firstLine="0" w:firstLineChars="0"/>
        <w:jc w:val="center"/>
        <w:rPr>
          <w:rFonts w:eastAsia="黑体" w:cs="黑体"/>
          <w:sz w:val="21"/>
          <w:szCs w:val="21"/>
        </w:rPr>
      </w:pPr>
      <w:r>
        <w:rPr>
          <w:rFonts w:hint="eastAsia" w:eastAsia="黑体" w:cs="黑体"/>
          <w:sz w:val="21"/>
          <w:szCs w:val="21"/>
        </w:rPr>
        <w:t>表4-2 联系人表（contacts）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411D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CDE2033">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70862FE6">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66E86FA2">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7E0F7509">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3209DCA5">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3F6281E1">
            <w:pPr>
              <w:spacing w:line="240" w:lineRule="auto"/>
              <w:ind w:firstLine="0" w:firstLineChars="0"/>
              <w:jc w:val="center"/>
              <w:rPr>
                <w:sz w:val="21"/>
                <w:szCs w:val="21"/>
              </w:rPr>
            </w:pPr>
            <w:r>
              <w:rPr>
                <w:rFonts w:hint="eastAsia"/>
                <w:sz w:val="21"/>
                <w:szCs w:val="21"/>
              </w:rPr>
              <w:t>对应中文名</w:t>
            </w:r>
          </w:p>
        </w:tc>
      </w:tr>
      <w:tr w14:paraId="3581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06D1DD9">
            <w:pPr>
              <w:spacing w:line="240" w:lineRule="auto"/>
              <w:ind w:firstLine="0" w:firstLineChars="0"/>
              <w:jc w:val="center"/>
              <w:rPr>
                <w:sz w:val="21"/>
                <w:szCs w:val="21"/>
              </w:rPr>
            </w:pPr>
            <w:r>
              <w:rPr>
                <w:sz w:val="21"/>
                <w:szCs w:val="21"/>
              </w:rPr>
              <w:t>id</w:t>
            </w:r>
          </w:p>
        </w:tc>
        <w:tc>
          <w:tcPr>
            <w:tcW w:w="1176" w:type="dxa"/>
            <w:shd w:val="clear" w:color="auto" w:fill="auto"/>
          </w:tcPr>
          <w:p w14:paraId="151EC030">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7BFA74F">
            <w:pPr>
              <w:spacing w:line="240" w:lineRule="auto"/>
              <w:ind w:firstLine="0" w:firstLineChars="0"/>
              <w:jc w:val="center"/>
              <w:rPr>
                <w:sz w:val="21"/>
                <w:szCs w:val="21"/>
              </w:rPr>
            </w:pPr>
          </w:p>
        </w:tc>
        <w:tc>
          <w:tcPr>
            <w:tcW w:w="0" w:type="auto"/>
            <w:shd w:val="clear" w:color="auto" w:fill="auto"/>
          </w:tcPr>
          <w:p w14:paraId="6E82728A">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D71071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42A4ABD">
            <w:pPr>
              <w:spacing w:line="240" w:lineRule="auto"/>
              <w:ind w:firstLine="210" w:firstLineChars="100"/>
              <w:rPr>
                <w:sz w:val="21"/>
                <w:szCs w:val="21"/>
              </w:rPr>
            </w:pPr>
            <w:r>
              <w:rPr>
                <w:rFonts w:hint="eastAsia"/>
                <w:sz w:val="21"/>
                <w:szCs w:val="21"/>
              </w:rPr>
              <w:t>唯一id</w:t>
            </w:r>
          </w:p>
        </w:tc>
      </w:tr>
      <w:tr w14:paraId="0B2B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2FE4089">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7EFE983D">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8235F83">
            <w:pPr>
              <w:spacing w:line="240" w:lineRule="auto"/>
              <w:ind w:firstLine="0" w:firstLineChars="0"/>
              <w:jc w:val="center"/>
              <w:rPr>
                <w:sz w:val="21"/>
                <w:szCs w:val="21"/>
              </w:rPr>
            </w:pPr>
          </w:p>
        </w:tc>
        <w:tc>
          <w:tcPr>
            <w:tcW w:w="0" w:type="auto"/>
            <w:shd w:val="clear" w:color="auto" w:fill="auto"/>
          </w:tcPr>
          <w:p w14:paraId="5013E819">
            <w:pPr>
              <w:spacing w:line="240" w:lineRule="auto"/>
              <w:ind w:firstLine="0" w:firstLineChars="0"/>
              <w:jc w:val="center"/>
              <w:rPr>
                <w:sz w:val="21"/>
                <w:szCs w:val="21"/>
              </w:rPr>
            </w:pPr>
          </w:p>
        </w:tc>
        <w:tc>
          <w:tcPr>
            <w:tcW w:w="0" w:type="auto"/>
            <w:shd w:val="clear" w:color="auto" w:fill="auto"/>
          </w:tcPr>
          <w:p w14:paraId="26BBFA2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47943D4">
            <w:pPr>
              <w:spacing w:line="240" w:lineRule="auto"/>
              <w:ind w:firstLine="0" w:firstLineChars="0"/>
              <w:jc w:val="center"/>
              <w:rPr>
                <w:sz w:val="21"/>
                <w:szCs w:val="21"/>
              </w:rPr>
            </w:pPr>
            <w:r>
              <w:rPr>
                <w:rFonts w:hint="eastAsia"/>
                <w:sz w:val="21"/>
                <w:szCs w:val="21"/>
              </w:rPr>
              <w:t>用户ID</w:t>
            </w:r>
          </w:p>
        </w:tc>
      </w:tr>
      <w:tr w14:paraId="40E3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98A948B">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447166B9">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D7E92F6">
            <w:pPr>
              <w:spacing w:line="240" w:lineRule="auto"/>
              <w:ind w:firstLine="0" w:firstLineChars="0"/>
              <w:jc w:val="center"/>
              <w:rPr>
                <w:sz w:val="21"/>
                <w:szCs w:val="21"/>
              </w:rPr>
            </w:pPr>
          </w:p>
        </w:tc>
        <w:tc>
          <w:tcPr>
            <w:tcW w:w="0" w:type="auto"/>
            <w:shd w:val="clear" w:color="auto" w:fill="auto"/>
          </w:tcPr>
          <w:p w14:paraId="0BD8B359">
            <w:pPr>
              <w:spacing w:line="240" w:lineRule="auto"/>
              <w:ind w:firstLine="0" w:firstLineChars="0"/>
              <w:jc w:val="center"/>
              <w:rPr>
                <w:sz w:val="21"/>
                <w:szCs w:val="21"/>
              </w:rPr>
            </w:pPr>
          </w:p>
        </w:tc>
        <w:tc>
          <w:tcPr>
            <w:tcW w:w="0" w:type="auto"/>
            <w:shd w:val="clear" w:color="auto" w:fill="auto"/>
          </w:tcPr>
          <w:p w14:paraId="136517D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850DAB7">
            <w:pPr>
              <w:spacing w:line="240" w:lineRule="auto"/>
              <w:ind w:firstLine="0" w:firstLineChars="0"/>
              <w:jc w:val="center"/>
              <w:rPr>
                <w:sz w:val="21"/>
                <w:szCs w:val="21"/>
              </w:rPr>
            </w:pPr>
            <w:r>
              <w:rPr>
                <w:rFonts w:hint="eastAsia"/>
                <w:sz w:val="21"/>
                <w:szCs w:val="21"/>
              </w:rPr>
              <w:t>联系人ID</w:t>
            </w:r>
          </w:p>
        </w:tc>
      </w:tr>
      <w:tr w14:paraId="4839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0EABAB3">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8096560">
            <w:pPr>
              <w:spacing w:line="240" w:lineRule="auto"/>
              <w:ind w:firstLine="0" w:firstLineChars="0"/>
              <w:jc w:val="center"/>
              <w:rPr>
                <w:sz w:val="21"/>
                <w:szCs w:val="21"/>
              </w:rPr>
            </w:pPr>
            <w:r>
              <w:rPr>
                <w:sz w:val="21"/>
                <w:szCs w:val="21"/>
              </w:rPr>
              <w:t>varchar</w:t>
            </w:r>
          </w:p>
        </w:tc>
        <w:tc>
          <w:tcPr>
            <w:tcW w:w="0" w:type="auto"/>
            <w:shd w:val="clear" w:color="auto" w:fill="auto"/>
          </w:tcPr>
          <w:p w14:paraId="1B8319ED">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0F864AEE">
            <w:pPr>
              <w:spacing w:line="240" w:lineRule="auto"/>
              <w:ind w:firstLine="0" w:firstLineChars="0"/>
              <w:jc w:val="center"/>
              <w:rPr>
                <w:sz w:val="21"/>
                <w:szCs w:val="21"/>
              </w:rPr>
            </w:pPr>
          </w:p>
        </w:tc>
        <w:tc>
          <w:tcPr>
            <w:tcW w:w="0" w:type="auto"/>
            <w:shd w:val="clear" w:color="auto" w:fill="auto"/>
          </w:tcPr>
          <w:p w14:paraId="2DF537E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36F19B3">
            <w:pPr>
              <w:spacing w:line="240" w:lineRule="auto"/>
              <w:ind w:firstLine="0" w:firstLineChars="0"/>
              <w:jc w:val="center"/>
              <w:rPr>
                <w:sz w:val="21"/>
                <w:szCs w:val="21"/>
              </w:rPr>
            </w:pPr>
            <w:r>
              <w:rPr>
                <w:rFonts w:hint="eastAsia"/>
                <w:sz w:val="21"/>
                <w:szCs w:val="21"/>
              </w:rPr>
              <w:t>用户名</w:t>
            </w:r>
          </w:p>
        </w:tc>
      </w:tr>
      <w:tr w14:paraId="21B7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7D57597">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030D0D28">
            <w:pPr>
              <w:spacing w:line="240" w:lineRule="auto"/>
              <w:ind w:firstLine="0" w:firstLineChars="0"/>
              <w:jc w:val="center"/>
              <w:rPr>
                <w:sz w:val="21"/>
                <w:szCs w:val="21"/>
              </w:rPr>
            </w:pPr>
            <w:r>
              <w:rPr>
                <w:sz w:val="21"/>
                <w:szCs w:val="21"/>
              </w:rPr>
              <w:t>varchar</w:t>
            </w:r>
          </w:p>
        </w:tc>
        <w:tc>
          <w:tcPr>
            <w:tcW w:w="0" w:type="auto"/>
            <w:shd w:val="clear" w:color="auto" w:fill="auto"/>
          </w:tcPr>
          <w:p w14:paraId="26BE6F34">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72BCF628">
            <w:pPr>
              <w:spacing w:line="240" w:lineRule="auto"/>
              <w:ind w:firstLine="0" w:firstLineChars="0"/>
              <w:jc w:val="center"/>
              <w:rPr>
                <w:sz w:val="21"/>
                <w:szCs w:val="21"/>
              </w:rPr>
            </w:pPr>
          </w:p>
        </w:tc>
        <w:tc>
          <w:tcPr>
            <w:tcW w:w="0" w:type="auto"/>
            <w:shd w:val="clear" w:color="auto" w:fill="auto"/>
          </w:tcPr>
          <w:p w14:paraId="563C4C5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248E64A">
            <w:pPr>
              <w:spacing w:line="240" w:lineRule="auto"/>
              <w:ind w:firstLine="0" w:firstLineChars="0"/>
              <w:jc w:val="center"/>
              <w:rPr>
                <w:sz w:val="21"/>
                <w:szCs w:val="21"/>
              </w:rPr>
            </w:pPr>
            <w:r>
              <w:rPr>
                <w:rFonts w:hint="eastAsia"/>
                <w:sz w:val="21"/>
                <w:szCs w:val="21"/>
              </w:rPr>
              <w:t>用户头像</w:t>
            </w:r>
          </w:p>
        </w:tc>
      </w:tr>
      <w:tr w14:paraId="58B3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A794EDE">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3AD36A5F">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5BA4A28A">
            <w:pPr>
              <w:spacing w:line="240" w:lineRule="auto"/>
              <w:ind w:firstLine="0" w:firstLineChars="0"/>
              <w:jc w:val="center"/>
              <w:rPr>
                <w:sz w:val="21"/>
                <w:szCs w:val="21"/>
              </w:rPr>
            </w:pPr>
          </w:p>
        </w:tc>
        <w:tc>
          <w:tcPr>
            <w:tcW w:w="0" w:type="auto"/>
            <w:shd w:val="clear" w:color="auto" w:fill="auto"/>
          </w:tcPr>
          <w:p w14:paraId="55FC74C7">
            <w:pPr>
              <w:spacing w:line="240" w:lineRule="auto"/>
              <w:ind w:firstLine="0" w:firstLineChars="0"/>
              <w:jc w:val="center"/>
              <w:rPr>
                <w:sz w:val="21"/>
                <w:szCs w:val="21"/>
              </w:rPr>
            </w:pPr>
          </w:p>
        </w:tc>
        <w:tc>
          <w:tcPr>
            <w:tcW w:w="0" w:type="auto"/>
            <w:shd w:val="clear" w:color="auto" w:fill="auto"/>
          </w:tcPr>
          <w:p w14:paraId="5118DEA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22320EF">
            <w:pPr>
              <w:spacing w:line="240" w:lineRule="auto"/>
              <w:ind w:firstLine="0" w:firstLineChars="0"/>
              <w:jc w:val="center"/>
              <w:rPr>
                <w:sz w:val="21"/>
                <w:szCs w:val="21"/>
              </w:rPr>
            </w:pPr>
            <w:r>
              <w:rPr>
                <w:rFonts w:hint="eastAsia"/>
                <w:sz w:val="21"/>
                <w:szCs w:val="21"/>
              </w:rPr>
              <w:t>分组</w:t>
            </w:r>
          </w:p>
        </w:tc>
      </w:tr>
    </w:tbl>
    <w:p w14:paraId="721EA399">
      <w:pPr>
        <w:ind w:firstLine="0" w:firstLineChars="0"/>
        <w:jc w:val="center"/>
        <w:rPr>
          <w:rFonts w:eastAsia="黑体" w:cs="黑体"/>
          <w:sz w:val="21"/>
          <w:szCs w:val="21"/>
        </w:rPr>
      </w:pPr>
      <w:r>
        <w:rPr>
          <w:rFonts w:hint="eastAsia" w:eastAsia="黑体" w:cs="黑体"/>
          <w:sz w:val="21"/>
          <w:szCs w:val="21"/>
        </w:rPr>
        <w:t>表4-3 联系人申请表（contactsapplication）</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0CE6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1C771E0B">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20C85068">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3FC17967">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7C5B332A">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51C6CECA">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52F7F106">
            <w:pPr>
              <w:spacing w:line="240" w:lineRule="auto"/>
              <w:ind w:firstLine="0" w:firstLineChars="0"/>
              <w:jc w:val="center"/>
              <w:rPr>
                <w:sz w:val="21"/>
                <w:szCs w:val="21"/>
              </w:rPr>
            </w:pPr>
            <w:r>
              <w:rPr>
                <w:rFonts w:hint="eastAsia"/>
                <w:sz w:val="21"/>
                <w:szCs w:val="21"/>
              </w:rPr>
              <w:t>对应中文名</w:t>
            </w:r>
          </w:p>
        </w:tc>
      </w:tr>
      <w:tr w14:paraId="2662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DAF01BF">
            <w:pPr>
              <w:spacing w:line="240" w:lineRule="auto"/>
              <w:ind w:firstLine="0" w:firstLineChars="0"/>
              <w:jc w:val="center"/>
              <w:rPr>
                <w:sz w:val="21"/>
                <w:szCs w:val="21"/>
              </w:rPr>
            </w:pPr>
            <w:r>
              <w:rPr>
                <w:sz w:val="21"/>
                <w:szCs w:val="21"/>
              </w:rPr>
              <w:t>id</w:t>
            </w:r>
          </w:p>
        </w:tc>
        <w:tc>
          <w:tcPr>
            <w:tcW w:w="1176" w:type="dxa"/>
            <w:shd w:val="clear" w:color="auto" w:fill="auto"/>
          </w:tcPr>
          <w:p w14:paraId="3DE3025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8DE5492">
            <w:pPr>
              <w:spacing w:line="240" w:lineRule="auto"/>
              <w:ind w:firstLine="0" w:firstLineChars="0"/>
              <w:jc w:val="center"/>
              <w:rPr>
                <w:sz w:val="21"/>
                <w:szCs w:val="21"/>
              </w:rPr>
            </w:pPr>
          </w:p>
        </w:tc>
        <w:tc>
          <w:tcPr>
            <w:tcW w:w="0" w:type="auto"/>
            <w:shd w:val="clear" w:color="auto" w:fill="auto"/>
          </w:tcPr>
          <w:p w14:paraId="145F3404">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235B422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F060E62">
            <w:pPr>
              <w:spacing w:line="240" w:lineRule="auto"/>
              <w:ind w:firstLine="210" w:firstLineChars="100"/>
              <w:rPr>
                <w:sz w:val="21"/>
                <w:szCs w:val="21"/>
              </w:rPr>
            </w:pPr>
            <w:r>
              <w:rPr>
                <w:rFonts w:hint="eastAsia"/>
                <w:sz w:val="21"/>
                <w:szCs w:val="21"/>
              </w:rPr>
              <w:t>唯一id</w:t>
            </w:r>
          </w:p>
        </w:tc>
      </w:tr>
      <w:tr w14:paraId="13FA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7E92EF6">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07BB61BF">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AA18FB7">
            <w:pPr>
              <w:spacing w:line="240" w:lineRule="auto"/>
              <w:ind w:firstLine="0" w:firstLineChars="0"/>
              <w:jc w:val="center"/>
              <w:rPr>
                <w:sz w:val="21"/>
                <w:szCs w:val="21"/>
              </w:rPr>
            </w:pPr>
          </w:p>
        </w:tc>
        <w:tc>
          <w:tcPr>
            <w:tcW w:w="0" w:type="auto"/>
            <w:shd w:val="clear" w:color="auto" w:fill="auto"/>
          </w:tcPr>
          <w:p w14:paraId="63132337">
            <w:pPr>
              <w:spacing w:line="240" w:lineRule="auto"/>
              <w:ind w:firstLine="0" w:firstLineChars="0"/>
              <w:jc w:val="center"/>
              <w:rPr>
                <w:sz w:val="21"/>
                <w:szCs w:val="21"/>
              </w:rPr>
            </w:pPr>
          </w:p>
        </w:tc>
        <w:tc>
          <w:tcPr>
            <w:tcW w:w="0" w:type="auto"/>
            <w:shd w:val="clear" w:color="auto" w:fill="auto"/>
          </w:tcPr>
          <w:p w14:paraId="703AD69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C481283">
            <w:pPr>
              <w:spacing w:line="240" w:lineRule="auto"/>
              <w:ind w:firstLine="0" w:firstLineChars="0"/>
              <w:jc w:val="center"/>
              <w:rPr>
                <w:sz w:val="21"/>
                <w:szCs w:val="21"/>
              </w:rPr>
            </w:pPr>
            <w:r>
              <w:rPr>
                <w:rFonts w:hint="eastAsia"/>
                <w:sz w:val="21"/>
                <w:szCs w:val="21"/>
              </w:rPr>
              <w:t>用户ID</w:t>
            </w:r>
          </w:p>
        </w:tc>
      </w:tr>
      <w:tr w14:paraId="4F92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F03AA88">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6AB1F84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88F7418">
            <w:pPr>
              <w:spacing w:line="240" w:lineRule="auto"/>
              <w:ind w:firstLine="0" w:firstLineChars="0"/>
              <w:jc w:val="center"/>
              <w:rPr>
                <w:sz w:val="21"/>
                <w:szCs w:val="21"/>
              </w:rPr>
            </w:pPr>
          </w:p>
        </w:tc>
        <w:tc>
          <w:tcPr>
            <w:tcW w:w="0" w:type="auto"/>
            <w:shd w:val="clear" w:color="auto" w:fill="auto"/>
          </w:tcPr>
          <w:p w14:paraId="4265998E">
            <w:pPr>
              <w:spacing w:line="240" w:lineRule="auto"/>
              <w:ind w:firstLine="0" w:firstLineChars="0"/>
              <w:jc w:val="center"/>
              <w:rPr>
                <w:sz w:val="21"/>
                <w:szCs w:val="21"/>
              </w:rPr>
            </w:pPr>
          </w:p>
        </w:tc>
        <w:tc>
          <w:tcPr>
            <w:tcW w:w="0" w:type="auto"/>
            <w:shd w:val="clear" w:color="auto" w:fill="auto"/>
          </w:tcPr>
          <w:p w14:paraId="4EC0B87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270E1C7">
            <w:pPr>
              <w:spacing w:line="240" w:lineRule="auto"/>
              <w:ind w:firstLine="0" w:firstLineChars="0"/>
              <w:jc w:val="center"/>
              <w:rPr>
                <w:sz w:val="21"/>
                <w:szCs w:val="21"/>
              </w:rPr>
            </w:pPr>
            <w:r>
              <w:rPr>
                <w:rFonts w:hint="eastAsia"/>
                <w:sz w:val="21"/>
                <w:szCs w:val="21"/>
              </w:rPr>
              <w:t>联系人ID</w:t>
            </w:r>
          </w:p>
        </w:tc>
      </w:tr>
      <w:tr w14:paraId="4425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F596934">
            <w:pPr>
              <w:spacing w:line="240" w:lineRule="auto"/>
              <w:ind w:firstLine="0" w:firstLineChars="0"/>
              <w:jc w:val="center"/>
              <w:rPr>
                <w:sz w:val="21"/>
                <w:szCs w:val="21"/>
              </w:rPr>
            </w:pPr>
            <w:r>
              <w:rPr>
                <w:rFonts w:hint="eastAsia"/>
                <w:sz w:val="21"/>
                <w:szCs w:val="21"/>
              </w:rPr>
              <w:t>agree</w:t>
            </w:r>
          </w:p>
        </w:tc>
        <w:tc>
          <w:tcPr>
            <w:tcW w:w="1176" w:type="dxa"/>
            <w:shd w:val="clear" w:color="auto" w:fill="auto"/>
          </w:tcPr>
          <w:p w14:paraId="6425CFA6">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199BF264">
            <w:pPr>
              <w:spacing w:line="240" w:lineRule="auto"/>
              <w:ind w:firstLine="0" w:firstLineChars="0"/>
              <w:jc w:val="center"/>
              <w:rPr>
                <w:sz w:val="21"/>
                <w:szCs w:val="21"/>
              </w:rPr>
            </w:pPr>
          </w:p>
        </w:tc>
        <w:tc>
          <w:tcPr>
            <w:tcW w:w="0" w:type="auto"/>
            <w:shd w:val="clear" w:color="auto" w:fill="auto"/>
          </w:tcPr>
          <w:p w14:paraId="0EAEAD10">
            <w:pPr>
              <w:spacing w:line="240" w:lineRule="auto"/>
              <w:ind w:firstLine="0" w:firstLineChars="0"/>
              <w:jc w:val="center"/>
              <w:rPr>
                <w:sz w:val="21"/>
                <w:szCs w:val="21"/>
              </w:rPr>
            </w:pPr>
          </w:p>
        </w:tc>
        <w:tc>
          <w:tcPr>
            <w:tcW w:w="0" w:type="auto"/>
            <w:shd w:val="clear" w:color="auto" w:fill="auto"/>
          </w:tcPr>
          <w:p w14:paraId="5E32044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FDAB384">
            <w:pPr>
              <w:spacing w:line="240" w:lineRule="auto"/>
              <w:ind w:firstLine="0" w:firstLineChars="0"/>
              <w:jc w:val="center"/>
              <w:rPr>
                <w:sz w:val="21"/>
                <w:szCs w:val="21"/>
              </w:rPr>
            </w:pPr>
            <w:r>
              <w:rPr>
                <w:rFonts w:hint="eastAsia"/>
                <w:sz w:val="21"/>
                <w:szCs w:val="21"/>
              </w:rPr>
              <w:t>是否同意</w:t>
            </w:r>
          </w:p>
        </w:tc>
      </w:tr>
    </w:tbl>
    <w:p w14:paraId="74F9F7B5">
      <w:pPr>
        <w:ind w:firstLine="0" w:firstLineChars="0"/>
        <w:jc w:val="center"/>
        <w:rPr>
          <w:rFonts w:eastAsia="黑体" w:cs="黑体"/>
          <w:sz w:val="21"/>
          <w:szCs w:val="21"/>
        </w:rPr>
      </w:pPr>
      <w:r>
        <w:rPr>
          <w:rFonts w:hint="eastAsia" w:eastAsia="黑体" w:cs="黑体"/>
          <w:sz w:val="21"/>
          <w:szCs w:val="21"/>
        </w:rPr>
        <w:t>表4-4 群组表（groups）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593"/>
      </w:tblGrid>
      <w:tr w14:paraId="3295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34A0CBAC">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17B25523">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2F78D66A">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49C66AE9">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5C0054A5">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13BC1C47">
            <w:pPr>
              <w:spacing w:line="240" w:lineRule="auto"/>
              <w:ind w:firstLine="0" w:firstLineChars="0"/>
              <w:jc w:val="center"/>
              <w:rPr>
                <w:sz w:val="21"/>
                <w:szCs w:val="21"/>
              </w:rPr>
            </w:pPr>
            <w:r>
              <w:rPr>
                <w:rFonts w:hint="eastAsia"/>
                <w:sz w:val="21"/>
                <w:szCs w:val="21"/>
              </w:rPr>
              <w:t>对应中文名</w:t>
            </w:r>
          </w:p>
        </w:tc>
      </w:tr>
      <w:tr w14:paraId="4100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0CAB259">
            <w:pPr>
              <w:spacing w:line="240" w:lineRule="auto"/>
              <w:ind w:firstLine="0" w:firstLineChars="0"/>
              <w:jc w:val="center"/>
              <w:rPr>
                <w:sz w:val="21"/>
                <w:szCs w:val="21"/>
              </w:rPr>
            </w:pPr>
            <w:r>
              <w:rPr>
                <w:sz w:val="21"/>
                <w:szCs w:val="21"/>
              </w:rPr>
              <w:t>id</w:t>
            </w:r>
          </w:p>
        </w:tc>
        <w:tc>
          <w:tcPr>
            <w:tcW w:w="1176" w:type="dxa"/>
            <w:shd w:val="clear" w:color="auto" w:fill="auto"/>
          </w:tcPr>
          <w:p w14:paraId="6B28BEA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1527AB1F">
            <w:pPr>
              <w:spacing w:line="240" w:lineRule="auto"/>
              <w:ind w:firstLine="0" w:firstLineChars="0"/>
              <w:jc w:val="center"/>
              <w:rPr>
                <w:sz w:val="21"/>
                <w:szCs w:val="21"/>
              </w:rPr>
            </w:pPr>
          </w:p>
        </w:tc>
        <w:tc>
          <w:tcPr>
            <w:tcW w:w="0" w:type="auto"/>
            <w:shd w:val="clear" w:color="auto" w:fill="auto"/>
          </w:tcPr>
          <w:p w14:paraId="2DDC87A0">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004BC3E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5A7CA16">
            <w:pPr>
              <w:spacing w:line="240" w:lineRule="auto"/>
              <w:ind w:firstLine="210" w:firstLineChars="100"/>
              <w:rPr>
                <w:sz w:val="21"/>
                <w:szCs w:val="21"/>
              </w:rPr>
            </w:pPr>
            <w:r>
              <w:rPr>
                <w:rFonts w:hint="eastAsia"/>
                <w:sz w:val="21"/>
                <w:szCs w:val="21"/>
              </w:rPr>
              <w:t>唯一id</w:t>
            </w:r>
          </w:p>
        </w:tc>
      </w:tr>
      <w:tr w14:paraId="6B09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0D1839C">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10B2EA51">
            <w:pPr>
              <w:spacing w:line="240" w:lineRule="auto"/>
              <w:ind w:firstLine="0" w:firstLineChars="0"/>
              <w:jc w:val="center"/>
              <w:rPr>
                <w:sz w:val="21"/>
                <w:szCs w:val="21"/>
              </w:rPr>
            </w:pPr>
            <w:r>
              <w:rPr>
                <w:sz w:val="21"/>
                <w:szCs w:val="21"/>
              </w:rPr>
              <w:t>varchar</w:t>
            </w:r>
          </w:p>
        </w:tc>
        <w:tc>
          <w:tcPr>
            <w:tcW w:w="0" w:type="auto"/>
            <w:shd w:val="clear" w:color="auto" w:fill="auto"/>
          </w:tcPr>
          <w:p w14:paraId="3AD3D575">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6BB0AD89">
            <w:pPr>
              <w:spacing w:line="240" w:lineRule="auto"/>
              <w:ind w:firstLine="0" w:firstLineChars="0"/>
              <w:jc w:val="center"/>
              <w:rPr>
                <w:sz w:val="21"/>
                <w:szCs w:val="21"/>
              </w:rPr>
            </w:pPr>
          </w:p>
        </w:tc>
        <w:tc>
          <w:tcPr>
            <w:tcW w:w="0" w:type="auto"/>
            <w:shd w:val="clear" w:color="auto" w:fill="auto"/>
          </w:tcPr>
          <w:p w14:paraId="73FE5E4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07386DD">
            <w:pPr>
              <w:spacing w:line="240" w:lineRule="auto"/>
              <w:ind w:firstLine="0" w:firstLineChars="0"/>
              <w:jc w:val="center"/>
              <w:rPr>
                <w:sz w:val="21"/>
                <w:szCs w:val="21"/>
              </w:rPr>
            </w:pPr>
            <w:r>
              <w:rPr>
                <w:rFonts w:hint="eastAsia"/>
                <w:sz w:val="21"/>
                <w:szCs w:val="21"/>
              </w:rPr>
              <w:t>用户名</w:t>
            </w:r>
          </w:p>
        </w:tc>
      </w:tr>
      <w:tr w14:paraId="1762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6B0AAED">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229A2555">
            <w:pPr>
              <w:spacing w:line="240" w:lineRule="auto"/>
              <w:ind w:firstLine="0" w:firstLineChars="0"/>
              <w:jc w:val="center"/>
              <w:rPr>
                <w:sz w:val="21"/>
                <w:szCs w:val="21"/>
              </w:rPr>
            </w:pPr>
            <w:r>
              <w:rPr>
                <w:sz w:val="21"/>
                <w:szCs w:val="21"/>
              </w:rPr>
              <w:t>varchar</w:t>
            </w:r>
          </w:p>
        </w:tc>
        <w:tc>
          <w:tcPr>
            <w:tcW w:w="0" w:type="auto"/>
            <w:shd w:val="clear" w:color="auto" w:fill="auto"/>
          </w:tcPr>
          <w:p w14:paraId="0E97028D">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52499870">
            <w:pPr>
              <w:spacing w:line="240" w:lineRule="auto"/>
              <w:ind w:firstLine="0" w:firstLineChars="0"/>
              <w:jc w:val="center"/>
              <w:rPr>
                <w:sz w:val="21"/>
                <w:szCs w:val="21"/>
              </w:rPr>
            </w:pPr>
          </w:p>
        </w:tc>
        <w:tc>
          <w:tcPr>
            <w:tcW w:w="0" w:type="auto"/>
            <w:shd w:val="clear" w:color="auto" w:fill="auto"/>
          </w:tcPr>
          <w:p w14:paraId="6C69E9E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63E8434">
            <w:pPr>
              <w:spacing w:line="240" w:lineRule="auto"/>
              <w:ind w:firstLine="0" w:firstLineChars="0"/>
              <w:jc w:val="center"/>
              <w:rPr>
                <w:sz w:val="21"/>
                <w:szCs w:val="21"/>
              </w:rPr>
            </w:pPr>
            <w:r>
              <w:rPr>
                <w:rFonts w:hint="eastAsia"/>
                <w:sz w:val="21"/>
                <w:szCs w:val="21"/>
              </w:rPr>
              <w:t>用户头像</w:t>
            </w:r>
          </w:p>
        </w:tc>
      </w:tr>
      <w:tr w14:paraId="51B3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C5C11AD">
            <w:pPr>
              <w:spacing w:line="240" w:lineRule="auto"/>
              <w:ind w:firstLine="0" w:firstLineChars="0"/>
              <w:jc w:val="center"/>
              <w:rPr>
                <w:sz w:val="21"/>
                <w:szCs w:val="21"/>
              </w:rPr>
            </w:pPr>
            <w:r>
              <w:rPr>
                <w:rFonts w:hint="eastAsia"/>
                <w:sz w:val="21"/>
                <w:szCs w:val="21"/>
              </w:rPr>
              <w:t>ownerId</w:t>
            </w:r>
          </w:p>
        </w:tc>
        <w:tc>
          <w:tcPr>
            <w:tcW w:w="1176" w:type="dxa"/>
            <w:shd w:val="clear" w:color="auto" w:fill="auto"/>
          </w:tcPr>
          <w:p w14:paraId="331EE873">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3C84C02">
            <w:pPr>
              <w:spacing w:line="240" w:lineRule="auto"/>
              <w:ind w:firstLine="0" w:firstLineChars="0"/>
              <w:jc w:val="center"/>
              <w:rPr>
                <w:sz w:val="21"/>
                <w:szCs w:val="21"/>
              </w:rPr>
            </w:pPr>
          </w:p>
        </w:tc>
        <w:tc>
          <w:tcPr>
            <w:tcW w:w="0" w:type="auto"/>
            <w:shd w:val="clear" w:color="auto" w:fill="auto"/>
          </w:tcPr>
          <w:p w14:paraId="7618C675">
            <w:pPr>
              <w:spacing w:line="240" w:lineRule="auto"/>
              <w:ind w:firstLine="0" w:firstLineChars="0"/>
              <w:jc w:val="center"/>
              <w:rPr>
                <w:sz w:val="21"/>
                <w:szCs w:val="21"/>
              </w:rPr>
            </w:pPr>
          </w:p>
        </w:tc>
        <w:tc>
          <w:tcPr>
            <w:tcW w:w="0" w:type="auto"/>
            <w:shd w:val="clear" w:color="auto" w:fill="auto"/>
          </w:tcPr>
          <w:p w14:paraId="2F827FA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C66E030">
            <w:pPr>
              <w:spacing w:line="240" w:lineRule="auto"/>
              <w:ind w:firstLine="0" w:firstLineChars="0"/>
              <w:jc w:val="center"/>
              <w:rPr>
                <w:sz w:val="21"/>
                <w:szCs w:val="21"/>
              </w:rPr>
            </w:pPr>
            <w:r>
              <w:rPr>
                <w:rFonts w:hint="eastAsia"/>
                <w:sz w:val="21"/>
                <w:szCs w:val="21"/>
              </w:rPr>
              <w:t>创建者id</w:t>
            </w:r>
          </w:p>
        </w:tc>
      </w:tr>
      <w:tr w14:paraId="2378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8AC110B">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2C16C8C9">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01218F2E">
            <w:pPr>
              <w:spacing w:line="240" w:lineRule="auto"/>
              <w:ind w:firstLine="0" w:firstLineChars="0"/>
              <w:jc w:val="center"/>
              <w:rPr>
                <w:sz w:val="21"/>
                <w:szCs w:val="21"/>
              </w:rPr>
            </w:pPr>
          </w:p>
        </w:tc>
        <w:tc>
          <w:tcPr>
            <w:tcW w:w="0" w:type="auto"/>
            <w:shd w:val="clear" w:color="auto" w:fill="auto"/>
          </w:tcPr>
          <w:p w14:paraId="7F7E881C">
            <w:pPr>
              <w:spacing w:line="240" w:lineRule="auto"/>
              <w:ind w:firstLine="0" w:firstLineChars="0"/>
              <w:jc w:val="center"/>
              <w:rPr>
                <w:sz w:val="21"/>
                <w:szCs w:val="21"/>
              </w:rPr>
            </w:pPr>
          </w:p>
        </w:tc>
        <w:tc>
          <w:tcPr>
            <w:tcW w:w="0" w:type="auto"/>
            <w:shd w:val="clear" w:color="auto" w:fill="auto"/>
          </w:tcPr>
          <w:p w14:paraId="3438A76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C7B5BA8">
            <w:pPr>
              <w:spacing w:line="240" w:lineRule="auto"/>
              <w:ind w:firstLine="0" w:firstLineChars="0"/>
              <w:jc w:val="center"/>
              <w:rPr>
                <w:sz w:val="21"/>
                <w:szCs w:val="21"/>
              </w:rPr>
            </w:pPr>
            <w:r>
              <w:rPr>
                <w:rFonts w:hint="eastAsia"/>
                <w:sz w:val="21"/>
                <w:szCs w:val="21"/>
              </w:rPr>
              <w:t>是否禁言</w:t>
            </w:r>
          </w:p>
        </w:tc>
      </w:tr>
      <w:tr w14:paraId="295B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383DFF5">
            <w:pPr>
              <w:spacing w:line="240" w:lineRule="auto"/>
              <w:ind w:firstLine="0" w:firstLineChars="0"/>
              <w:jc w:val="center"/>
              <w:rPr>
                <w:sz w:val="21"/>
                <w:szCs w:val="21"/>
              </w:rPr>
            </w:pPr>
            <w:r>
              <w:rPr>
                <w:rFonts w:hint="eastAsia"/>
                <w:sz w:val="21"/>
                <w:szCs w:val="21"/>
              </w:rPr>
              <w:t>memberIds</w:t>
            </w:r>
          </w:p>
        </w:tc>
        <w:tc>
          <w:tcPr>
            <w:tcW w:w="1176" w:type="dxa"/>
            <w:shd w:val="clear" w:color="auto" w:fill="auto"/>
          </w:tcPr>
          <w:p w14:paraId="0533A874">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29D21394">
            <w:pPr>
              <w:spacing w:line="240" w:lineRule="auto"/>
              <w:ind w:firstLine="0" w:firstLineChars="0"/>
              <w:jc w:val="center"/>
              <w:rPr>
                <w:sz w:val="21"/>
                <w:szCs w:val="21"/>
              </w:rPr>
            </w:pPr>
          </w:p>
        </w:tc>
        <w:tc>
          <w:tcPr>
            <w:tcW w:w="0" w:type="auto"/>
            <w:shd w:val="clear" w:color="auto" w:fill="auto"/>
          </w:tcPr>
          <w:p w14:paraId="7B45D966">
            <w:pPr>
              <w:spacing w:line="240" w:lineRule="auto"/>
              <w:ind w:firstLine="0" w:firstLineChars="0"/>
              <w:jc w:val="center"/>
              <w:rPr>
                <w:sz w:val="21"/>
                <w:szCs w:val="21"/>
              </w:rPr>
            </w:pPr>
          </w:p>
        </w:tc>
        <w:tc>
          <w:tcPr>
            <w:tcW w:w="0" w:type="auto"/>
            <w:shd w:val="clear" w:color="auto" w:fill="auto"/>
          </w:tcPr>
          <w:p w14:paraId="41B2069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5B34497">
            <w:pPr>
              <w:spacing w:line="240" w:lineRule="auto"/>
              <w:ind w:firstLine="0" w:firstLineChars="0"/>
              <w:jc w:val="center"/>
              <w:rPr>
                <w:sz w:val="21"/>
                <w:szCs w:val="21"/>
              </w:rPr>
            </w:pPr>
            <w:r>
              <w:rPr>
                <w:rFonts w:hint="eastAsia"/>
                <w:sz w:val="21"/>
                <w:szCs w:val="21"/>
              </w:rPr>
              <w:t>群成员ID集合</w:t>
            </w:r>
          </w:p>
        </w:tc>
      </w:tr>
      <w:tr w14:paraId="6600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AC4CCB5">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5AEE082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8BCB109">
            <w:pPr>
              <w:spacing w:line="240" w:lineRule="auto"/>
              <w:ind w:firstLine="0" w:firstLineChars="0"/>
              <w:jc w:val="center"/>
              <w:rPr>
                <w:sz w:val="21"/>
                <w:szCs w:val="21"/>
              </w:rPr>
            </w:pPr>
          </w:p>
        </w:tc>
        <w:tc>
          <w:tcPr>
            <w:tcW w:w="0" w:type="auto"/>
            <w:shd w:val="clear" w:color="auto" w:fill="auto"/>
          </w:tcPr>
          <w:p w14:paraId="79E0AEC9">
            <w:pPr>
              <w:spacing w:line="240" w:lineRule="auto"/>
              <w:ind w:firstLine="0" w:firstLineChars="0"/>
              <w:jc w:val="center"/>
              <w:rPr>
                <w:sz w:val="21"/>
                <w:szCs w:val="21"/>
              </w:rPr>
            </w:pPr>
          </w:p>
        </w:tc>
        <w:tc>
          <w:tcPr>
            <w:tcW w:w="0" w:type="auto"/>
            <w:shd w:val="clear" w:color="auto" w:fill="auto"/>
          </w:tcPr>
          <w:p w14:paraId="3B9E536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3F3408F">
            <w:pPr>
              <w:spacing w:line="240" w:lineRule="auto"/>
              <w:ind w:firstLine="0" w:firstLineChars="0"/>
              <w:jc w:val="center"/>
              <w:rPr>
                <w:sz w:val="21"/>
                <w:szCs w:val="21"/>
              </w:rPr>
            </w:pPr>
            <w:r>
              <w:rPr>
                <w:rFonts w:hint="eastAsia"/>
                <w:sz w:val="21"/>
                <w:szCs w:val="21"/>
              </w:rPr>
              <w:t>创建时间</w:t>
            </w:r>
          </w:p>
        </w:tc>
      </w:tr>
    </w:tbl>
    <w:p w14:paraId="3BF352BD">
      <w:pPr>
        <w:ind w:firstLine="0" w:firstLineChars="0"/>
        <w:jc w:val="center"/>
        <w:rPr>
          <w:rFonts w:eastAsia="黑体" w:cs="黑体"/>
          <w:sz w:val="21"/>
          <w:szCs w:val="21"/>
        </w:rPr>
      </w:pPr>
      <w:r>
        <w:rPr>
          <w:rFonts w:hint="eastAsia" w:eastAsia="黑体" w:cs="黑体"/>
          <w:sz w:val="21"/>
          <w:szCs w:val="21"/>
        </w:rPr>
        <w:t>表4-5 群组成员表（groupmembers）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6745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00B9F096">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784F4863">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1498EA04">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4956579F">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106C4322">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2458370F">
            <w:pPr>
              <w:spacing w:line="240" w:lineRule="auto"/>
              <w:ind w:firstLine="0" w:firstLineChars="0"/>
              <w:jc w:val="center"/>
              <w:rPr>
                <w:sz w:val="21"/>
                <w:szCs w:val="21"/>
              </w:rPr>
            </w:pPr>
            <w:r>
              <w:rPr>
                <w:rFonts w:hint="eastAsia"/>
                <w:sz w:val="21"/>
                <w:szCs w:val="21"/>
              </w:rPr>
              <w:t>对应中文名</w:t>
            </w:r>
          </w:p>
        </w:tc>
      </w:tr>
      <w:tr w14:paraId="2089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F2E17CE">
            <w:pPr>
              <w:spacing w:line="240" w:lineRule="auto"/>
              <w:ind w:firstLine="0" w:firstLineChars="0"/>
              <w:jc w:val="center"/>
              <w:rPr>
                <w:sz w:val="21"/>
                <w:szCs w:val="21"/>
              </w:rPr>
            </w:pPr>
            <w:r>
              <w:rPr>
                <w:sz w:val="21"/>
                <w:szCs w:val="21"/>
              </w:rPr>
              <w:t>id</w:t>
            </w:r>
          </w:p>
        </w:tc>
        <w:tc>
          <w:tcPr>
            <w:tcW w:w="1176" w:type="dxa"/>
            <w:shd w:val="clear" w:color="auto" w:fill="auto"/>
          </w:tcPr>
          <w:p w14:paraId="0654207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46F2F67">
            <w:pPr>
              <w:spacing w:line="240" w:lineRule="auto"/>
              <w:ind w:firstLine="0" w:firstLineChars="0"/>
              <w:jc w:val="center"/>
              <w:rPr>
                <w:sz w:val="21"/>
                <w:szCs w:val="21"/>
              </w:rPr>
            </w:pPr>
          </w:p>
        </w:tc>
        <w:tc>
          <w:tcPr>
            <w:tcW w:w="0" w:type="auto"/>
            <w:shd w:val="clear" w:color="auto" w:fill="auto"/>
          </w:tcPr>
          <w:p w14:paraId="187A7403">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2CC158A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072D60A">
            <w:pPr>
              <w:spacing w:line="240" w:lineRule="auto"/>
              <w:ind w:firstLine="210" w:firstLineChars="100"/>
              <w:rPr>
                <w:sz w:val="21"/>
                <w:szCs w:val="21"/>
              </w:rPr>
            </w:pPr>
            <w:r>
              <w:rPr>
                <w:rFonts w:hint="eastAsia"/>
                <w:sz w:val="21"/>
                <w:szCs w:val="21"/>
              </w:rPr>
              <w:t>唯一id</w:t>
            </w:r>
          </w:p>
        </w:tc>
      </w:tr>
      <w:tr w14:paraId="12C3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5C2DE8D">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FE0AF72">
            <w:pPr>
              <w:spacing w:line="240" w:lineRule="auto"/>
              <w:ind w:firstLine="0" w:firstLineChars="0"/>
              <w:jc w:val="center"/>
              <w:rPr>
                <w:sz w:val="21"/>
                <w:szCs w:val="21"/>
              </w:rPr>
            </w:pPr>
            <w:r>
              <w:rPr>
                <w:sz w:val="21"/>
                <w:szCs w:val="21"/>
              </w:rPr>
              <w:t>varchar</w:t>
            </w:r>
          </w:p>
        </w:tc>
        <w:tc>
          <w:tcPr>
            <w:tcW w:w="0" w:type="auto"/>
            <w:shd w:val="clear" w:color="auto" w:fill="auto"/>
          </w:tcPr>
          <w:p w14:paraId="69B79BA7">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43DB3D98">
            <w:pPr>
              <w:spacing w:line="240" w:lineRule="auto"/>
              <w:ind w:firstLine="0" w:firstLineChars="0"/>
              <w:jc w:val="center"/>
              <w:rPr>
                <w:sz w:val="21"/>
                <w:szCs w:val="21"/>
              </w:rPr>
            </w:pPr>
          </w:p>
        </w:tc>
        <w:tc>
          <w:tcPr>
            <w:tcW w:w="0" w:type="auto"/>
            <w:shd w:val="clear" w:color="auto" w:fill="auto"/>
          </w:tcPr>
          <w:p w14:paraId="4CD6C79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6B39763">
            <w:pPr>
              <w:spacing w:line="240" w:lineRule="auto"/>
              <w:ind w:firstLine="0" w:firstLineChars="0"/>
              <w:jc w:val="center"/>
              <w:rPr>
                <w:sz w:val="21"/>
                <w:szCs w:val="21"/>
              </w:rPr>
            </w:pPr>
            <w:r>
              <w:rPr>
                <w:rFonts w:hint="eastAsia"/>
                <w:sz w:val="21"/>
                <w:szCs w:val="21"/>
              </w:rPr>
              <w:t>用户名</w:t>
            </w:r>
          </w:p>
        </w:tc>
      </w:tr>
      <w:tr w14:paraId="39C9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5C18F33">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1D9F8AC5">
            <w:pPr>
              <w:spacing w:line="240" w:lineRule="auto"/>
              <w:ind w:firstLine="0" w:firstLineChars="0"/>
              <w:jc w:val="center"/>
              <w:rPr>
                <w:sz w:val="21"/>
                <w:szCs w:val="21"/>
              </w:rPr>
            </w:pPr>
            <w:r>
              <w:rPr>
                <w:sz w:val="21"/>
                <w:szCs w:val="21"/>
              </w:rPr>
              <w:t>varchar</w:t>
            </w:r>
          </w:p>
        </w:tc>
        <w:tc>
          <w:tcPr>
            <w:tcW w:w="0" w:type="auto"/>
            <w:shd w:val="clear" w:color="auto" w:fill="auto"/>
          </w:tcPr>
          <w:p w14:paraId="0C9B6922">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411CEE5B">
            <w:pPr>
              <w:spacing w:line="240" w:lineRule="auto"/>
              <w:ind w:firstLine="0" w:firstLineChars="0"/>
              <w:jc w:val="center"/>
              <w:rPr>
                <w:sz w:val="21"/>
                <w:szCs w:val="21"/>
              </w:rPr>
            </w:pPr>
          </w:p>
        </w:tc>
        <w:tc>
          <w:tcPr>
            <w:tcW w:w="0" w:type="auto"/>
            <w:shd w:val="clear" w:color="auto" w:fill="auto"/>
          </w:tcPr>
          <w:p w14:paraId="0DF0EAF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E7280EF">
            <w:pPr>
              <w:spacing w:line="240" w:lineRule="auto"/>
              <w:ind w:firstLine="0" w:firstLineChars="0"/>
              <w:jc w:val="center"/>
              <w:rPr>
                <w:sz w:val="21"/>
                <w:szCs w:val="21"/>
              </w:rPr>
            </w:pPr>
            <w:r>
              <w:rPr>
                <w:rFonts w:hint="eastAsia"/>
                <w:sz w:val="21"/>
                <w:szCs w:val="21"/>
              </w:rPr>
              <w:t>用户头像</w:t>
            </w:r>
          </w:p>
        </w:tc>
      </w:tr>
      <w:tr w14:paraId="0EB34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79E74AC">
            <w:pPr>
              <w:spacing w:line="240" w:lineRule="auto"/>
              <w:ind w:firstLine="0" w:firstLineChars="0"/>
              <w:jc w:val="center"/>
              <w:rPr>
                <w:sz w:val="21"/>
                <w:szCs w:val="21"/>
              </w:rPr>
            </w:pPr>
            <w:r>
              <w:rPr>
                <w:rFonts w:hint="eastAsia"/>
                <w:sz w:val="21"/>
                <w:szCs w:val="21"/>
              </w:rPr>
              <w:t>groupId</w:t>
            </w:r>
          </w:p>
        </w:tc>
        <w:tc>
          <w:tcPr>
            <w:tcW w:w="1176" w:type="dxa"/>
            <w:shd w:val="clear" w:color="auto" w:fill="auto"/>
          </w:tcPr>
          <w:p w14:paraId="14EED93B">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2A1071E5">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53EE2047">
            <w:pPr>
              <w:spacing w:line="240" w:lineRule="auto"/>
              <w:ind w:firstLine="0" w:firstLineChars="0"/>
              <w:jc w:val="center"/>
              <w:rPr>
                <w:sz w:val="21"/>
                <w:szCs w:val="21"/>
              </w:rPr>
            </w:pPr>
          </w:p>
        </w:tc>
        <w:tc>
          <w:tcPr>
            <w:tcW w:w="0" w:type="auto"/>
            <w:shd w:val="clear" w:color="auto" w:fill="auto"/>
          </w:tcPr>
          <w:p w14:paraId="7159259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40353D2">
            <w:pPr>
              <w:spacing w:line="240" w:lineRule="auto"/>
              <w:ind w:firstLine="0" w:firstLineChars="0"/>
              <w:jc w:val="center"/>
              <w:rPr>
                <w:sz w:val="21"/>
                <w:szCs w:val="21"/>
              </w:rPr>
            </w:pPr>
            <w:r>
              <w:rPr>
                <w:rFonts w:hint="eastAsia"/>
                <w:sz w:val="21"/>
                <w:szCs w:val="21"/>
              </w:rPr>
              <w:t>群id</w:t>
            </w:r>
          </w:p>
        </w:tc>
      </w:tr>
      <w:tr w14:paraId="48F9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E309543">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78DADB1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F13100F">
            <w:pPr>
              <w:spacing w:line="240" w:lineRule="auto"/>
              <w:ind w:firstLine="0" w:firstLineChars="0"/>
              <w:jc w:val="center"/>
              <w:rPr>
                <w:sz w:val="21"/>
                <w:szCs w:val="21"/>
              </w:rPr>
            </w:pPr>
          </w:p>
        </w:tc>
        <w:tc>
          <w:tcPr>
            <w:tcW w:w="0" w:type="auto"/>
            <w:shd w:val="clear" w:color="auto" w:fill="auto"/>
          </w:tcPr>
          <w:p w14:paraId="195C1D71">
            <w:pPr>
              <w:spacing w:line="240" w:lineRule="auto"/>
              <w:ind w:firstLine="0" w:firstLineChars="0"/>
              <w:jc w:val="center"/>
              <w:rPr>
                <w:sz w:val="21"/>
                <w:szCs w:val="21"/>
              </w:rPr>
            </w:pPr>
          </w:p>
        </w:tc>
        <w:tc>
          <w:tcPr>
            <w:tcW w:w="0" w:type="auto"/>
            <w:shd w:val="clear" w:color="auto" w:fill="auto"/>
          </w:tcPr>
          <w:p w14:paraId="7DE2339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9E31DBF">
            <w:pPr>
              <w:spacing w:line="240" w:lineRule="auto"/>
              <w:ind w:firstLine="0" w:firstLineChars="0"/>
              <w:jc w:val="center"/>
              <w:rPr>
                <w:sz w:val="21"/>
                <w:szCs w:val="21"/>
              </w:rPr>
            </w:pPr>
            <w:r>
              <w:rPr>
                <w:rFonts w:hint="eastAsia"/>
                <w:sz w:val="21"/>
                <w:szCs w:val="21"/>
              </w:rPr>
              <w:t>用户id</w:t>
            </w:r>
          </w:p>
        </w:tc>
      </w:tr>
      <w:tr w14:paraId="2792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61622E1">
            <w:pPr>
              <w:spacing w:line="240" w:lineRule="auto"/>
              <w:ind w:firstLine="0" w:firstLineChars="0"/>
              <w:jc w:val="center"/>
              <w:rPr>
                <w:sz w:val="21"/>
                <w:szCs w:val="21"/>
              </w:rPr>
            </w:pPr>
            <w:r>
              <w:rPr>
                <w:rFonts w:hint="eastAsia"/>
                <w:sz w:val="21"/>
                <w:szCs w:val="21"/>
              </w:rPr>
              <w:t>joinedTime</w:t>
            </w:r>
          </w:p>
        </w:tc>
        <w:tc>
          <w:tcPr>
            <w:tcW w:w="1176" w:type="dxa"/>
            <w:shd w:val="clear" w:color="auto" w:fill="auto"/>
          </w:tcPr>
          <w:p w14:paraId="6A44D88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E343F49">
            <w:pPr>
              <w:spacing w:line="240" w:lineRule="auto"/>
              <w:ind w:firstLine="0" w:firstLineChars="0"/>
              <w:jc w:val="center"/>
              <w:rPr>
                <w:sz w:val="21"/>
                <w:szCs w:val="21"/>
              </w:rPr>
            </w:pPr>
          </w:p>
        </w:tc>
        <w:tc>
          <w:tcPr>
            <w:tcW w:w="0" w:type="auto"/>
            <w:shd w:val="clear" w:color="auto" w:fill="auto"/>
          </w:tcPr>
          <w:p w14:paraId="656CB7D9">
            <w:pPr>
              <w:spacing w:line="240" w:lineRule="auto"/>
              <w:ind w:firstLine="0" w:firstLineChars="0"/>
              <w:jc w:val="center"/>
              <w:rPr>
                <w:sz w:val="21"/>
                <w:szCs w:val="21"/>
              </w:rPr>
            </w:pPr>
          </w:p>
        </w:tc>
        <w:tc>
          <w:tcPr>
            <w:tcW w:w="0" w:type="auto"/>
            <w:shd w:val="clear" w:color="auto" w:fill="auto"/>
          </w:tcPr>
          <w:p w14:paraId="16D5E211">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64E5EAC">
            <w:pPr>
              <w:spacing w:line="240" w:lineRule="auto"/>
              <w:ind w:firstLine="0" w:firstLineChars="0"/>
              <w:jc w:val="center"/>
              <w:rPr>
                <w:sz w:val="21"/>
                <w:szCs w:val="21"/>
              </w:rPr>
            </w:pPr>
            <w:r>
              <w:rPr>
                <w:rFonts w:hint="eastAsia"/>
                <w:sz w:val="21"/>
                <w:szCs w:val="21"/>
              </w:rPr>
              <w:t>加入时间</w:t>
            </w:r>
          </w:p>
        </w:tc>
      </w:tr>
      <w:tr w14:paraId="6555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48FF2AB">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615D7172">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58D60EC2">
            <w:pPr>
              <w:spacing w:line="240" w:lineRule="auto"/>
              <w:ind w:firstLine="0" w:firstLineChars="0"/>
              <w:jc w:val="center"/>
              <w:rPr>
                <w:sz w:val="21"/>
                <w:szCs w:val="21"/>
              </w:rPr>
            </w:pPr>
          </w:p>
        </w:tc>
        <w:tc>
          <w:tcPr>
            <w:tcW w:w="0" w:type="auto"/>
            <w:shd w:val="clear" w:color="auto" w:fill="auto"/>
          </w:tcPr>
          <w:p w14:paraId="27011B58">
            <w:pPr>
              <w:spacing w:line="240" w:lineRule="auto"/>
              <w:ind w:firstLine="0" w:firstLineChars="0"/>
              <w:jc w:val="center"/>
              <w:rPr>
                <w:sz w:val="21"/>
                <w:szCs w:val="21"/>
              </w:rPr>
            </w:pPr>
          </w:p>
        </w:tc>
        <w:tc>
          <w:tcPr>
            <w:tcW w:w="0" w:type="auto"/>
            <w:shd w:val="clear" w:color="auto" w:fill="auto"/>
          </w:tcPr>
          <w:p w14:paraId="7082C3E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3A252F3">
            <w:pPr>
              <w:spacing w:line="240" w:lineRule="auto"/>
              <w:ind w:firstLine="0" w:firstLineChars="0"/>
              <w:jc w:val="center"/>
              <w:rPr>
                <w:sz w:val="21"/>
                <w:szCs w:val="21"/>
              </w:rPr>
            </w:pPr>
            <w:r>
              <w:rPr>
                <w:rFonts w:hint="eastAsia"/>
                <w:sz w:val="21"/>
                <w:szCs w:val="21"/>
              </w:rPr>
              <w:t>是否禁言</w:t>
            </w:r>
          </w:p>
        </w:tc>
      </w:tr>
      <w:tr w14:paraId="086B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091A6F2">
            <w:pPr>
              <w:spacing w:line="240" w:lineRule="auto"/>
              <w:ind w:firstLine="0" w:firstLineChars="0"/>
              <w:jc w:val="center"/>
              <w:rPr>
                <w:sz w:val="21"/>
                <w:szCs w:val="21"/>
              </w:rPr>
            </w:pPr>
            <w:r>
              <w:rPr>
                <w:rFonts w:hint="eastAsia"/>
                <w:sz w:val="21"/>
                <w:szCs w:val="21"/>
              </w:rPr>
              <w:t>role</w:t>
            </w:r>
          </w:p>
        </w:tc>
        <w:tc>
          <w:tcPr>
            <w:tcW w:w="1176" w:type="dxa"/>
            <w:shd w:val="clear" w:color="auto" w:fill="auto"/>
          </w:tcPr>
          <w:p w14:paraId="3EBE4AA3">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254215F3">
            <w:pPr>
              <w:spacing w:line="240" w:lineRule="auto"/>
              <w:ind w:firstLine="0" w:firstLineChars="0"/>
              <w:jc w:val="center"/>
              <w:rPr>
                <w:sz w:val="21"/>
                <w:szCs w:val="21"/>
              </w:rPr>
            </w:pPr>
          </w:p>
        </w:tc>
        <w:tc>
          <w:tcPr>
            <w:tcW w:w="0" w:type="auto"/>
            <w:shd w:val="clear" w:color="auto" w:fill="auto"/>
          </w:tcPr>
          <w:p w14:paraId="7350D0BC">
            <w:pPr>
              <w:spacing w:line="240" w:lineRule="auto"/>
              <w:ind w:firstLine="0" w:firstLineChars="0"/>
              <w:jc w:val="center"/>
              <w:rPr>
                <w:sz w:val="21"/>
                <w:szCs w:val="21"/>
              </w:rPr>
            </w:pPr>
          </w:p>
        </w:tc>
        <w:tc>
          <w:tcPr>
            <w:tcW w:w="0" w:type="auto"/>
            <w:shd w:val="clear" w:color="auto" w:fill="auto"/>
          </w:tcPr>
          <w:p w14:paraId="7E64A4B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6111551">
            <w:pPr>
              <w:spacing w:line="240" w:lineRule="auto"/>
              <w:ind w:firstLine="0" w:firstLineChars="0"/>
              <w:jc w:val="center"/>
              <w:rPr>
                <w:sz w:val="21"/>
                <w:szCs w:val="21"/>
              </w:rPr>
            </w:pPr>
            <w:r>
              <w:rPr>
                <w:rFonts w:hint="eastAsia"/>
                <w:sz w:val="21"/>
                <w:szCs w:val="21"/>
              </w:rPr>
              <w:t>角色</w:t>
            </w:r>
          </w:p>
        </w:tc>
      </w:tr>
    </w:tbl>
    <w:p w14:paraId="25F94D8D">
      <w:pPr>
        <w:ind w:firstLine="0" w:firstLineChars="0"/>
        <w:jc w:val="center"/>
        <w:rPr>
          <w:rFonts w:eastAsia="黑体" w:cs="黑体"/>
          <w:sz w:val="21"/>
          <w:szCs w:val="21"/>
        </w:rPr>
      </w:pPr>
      <w:r>
        <w:rPr>
          <w:rFonts w:hint="eastAsia" w:eastAsia="黑体" w:cs="黑体"/>
          <w:sz w:val="21"/>
          <w:szCs w:val="21"/>
        </w:rPr>
        <w:t>表4-6 朋友圈表（moments）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4DB7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6820ED64">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524006FE">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7D592D2A">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61269DDD">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21831FFF">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3E6F4504">
            <w:pPr>
              <w:spacing w:line="240" w:lineRule="auto"/>
              <w:ind w:firstLine="0" w:firstLineChars="0"/>
              <w:jc w:val="center"/>
              <w:rPr>
                <w:sz w:val="21"/>
                <w:szCs w:val="21"/>
              </w:rPr>
            </w:pPr>
            <w:r>
              <w:rPr>
                <w:rFonts w:hint="eastAsia"/>
                <w:sz w:val="21"/>
                <w:szCs w:val="21"/>
              </w:rPr>
              <w:t>对应中文名</w:t>
            </w:r>
          </w:p>
        </w:tc>
      </w:tr>
      <w:tr w14:paraId="0F97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2CE54C5">
            <w:pPr>
              <w:spacing w:line="240" w:lineRule="auto"/>
              <w:ind w:firstLine="0" w:firstLineChars="0"/>
              <w:jc w:val="center"/>
              <w:rPr>
                <w:sz w:val="21"/>
                <w:szCs w:val="21"/>
              </w:rPr>
            </w:pPr>
            <w:r>
              <w:rPr>
                <w:sz w:val="21"/>
                <w:szCs w:val="21"/>
              </w:rPr>
              <w:t>id</w:t>
            </w:r>
          </w:p>
        </w:tc>
        <w:tc>
          <w:tcPr>
            <w:tcW w:w="1176" w:type="dxa"/>
            <w:shd w:val="clear" w:color="auto" w:fill="auto"/>
          </w:tcPr>
          <w:p w14:paraId="1096B5DA">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0CB2D16">
            <w:pPr>
              <w:spacing w:line="240" w:lineRule="auto"/>
              <w:ind w:firstLine="0" w:firstLineChars="0"/>
              <w:jc w:val="center"/>
              <w:rPr>
                <w:sz w:val="21"/>
                <w:szCs w:val="21"/>
              </w:rPr>
            </w:pPr>
          </w:p>
        </w:tc>
        <w:tc>
          <w:tcPr>
            <w:tcW w:w="0" w:type="auto"/>
            <w:shd w:val="clear" w:color="auto" w:fill="auto"/>
          </w:tcPr>
          <w:p w14:paraId="0D8D6403">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0442715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40359C3">
            <w:pPr>
              <w:spacing w:line="240" w:lineRule="auto"/>
              <w:ind w:firstLine="210" w:firstLineChars="100"/>
              <w:rPr>
                <w:sz w:val="21"/>
                <w:szCs w:val="21"/>
              </w:rPr>
            </w:pPr>
            <w:r>
              <w:rPr>
                <w:rFonts w:hint="eastAsia"/>
                <w:sz w:val="21"/>
                <w:szCs w:val="21"/>
              </w:rPr>
              <w:t>唯一id</w:t>
            </w:r>
          </w:p>
        </w:tc>
      </w:tr>
      <w:tr w14:paraId="0163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64BDDB6">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178552D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0C6E6DA">
            <w:pPr>
              <w:spacing w:line="240" w:lineRule="auto"/>
              <w:ind w:firstLine="0" w:firstLineChars="0"/>
              <w:jc w:val="center"/>
              <w:rPr>
                <w:sz w:val="21"/>
                <w:szCs w:val="21"/>
              </w:rPr>
            </w:pPr>
          </w:p>
        </w:tc>
        <w:tc>
          <w:tcPr>
            <w:tcW w:w="0" w:type="auto"/>
            <w:shd w:val="clear" w:color="auto" w:fill="auto"/>
          </w:tcPr>
          <w:p w14:paraId="19932B9D">
            <w:pPr>
              <w:spacing w:line="240" w:lineRule="auto"/>
              <w:ind w:firstLine="0" w:firstLineChars="0"/>
              <w:jc w:val="center"/>
              <w:rPr>
                <w:sz w:val="21"/>
                <w:szCs w:val="21"/>
              </w:rPr>
            </w:pPr>
          </w:p>
        </w:tc>
        <w:tc>
          <w:tcPr>
            <w:tcW w:w="0" w:type="auto"/>
            <w:shd w:val="clear" w:color="auto" w:fill="auto"/>
          </w:tcPr>
          <w:p w14:paraId="3DFCE79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A4DAFF3">
            <w:pPr>
              <w:spacing w:line="240" w:lineRule="auto"/>
              <w:ind w:firstLine="0" w:firstLineChars="0"/>
              <w:jc w:val="center"/>
              <w:rPr>
                <w:sz w:val="21"/>
                <w:szCs w:val="21"/>
              </w:rPr>
            </w:pPr>
            <w:r>
              <w:rPr>
                <w:rFonts w:hint="eastAsia"/>
                <w:sz w:val="21"/>
                <w:szCs w:val="21"/>
              </w:rPr>
              <w:t>用户id</w:t>
            </w:r>
          </w:p>
        </w:tc>
      </w:tr>
      <w:tr w14:paraId="126A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D0FB947">
            <w:pPr>
              <w:spacing w:line="240" w:lineRule="auto"/>
              <w:ind w:firstLine="0" w:firstLineChars="0"/>
              <w:jc w:val="center"/>
              <w:rPr>
                <w:sz w:val="21"/>
                <w:szCs w:val="21"/>
              </w:rPr>
            </w:pPr>
            <w:r>
              <w:rPr>
                <w:rFonts w:hint="eastAsia"/>
                <w:sz w:val="21"/>
                <w:szCs w:val="21"/>
              </w:rPr>
              <w:t>content</w:t>
            </w:r>
          </w:p>
        </w:tc>
        <w:tc>
          <w:tcPr>
            <w:tcW w:w="1176" w:type="dxa"/>
            <w:shd w:val="clear" w:color="auto" w:fill="auto"/>
          </w:tcPr>
          <w:p w14:paraId="0F43C106">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3550B54F">
            <w:pPr>
              <w:spacing w:line="240" w:lineRule="auto"/>
              <w:ind w:firstLine="0" w:firstLineChars="0"/>
              <w:jc w:val="center"/>
              <w:rPr>
                <w:sz w:val="21"/>
                <w:szCs w:val="21"/>
              </w:rPr>
            </w:pPr>
            <w:r>
              <w:rPr>
                <w:rFonts w:hint="eastAsia"/>
                <w:sz w:val="21"/>
                <w:szCs w:val="21"/>
              </w:rPr>
              <w:t>255</w:t>
            </w:r>
          </w:p>
        </w:tc>
        <w:tc>
          <w:tcPr>
            <w:tcW w:w="0" w:type="auto"/>
            <w:shd w:val="clear" w:color="auto" w:fill="auto"/>
          </w:tcPr>
          <w:p w14:paraId="74485F07">
            <w:pPr>
              <w:spacing w:line="240" w:lineRule="auto"/>
              <w:ind w:firstLine="0" w:firstLineChars="0"/>
              <w:jc w:val="center"/>
              <w:rPr>
                <w:sz w:val="21"/>
                <w:szCs w:val="21"/>
              </w:rPr>
            </w:pPr>
          </w:p>
        </w:tc>
        <w:tc>
          <w:tcPr>
            <w:tcW w:w="0" w:type="auto"/>
            <w:shd w:val="clear" w:color="auto" w:fill="auto"/>
          </w:tcPr>
          <w:p w14:paraId="17728CC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08E694F">
            <w:pPr>
              <w:spacing w:line="240" w:lineRule="auto"/>
              <w:ind w:firstLine="0" w:firstLineChars="0"/>
              <w:jc w:val="center"/>
              <w:rPr>
                <w:sz w:val="21"/>
                <w:szCs w:val="21"/>
              </w:rPr>
            </w:pPr>
            <w:r>
              <w:rPr>
                <w:rFonts w:hint="eastAsia"/>
                <w:sz w:val="21"/>
                <w:szCs w:val="21"/>
              </w:rPr>
              <w:t>内容</w:t>
            </w:r>
          </w:p>
        </w:tc>
      </w:tr>
      <w:tr w14:paraId="27E4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47E241D">
            <w:pPr>
              <w:spacing w:line="240" w:lineRule="auto"/>
              <w:ind w:firstLine="0" w:firstLineChars="0"/>
              <w:jc w:val="center"/>
              <w:rPr>
                <w:sz w:val="21"/>
                <w:szCs w:val="21"/>
              </w:rPr>
            </w:pPr>
            <w:r>
              <w:rPr>
                <w:rFonts w:hint="eastAsia"/>
                <w:sz w:val="21"/>
                <w:szCs w:val="21"/>
              </w:rPr>
              <w:t>imgList</w:t>
            </w:r>
          </w:p>
        </w:tc>
        <w:tc>
          <w:tcPr>
            <w:tcW w:w="1176" w:type="dxa"/>
            <w:shd w:val="clear" w:color="auto" w:fill="auto"/>
          </w:tcPr>
          <w:p w14:paraId="163C2C14">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1D73AFF1">
            <w:pPr>
              <w:spacing w:line="240" w:lineRule="auto"/>
              <w:ind w:firstLine="0" w:firstLineChars="0"/>
              <w:jc w:val="center"/>
              <w:rPr>
                <w:sz w:val="21"/>
                <w:szCs w:val="21"/>
              </w:rPr>
            </w:pPr>
          </w:p>
        </w:tc>
        <w:tc>
          <w:tcPr>
            <w:tcW w:w="0" w:type="auto"/>
            <w:shd w:val="clear" w:color="auto" w:fill="auto"/>
          </w:tcPr>
          <w:p w14:paraId="7A317E9F">
            <w:pPr>
              <w:spacing w:line="240" w:lineRule="auto"/>
              <w:ind w:firstLine="0" w:firstLineChars="0"/>
              <w:jc w:val="center"/>
              <w:rPr>
                <w:sz w:val="21"/>
                <w:szCs w:val="21"/>
              </w:rPr>
            </w:pPr>
          </w:p>
        </w:tc>
        <w:tc>
          <w:tcPr>
            <w:tcW w:w="0" w:type="auto"/>
            <w:shd w:val="clear" w:color="auto" w:fill="auto"/>
          </w:tcPr>
          <w:p w14:paraId="57D3A44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D5318A1">
            <w:pPr>
              <w:spacing w:line="240" w:lineRule="auto"/>
              <w:ind w:firstLine="0" w:firstLineChars="0"/>
              <w:jc w:val="center"/>
              <w:rPr>
                <w:sz w:val="21"/>
                <w:szCs w:val="21"/>
              </w:rPr>
            </w:pPr>
            <w:r>
              <w:rPr>
                <w:rFonts w:hint="eastAsia"/>
                <w:sz w:val="21"/>
                <w:szCs w:val="21"/>
              </w:rPr>
              <w:t>图片列表</w:t>
            </w:r>
          </w:p>
        </w:tc>
      </w:tr>
      <w:tr w14:paraId="2824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D96DB4D">
            <w:pPr>
              <w:spacing w:line="240" w:lineRule="auto"/>
              <w:ind w:firstLine="0" w:firstLineChars="0"/>
              <w:jc w:val="center"/>
              <w:rPr>
                <w:sz w:val="21"/>
                <w:szCs w:val="21"/>
              </w:rPr>
            </w:pPr>
            <w:r>
              <w:rPr>
                <w:rFonts w:hint="eastAsia"/>
                <w:sz w:val="21"/>
                <w:szCs w:val="21"/>
              </w:rPr>
              <w:t>thumbs</w:t>
            </w:r>
          </w:p>
        </w:tc>
        <w:tc>
          <w:tcPr>
            <w:tcW w:w="1176" w:type="dxa"/>
            <w:shd w:val="clear" w:color="auto" w:fill="auto"/>
          </w:tcPr>
          <w:p w14:paraId="6F67CB79">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7BF5CB21">
            <w:pPr>
              <w:spacing w:line="240" w:lineRule="auto"/>
              <w:ind w:firstLine="0" w:firstLineChars="0"/>
              <w:jc w:val="center"/>
              <w:rPr>
                <w:sz w:val="21"/>
                <w:szCs w:val="21"/>
              </w:rPr>
            </w:pPr>
          </w:p>
        </w:tc>
        <w:tc>
          <w:tcPr>
            <w:tcW w:w="0" w:type="auto"/>
            <w:shd w:val="clear" w:color="auto" w:fill="auto"/>
          </w:tcPr>
          <w:p w14:paraId="1F7E99AA">
            <w:pPr>
              <w:spacing w:line="240" w:lineRule="auto"/>
              <w:ind w:firstLine="0" w:firstLineChars="0"/>
              <w:jc w:val="center"/>
              <w:rPr>
                <w:sz w:val="21"/>
                <w:szCs w:val="21"/>
              </w:rPr>
            </w:pPr>
          </w:p>
        </w:tc>
        <w:tc>
          <w:tcPr>
            <w:tcW w:w="0" w:type="auto"/>
            <w:shd w:val="clear" w:color="auto" w:fill="auto"/>
          </w:tcPr>
          <w:p w14:paraId="56D9DF2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F52D78C">
            <w:pPr>
              <w:spacing w:line="240" w:lineRule="auto"/>
              <w:ind w:firstLine="0" w:firstLineChars="0"/>
              <w:jc w:val="center"/>
              <w:rPr>
                <w:sz w:val="21"/>
                <w:szCs w:val="21"/>
              </w:rPr>
            </w:pPr>
            <w:r>
              <w:rPr>
                <w:rFonts w:hint="eastAsia"/>
                <w:sz w:val="21"/>
                <w:szCs w:val="21"/>
              </w:rPr>
              <w:t>点赞</w:t>
            </w:r>
          </w:p>
        </w:tc>
      </w:tr>
      <w:tr w14:paraId="4FD8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8B1D51E">
            <w:pPr>
              <w:spacing w:line="240" w:lineRule="auto"/>
              <w:ind w:firstLine="0" w:firstLineChars="0"/>
              <w:jc w:val="center"/>
              <w:rPr>
                <w:sz w:val="21"/>
                <w:szCs w:val="21"/>
              </w:rPr>
            </w:pPr>
            <w:r>
              <w:rPr>
                <w:rFonts w:hint="eastAsia"/>
                <w:sz w:val="21"/>
                <w:szCs w:val="21"/>
              </w:rPr>
              <w:t>comments</w:t>
            </w:r>
          </w:p>
        </w:tc>
        <w:tc>
          <w:tcPr>
            <w:tcW w:w="1176" w:type="dxa"/>
            <w:shd w:val="clear" w:color="auto" w:fill="auto"/>
          </w:tcPr>
          <w:p w14:paraId="2949A1FD">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08D82255">
            <w:pPr>
              <w:spacing w:line="240" w:lineRule="auto"/>
              <w:ind w:firstLine="0" w:firstLineChars="0"/>
              <w:jc w:val="center"/>
              <w:rPr>
                <w:sz w:val="21"/>
                <w:szCs w:val="21"/>
              </w:rPr>
            </w:pPr>
          </w:p>
        </w:tc>
        <w:tc>
          <w:tcPr>
            <w:tcW w:w="0" w:type="auto"/>
            <w:shd w:val="clear" w:color="auto" w:fill="auto"/>
          </w:tcPr>
          <w:p w14:paraId="66A9CBED">
            <w:pPr>
              <w:spacing w:line="240" w:lineRule="auto"/>
              <w:ind w:firstLine="0" w:firstLineChars="0"/>
              <w:jc w:val="center"/>
              <w:rPr>
                <w:sz w:val="21"/>
                <w:szCs w:val="21"/>
              </w:rPr>
            </w:pPr>
          </w:p>
        </w:tc>
        <w:tc>
          <w:tcPr>
            <w:tcW w:w="0" w:type="auto"/>
            <w:shd w:val="clear" w:color="auto" w:fill="auto"/>
          </w:tcPr>
          <w:p w14:paraId="1B01340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8354D08">
            <w:pPr>
              <w:spacing w:line="240" w:lineRule="auto"/>
              <w:ind w:firstLine="0" w:firstLineChars="0"/>
              <w:jc w:val="center"/>
              <w:rPr>
                <w:sz w:val="21"/>
                <w:szCs w:val="21"/>
              </w:rPr>
            </w:pPr>
            <w:r>
              <w:rPr>
                <w:rFonts w:hint="eastAsia"/>
                <w:sz w:val="21"/>
                <w:szCs w:val="21"/>
              </w:rPr>
              <w:t>评论</w:t>
            </w:r>
          </w:p>
        </w:tc>
      </w:tr>
      <w:tr w14:paraId="0D99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D6ECABD">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2E649C4A">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4CC7E60">
            <w:pPr>
              <w:spacing w:line="240" w:lineRule="auto"/>
              <w:ind w:firstLine="0" w:firstLineChars="0"/>
              <w:jc w:val="center"/>
              <w:rPr>
                <w:sz w:val="21"/>
                <w:szCs w:val="21"/>
              </w:rPr>
            </w:pPr>
          </w:p>
        </w:tc>
        <w:tc>
          <w:tcPr>
            <w:tcW w:w="0" w:type="auto"/>
            <w:shd w:val="clear" w:color="auto" w:fill="auto"/>
          </w:tcPr>
          <w:p w14:paraId="14190B42">
            <w:pPr>
              <w:spacing w:line="240" w:lineRule="auto"/>
              <w:ind w:firstLine="0" w:firstLineChars="0"/>
              <w:jc w:val="center"/>
              <w:rPr>
                <w:sz w:val="21"/>
                <w:szCs w:val="21"/>
              </w:rPr>
            </w:pPr>
          </w:p>
        </w:tc>
        <w:tc>
          <w:tcPr>
            <w:tcW w:w="0" w:type="auto"/>
            <w:shd w:val="clear" w:color="auto" w:fill="auto"/>
          </w:tcPr>
          <w:p w14:paraId="1FD1A96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95CF118">
            <w:pPr>
              <w:spacing w:line="240" w:lineRule="auto"/>
              <w:ind w:firstLine="0" w:firstLineChars="0"/>
              <w:jc w:val="center"/>
              <w:rPr>
                <w:sz w:val="21"/>
                <w:szCs w:val="21"/>
              </w:rPr>
            </w:pPr>
            <w:r>
              <w:rPr>
                <w:rFonts w:hint="eastAsia"/>
                <w:sz w:val="21"/>
                <w:szCs w:val="21"/>
              </w:rPr>
              <w:t>发表时间</w:t>
            </w:r>
          </w:p>
        </w:tc>
      </w:tr>
    </w:tbl>
    <w:p w14:paraId="66D70F2A">
      <w:pPr>
        <w:widowControl/>
        <w:spacing w:line="240" w:lineRule="auto"/>
        <w:ind w:firstLine="0" w:firstLineChars="0"/>
        <w:jc w:val="left"/>
        <w:rPr>
          <w:rFonts w:eastAsia="黑体"/>
          <w:b/>
          <w:bCs/>
          <w:color w:val="000000"/>
          <w:kern w:val="0"/>
          <w:sz w:val="30"/>
          <w:szCs w:val="30"/>
        </w:rPr>
      </w:pPr>
      <w:bookmarkStart w:id="142" w:name="_Toc134820449"/>
      <w:bookmarkStart w:id="143" w:name="_Toc134820393"/>
      <w:bookmarkStart w:id="144" w:name="_Toc15598"/>
      <w:r>
        <w:rPr>
          <w:b/>
          <w:bCs/>
          <w:color w:val="000000"/>
          <w:kern w:val="0"/>
        </w:rPr>
        <w:br w:type="page"/>
      </w:r>
    </w:p>
    <w:bookmarkEnd w:id="142"/>
    <w:bookmarkEnd w:id="143"/>
    <w:bookmarkEnd w:id="144"/>
    <w:p w14:paraId="636DA7C1">
      <w:pPr>
        <w:pStyle w:val="2"/>
        <w:keepNext/>
        <w:spacing w:before="156" w:beforeLines="50" w:after="156" w:afterLines="50"/>
        <w:rPr>
          <w:rFonts w:ascii="Times New Roman" w:hAnsi="Times New Roman"/>
          <w:b/>
          <w:bCs/>
          <w:color w:val="000000"/>
          <w:kern w:val="0"/>
        </w:rPr>
      </w:pPr>
      <w:bookmarkStart w:id="145" w:name="_Toc10267"/>
      <w:bookmarkStart w:id="146" w:name="_Toc10561"/>
      <w:bookmarkStart w:id="147" w:name="_Toc134820461"/>
      <w:bookmarkStart w:id="148" w:name="_Toc134820405"/>
      <w:bookmarkStart w:id="149" w:name="_Toc23855"/>
      <w:r>
        <w:rPr>
          <w:rFonts w:ascii="Times New Roman" w:hAnsi="Times New Roman"/>
          <w:b/>
          <w:bCs/>
          <w:color w:val="000000"/>
          <w:kern w:val="0"/>
        </w:rPr>
        <w:t>5详细设计</w:t>
      </w:r>
      <w:bookmarkEnd w:id="145"/>
      <w:bookmarkEnd w:id="146"/>
    </w:p>
    <w:p w14:paraId="00C98DBB">
      <w:pPr>
        <w:pStyle w:val="2"/>
        <w:keepNext/>
        <w:numPr>
          <w:ilvl w:val="0"/>
          <w:numId w:val="8"/>
        </w:numPr>
        <w:spacing w:before="156" w:beforeLines="50" w:after="156" w:afterLines="50"/>
        <w:jc w:val="both"/>
        <w:rPr>
          <w:rFonts w:ascii="Times New Roman" w:hAnsi="Times New Roman"/>
          <w:b/>
          <w:color w:val="000000"/>
          <w:kern w:val="0"/>
          <w:sz w:val="24"/>
          <w:szCs w:val="24"/>
        </w:rPr>
      </w:pPr>
      <w:bookmarkStart w:id="150" w:name="_Toc24989"/>
      <w:r>
        <w:rPr>
          <w:rFonts w:hint="eastAsia" w:ascii="Times New Roman" w:hAnsi="Times New Roman"/>
          <w:b/>
          <w:color w:val="000000"/>
          <w:kern w:val="0"/>
          <w:sz w:val="24"/>
          <w:szCs w:val="24"/>
        </w:rPr>
        <w:t>用户管理</w:t>
      </w:r>
      <w:bookmarkEnd w:id="150"/>
    </w:p>
    <w:p w14:paraId="3CB68BCF">
      <w:pPr>
        <w:ind w:firstLineChars="0"/>
        <w:jc w:val="left"/>
        <w:rPr>
          <w:rFonts w:hint="eastAsia" w:ascii="宋体" w:hAnsi="宋体" w:cs="宋体"/>
        </w:rPr>
      </w:pPr>
      <w:r>
        <w:rPr>
          <w:rFonts w:hint="eastAsia" w:ascii="宋体" w:hAnsi="宋体" w:cs="宋体"/>
        </w:rPr>
        <w:t>用户管理包括登录与注册、个人资料查看和修改等。登录模块使用JWT技术，全称是JSON Web Token，是一种开放标准（RFC 7519），用于在网络应用环境间以JSON对象安全地将信息作为令牌进行传输。此令牌由三部分组成：头部（Header）、载荷（Payload）和签名（Signature），这三部分通过点号（.）连接在一起。头部：通常包含两部分信息——令牌的类型（即JWT）以及所使用的签名算法（如HMAC SHA256或RSA）。它被Base64Url编码形成JWT的第一部分。</w:t>
      </w:r>
      <w:r>
        <w:rPr>
          <w:rFonts w:ascii="宋体" w:hAnsi="宋体" w:cs="宋体"/>
        </w:rPr>
        <w:t>载荷</w:t>
      </w:r>
      <w:r>
        <w:rPr>
          <w:rFonts w:hint="eastAsia" w:ascii="宋体" w:hAnsi="宋体" w:cs="宋体"/>
        </w:rPr>
        <w:t>：包含声明（claims）。声明是关于实体（通常是用户）和其他数据的声明。JWT的Claim可以分为三种类型：保留的、公共的和私有的。它同样被Base64Url编码形成JWT的第二部分。</w:t>
      </w:r>
    </w:p>
    <w:p w14:paraId="19E34AEE">
      <w:pPr>
        <w:ind w:firstLineChars="0"/>
        <w:jc w:val="left"/>
        <w:rPr>
          <w:rFonts w:ascii="宋体" w:hAnsi="宋体" w:cs="宋体"/>
        </w:rPr>
      </w:pPr>
      <w:r>
        <w:rPr>
          <w:rFonts w:hint="eastAsia" w:ascii="宋体" w:hAnsi="宋体" w:cs="宋体"/>
        </w:rPr>
        <w:t>签名：要创建签名部分，你需要获取编码后的头部、编码后的载荷、一个密钥（secret）、头部中指定的算法。token生成和解析使用的库是jsonwebtoken，具体判断逻辑就是校验本地存放的token，如果token正确且没有过期，则用户处于登录状态，否则为未登录状态，则重定向到登录页。</w:t>
      </w:r>
    </w:p>
    <w:p w14:paraId="21C57A69">
      <w:pPr>
        <w:ind w:firstLineChars="0"/>
        <w:jc w:val="left"/>
        <w:rPr>
          <w:sz w:val="21"/>
          <w:szCs w:val="21"/>
        </w:rPr>
      </w:pPr>
      <w:r>
        <w:rPr>
          <w:rFonts w:hint="eastAsia"/>
          <w:sz w:val="21"/>
          <w:szCs w:val="21"/>
        </w:rPr>
        <w:t>uni.redirectTo({</w:t>
      </w:r>
    </w:p>
    <w:p w14:paraId="2FF5D75A">
      <w:pPr>
        <w:spacing w:line="240" w:lineRule="auto"/>
        <w:ind w:firstLineChars="0"/>
        <w:jc w:val="left"/>
        <w:rPr>
          <w:sz w:val="21"/>
          <w:szCs w:val="21"/>
        </w:rPr>
      </w:pPr>
      <w:r>
        <w:rPr>
          <w:rFonts w:hint="eastAsia"/>
          <w:sz w:val="21"/>
          <w:szCs w:val="21"/>
        </w:rPr>
        <w:tab/>
      </w:r>
      <w:r>
        <w:rPr>
          <w:rFonts w:hint="eastAsia"/>
          <w:sz w:val="21"/>
          <w:szCs w:val="21"/>
        </w:rPr>
        <w:t>u</w:t>
      </w:r>
      <w:r>
        <w:rPr>
          <w:sz w:val="21"/>
          <w:szCs w:val="21"/>
        </w:rPr>
        <w:t>rl: '/pages/login/index'</w:t>
      </w:r>
    </w:p>
    <w:p w14:paraId="05535CEF">
      <w:pPr>
        <w:spacing w:line="240" w:lineRule="auto"/>
        <w:ind w:firstLineChars="0"/>
        <w:jc w:val="left"/>
        <w:rPr>
          <w:sz w:val="21"/>
          <w:szCs w:val="21"/>
        </w:rPr>
      </w:pPr>
      <w:r>
        <w:rPr>
          <w:sz w:val="21"/>
          <w:szCs w:val="21"/>
        </w:rPr>
        <w:t>});</w:t>
      </w:r>
    </w:p>
    <w:p w14:paraId="6A20EA01">
      <w:pPr>
        <w:ind w:firstLineChars="0"/>
        <w:jc w:val="left"/>
        <w:rPr>
          <w:rFonts w:hint="eastAsia" w:ascii="宋体" w:hAnsi="宋体" w:cs="宋体"/>
        </w:rPr>
      </w:pPr>
      <w:r>
        <w:rPr>
          <w:rFonts w:hint="eastAsia" w:ascii="宋体" w:hAnsi="宋体" w:cs="宋体"/>
          <w:lang w:val="en-US" w:eastAsia="zh-CN"/>
        </w:rPr>
        <w:t>用户</w:t>
      </w:r>
      <w:r>
        <w:rPr>
          <w:rFonts w:hint="eastAsia" w:ascii="宋体" w:hAnsi="宋体" w:cs="宋体"/>
        </w:rPr>
        <w:t>登录与注册页面设计如图5-1</w:t>
      </w:r>
      <w:r>
        <w:rPr>
          <w:rFonts w:hint="eastAsia" w:ascii="宋体" w:hAnsi="宋体" w:cs="宋体"/>
          <w:lang w:val="en-US" w:eastAsia="zh-CN"/>
        </w:rPr>
        <w:t>所示</w:t>
      </w:r>
      <w:r>
        <w:rPr>
          <w:rFonts w:hint="eastAsia" w:ascii="宋体" w:hAnsi="宋体" w:cs="宋体"/>
        </w:rPr>
        <w:t>：</w:t>
      </w:r>
    </w:p>
    <w:p w14:paraId="0BBE1683">
      <w:pPr>
        <w:ind w:firstLine="0" w:firstLineChars="0"/>
        <w:jc w:val="center"/>
      </w:pPr>
      <w:r>
        <w:drawing>
          <wp:inline distT="0" distB="0" distL="114300" distR="114300">
            <wp:extent cx="2280920" cy="2686050"/>
            <wp:effectExtent l="0" t="0" r="508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9"/>
                    <a:stretch>
                      <a:fillRect/>
                    </a:stretch>
                  </pic:blipFill>
                  <pic:spPr>
                    <a:xfrm>
                      <a:off x="0" y="0"/>
                      <a:ext cx="2280920" cy="2686050"/>
                    </a:xfrm>
                    <a:prstGeom prst="rect">
                      <a:avLst/>
                    </a:prstGeom>
                    <a:noFill/>
                    <a:ln>
                      <a:noFill/>
                    </a:ln>
                  </pic:spPr>
                </pic:pic>
              </a:graphicData>
            </a:graphic>
          </wp:inline>
        </w:drawing>
      </w:r>
      <w:r>
        <w:rPr>
          <w:rFonts w:hint="eastAsia"/>
        </w:rPr>
        <w:t xml:space="preserve"> </w:t>
      </w:r>
      <w:r>
        <w:drawing>
          <wp:inline distT="0" distB="0" distL="114300" distR="114300">
            <wp:extent cx="2006600" cy="2676525"/>
            <wp:effectExtent l="0" t="0" r="0" b="952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0"/>
                    <a:stretch>
                      <a:fillRect/>
                    </a:stretch>
                  </pic:blipFill>
                  <pic:spPr>
                    <a:xfrm>
                      <a:off x="0" y="0"/>
                      <a:ext cx="2006600" cy="2676525"/>
                    </a:xfrm>
                    <a:prstGeom prst="rect">
                      <a:avLst/>
                    </a:prstGeom>
                    <a:noFill/>
                    <a:ln>
                      <a:noFill/>
                    </a:ln>
                  </pic:spPr>
                </pic:pic>
              </a:graphicData>
            </a:graphic>
          </wp:inline>
        </w:drawing>
      </w:r>
    </w:p>
    <w:p w14:paraId="16725385">
      <w:pPr>
        <w:ind w:firstLine="0" w:firstLineChars="0"/>
        <w:jc w:val="center"/>
      </w:pPr>
      <w:r>
        <w:rPr>
          <w:rFonts w:hint="eastAsia" w:eastAsia="黑体" w:cs="黑体"/>
          <w:sz w:val="21"/>
          <w:szCs w:val="21"/>
        </w:rPr>
        <w:t>图5-1 登录与注册页</w:t>
      </w:r>
    </w:p>
    <w:p w14:paraId="3AFAC413">
      <w:pPr>
        <w:ind w:firstLineChars="0"/>
        <w:jc w:val="left"/>
        <w:rPr>
          <w:rFonts w:hint="eastAsia" w:ascii="宋体" w:hAnsi="宋体" w:cs="宋体"/>
        </w:rPr>
      </w:pPr>
      <w:r>
        <w:rPr>
          <w:rFonts w:hint="eastAsia" w:ascii="宋体" w:hAnsi="宋体" w:cs="宋体"/>
        </w:rPr>
        <w:t>个人资料的修改包括头像、名称、个性签名、个性标签等修改，这里有一个要注意的点，就是修改个人资料后需要同步给所有的表，因为很多信息都会与用户进行关联，所以需要同步修改后的信息，这里使用mysql中的触发器完成信息的同步。修改个人信息的部分代码如下：</w:t>
      </w:r>
    </w:p>
    <w:p w14:paraId="4140CD91">
      <w:pPr>
        <w:spacing w:line="240" w:lineRule="auto"/>
        <w:ind w:firstLineChars="0"/>
        <w:jc w:val="left"/>
        <w:rPr>
          <w:sz w:val="21"/>
          <w:szCs w:val="21"/>
        </w:rPr>
      </w:pPr>
      <w:r>
        <w:rPr>
          <w:rFonts w:hint="eastAsia"/>
          <w:sz w:val="21"/>
          <w:szCs w:val="21"/>
        </w:rPr>
        <w:t>const [rows] = await promisePool.query(</w:t>
      </w:r>
    </w:p>
    <w:p w14:paraId="6E1B0425">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`UPDATE ${userTable} SET name = ?, avatar = ?, signature = ?, tags = ? WHERE id = ?`,</w:t>
      </w:r>
    </w:p>
    <w:p w14:paraId="1D7B02CB">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[name, avatar, signature, JSON.stringify(sqlTags), userId]</w:t>
      </w:r>
    </w:p>
    <w:p w14:paraId="1326E942">
      <w:pPr>
        <w:spacing w:line="240" w:lineRule="auto"/>
        <w:ind w:firstLineChars="0"/>
        <w:jc w:val="left"/>
        <w:rPr>
          <w:rFonts w:hint="eastAsia"/>
          <w:sz w:val="21"/>
          <w:szCs w:val="21"/>
        </w:rPr>
      </w:pPr>
      <w:r>
        <w:rPr>
          <w:rFonts w:hint="eastAsia"/>
          <w:sz w:val="21"/>
          <w:szCs w:val="21"/>
        </w:rPr>
        <w:tab/>
      </w:r>
      <w:r>
        <w:rPr>
          <w:rFonts w:hint="eastAsia"/>
          <w:sz w:val="21"/>
          <w:szCs w:val="21"/>
        </w:rPr>
        <w:tab/>
      </w:r>
      <w:r>
        <w:rPr>
          <w:rFonts w:hint="eastAsia"/>
          <w:sz w:val="21"/>
          <w:szCs w:val="21"/>
        </w:rPr>
        <w:t>);</w:t>
      </w:r>
    </w:p>
    <w:p w14:paraId="5C6B085E">
      <w:pPr>
        <w:spacing w:line="240" w:lineRule="auto"/>
        <w:ind w:firstLineChars="0"/>
        <w:jc w:val="left"/>
        <w:rPr>
          <w:rFonts w:hint="eastAsia"/>
          <w:sz w:val="21"/>
          <w:szCs w:val="21"/>
        </w:rPr>
      </w:pPr>
    </w:p>
    <w:p w14:paraId="4C4AED07">
      <w:pPr>
        <w:ind w:left="0" w:leftChars="0" w:firstLine="0" w:firstLineChars="0"/>
        <w:jc w:val="left"/>
        <w:rPr>
          <w:rFonts w:hint="default" w:ascii="宋体" w:hAnsi="宋体" w:cs="宋体"/>
          <w:lang w:val="en-US" w:eastAsia="zh-CN"/>
        </w:rPr>
      </w:pPr>
      <w:r>
        <w:rPr>
          <w:rFonts w:hint="eastAsia" w:ascii="宋体" w:hAnsi="宋体" w:cs="宋体"/>
          <w:lang w:val="en-US" w:eastAsia="zh-CN"/>
        </w:rPr>
        <w:t>个人信息修改设计页如图5-2所示:</w:t>
      </w:r>
    </w:p>
    <w:p w14:paraId="56CF55B4">
      <w:pPr>
        <w:ind w:firstLine="480"/>
        <w:jc w:val="center"/>
      </w:pPr>
      <w:r>
        <w:drawing>
          <wp:inline distT="0" distB="0" distL="114300" distR="114300">
            <wp:extent cx="2071370" cy="3317240"/>
            <wp:effectExtent l="0" t="0" r="11430" b="101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1"/>
                    <a:stretch>
                      <a:fillRect/>
                    </a:stretch>
                  </pic:blipFill>
                  <pic:spPr>
                    <a:xfrm>
                      <a:off x="0" y="0"/>
                      <a:ext cx="2071370" cy="3317240"/>
                    </a:xfrm>
                    <a:prstGeom prst="rect">
                      <a:avLst/>
                    </a:prstGeom>
                    <a:noFill/>
                    <a:ln>
                      <a:noFill/>
                    </a:ln>
                  </pic:spPr>
                </pic:pic>
              </a:graphicData>
            </a:graphic>
          </wp:inline>
        </w:drawing>
      </w:r>
    </w:p>
    <w:p w14:paraId="6B17B43A">
      <w:pPr>
        <w:ind w:firstLine="0" w:firstLineChars="0"/>
        <w:jc w:val="center"/>
        <w:rPr>
          <w:rFonts w:hint="eastAsia" w:eastAsia="黑体" w:cs="黑体"/>
          <w:sz w:val="21"/>
          <w:szCs w:val="21"/>
        </w:rPr>
      </w:pPr>
      <w:r>
        <w:rPr>
          <w:rFonts w:hint="eastAsia" w:eastAsia="黑体" w:cs="黑体"/>
          <w:sz w:val="21"/>
          <w:szCs w:val="21"/>
        </w:rPr>
        <w:t>图5-2 个人信息修改设计页</w:t>
      </w:r>
    </w:p>
    <w:p w14:paraId="076A0D1C">
      <w:pPr>
        <w:pStyle w:val="2"/>
        <w:keepNext/>
        <w:numPr>
          <w:ilvl w:val="0"/>
          <w:numId w:val="8"/>
        </w:numPr>
        <w:spacing w:before="156" w:beforeLines="50" w:after="156" w:afterLines="50"/>
        <w:jc w:val="both"/>
        <w:rPr>
          <w:rFonts w:ascii="Times New Roman" w:hAnsi="Times New Roman"/>
          <w:b/>
          <w:color w:val="000000"/>
          <w:kern w:val="0"/>
          <w:sz w:val="24"/>
          <w:szCs w:val="24"/>
        </w:rPr>
      </w:pPr>
      <w:bookmarkStart w:id="151" w:name="_Toc26991"/>
      <w:bookmarkStart w:id="152" w:name="_Toc23956"/>
      <w:r>
        <w:rPr>
          <w:rFonts w:ascii="Times New Roman" w:hAnsi="Times New Roman"/>
          <w:b/>
          <w:color w:val="000000"/>
          <w:kern w:val="0"/>
          <w:sz w:val="24"/>
          <w:szCs w:val="24"/>
        </w:rPr>
        <w:t>联系人管理</w:t>
      </w:r>
      <w:bookmarkEnd w:id="151"/>
      <w:bookmarkEnd w:id="152"/>
    </w:p>
    <w:p w14:paraId="0A859E5A">
      <w:pPr>
        <w:ind w:firstLine="480"/>
        <w:rPr>
          <w:color w:val="FF0000"/>
        </w:rPr>
      </w:pPr>
      <w:r>
        <w:t>联系人管理功能包括但不限于搜索好友、申请添加好友、同意好友申请以及删除好友等核心功能。这些功能的实现，旨在为用户提供一个便捷的社交网络管理体验。</w:t>
      </w:r>
      <w:r>
        <w:rPr>
          <w:rFonts w:hint="eastAsia"/>
        </w:rPr>
        <w:t>这里的核心逻辑就是根据搜索词搜索目前数据库中注册的用户，然后发送申请后，在联系人申请表中新插入一条记录即可，联系人管理相关页面设计如图5-</w:t>
      </w:r>
      <w:r>
        <w:rPr>
          <w:rFonts w:hint="eastAsia"/>
          <w:lang w:val="en-US" w:eastAsia="zh-CN"/>
        </w:rPr>
        <w:t>3所示</w:t>
      </w:r>
      <w:r>
        <w:rPr>
          <w:rFonts w:hint="eastAsia"/>
        </w:rPr>
        <w:t>:</w:t>
      </w:r>
    </w:p>
    <w:p w14:paraId="4318987E">
      <w:pPr>
        <w:ind w:firstLine="0" w:firstLineChars="0"/>
        <w:jc w:val="center"/>
      </w:pPr>
      <w:r>
        <w:drawing>
          <wp:inline distT="0" distB="0" distL="114300" distR="114300">
            <wp:extent cx="1295400" cy="2804795"/>
            <wp:effectExtent l="0" t="0" r="0"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32"/>
                    <a:stretch>
                      <a:fillRect/>
                    </a:stretch>
                  </pic:blipFill>
                  <pic:spPr>
                    <a:xfrm>
                      <a:off x="0" y="0"/>
                      <a:ext cx="1300462" cy="2816257"/>
                    </a:xfrm>
                    <a:prstGeom prst="rect">
                      <a:avLst/>
                    </a:prstGeom>
                    <a:noFill/>
                    <a:ln>
                      <a:noFill/>
                    </a:ln>
                  </pic:spPr>
                </pic:pic>
              </a:graphicData>
            </a:graphic>
          </wp:inline>
        </w:drawing>
      </w:r>
      <w:r>
        <w:drawing>
          <wp:inline distT="0" distB="0" distL="114300" distR="114300">
            <wp:extent cx="1038225" cy="2886710"/>
            <wp:effectExtent l="0" t="0" r="9525" b="889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3"/>
                    <a:stretch>
                      <a:fillRect/>
                    </a:stretch>
                  </pic:blipFill>
                  <pic:spPr>
                    <a:xfrm>
                      <a:off x="0" y="0"/>
                      <a:ext cx="1038225" cy="2886710"/>
                    </a:xfrm>
                    <a:prstGeom prst="rect">
                      <a:avLst/>
                    </a:prstGeom>
                    <a:noFill/>
                    <a:ln>
                      <a:noFill/>
                    </a:ln>
                  </pic:spPr>
                </pic:pic>
              </a:graphicData>
            </a:graphic>
          </wp:inline>
        </w:drawing>
      </w:r>
      <w:r>
        <w:drawing>
          <wp:inline distT="0" distB="0" distL="114300" distR="114300">
            <wp:extent cx="1257300" cy="2894330"/>
            <wp:effectExtent l="0" t="0" r="0" b="127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4"/>
                    <a:stretch>
                      <a:fillRect/>
                    </a:stretch>
                  </pic:blipFill>
                  <pic:spPr>
                    <a:xfrm>
                      <a:off x="0" y="0"/>
                      <a:ext cx="1257300" cy="2894330"/>
                    </a:xfrm>
                    <a:prstGeom prst="rect">
                      <a:avLst/>
                    </a:prstGeom>
                    <a:noFill/>
                    <a:ln>
                      <a:noFill/>
                    </a:ln>
                  </pic:spPr>
                </pic:pic>
              </a:graphicData>
            </a:graphic>
          </wp:inline>
        </w:drawing>
      </w:r>
      <w:r>
        <w:drawing>
          <wp:inline distT="0" distB="0" distL="114300" distR="114300">
            <wp:extent cx="1857375" cy="2895600"/>
            <wp:effectExtent l="0" t="0" r="9525" b="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35"/>
                    <a:srcRect b="24694"/>
                    <a:stretch>
                      <a:fillRect/>
                    </a:stretch>
                  </pic:blipFill>
                  <pic:spPr>
                    <a:xfrm>
                      <a:off x="0" y="0"/>
                      <a:ext cx="1857375" cy="2895600"/>
                    </a:xfrm>
                    <a:prstGeom prst="rect">
                      <a:avLst/>
                    </a:prstGeom>
                    <a:noFill/>
                    <a:ln>
                      <a:noFill/>
                    </a:ln>
                  </pic:spPr>
                </pic:pic>
              </a:graphicData>
            </a:graphic>
          </wp:inline>
        </w:drawing>
      </w:r>
    </w:p>
    <w:p w14:paraId="219F03A6">
      <w:pPr>
        <w:ind w:firstLine="0" w:firstLineChars="0"/>
        <w:jc w:val="center"/>
        <w:rPr>
          <w:rFonts w:eastAsia="黑体" w:cs="黑体"/>
          <w:sz w:val="21"/>
          <w:szCs w:val="21"/>
        </w:rPr>
      </w:pPr>
      <w:r>
        <w:rPr>
          <w:rFonts w:hint="eastAsia" w:eastAsia="黑体" w:cs="黑体"/>
          <w:sz w:val="21"/>
          <w:szCs w:val="21"/>
        </w:rPr>
        <w:t>图5-3 联系人管理相关页面设计</w:t>
      </w:r>
    </w:p>
    <w:p w14:paraId="6C5BC407">
      <w:pPr>
        <w:spacing w:line="240" w:lineRule="auto"/>
        <w:ind w:firstLineChars="0"/>
        <w:jc w:val="left"/>
        <w:rPr>
          <w:sz w:val="21"/>
          <w:szCs w:val="21"/>
        </w:rPr>
      </w:pPr>
      <w:r>
        <w:rPr>
          <w:rFonts w:hint="eastAsia"/>
        </w:rPr>
        <w:t>搜索好友：根据用户输入的ID或者名称，对数据库进行检索，逻辑如下：</w:t>
      </w:r>
      <w:r>
        <w:rPr>
          <w:rFonts w:hint="eastAsia"/>
        </w:rPr>
        <w:br w:type="textWrapping"/>
      </w:r>
      <w:r>
        <w:rPr>
          <w:rFonts w:hint="eastAsia"/>
        </w:rPr>
        <w:tab/>
      </w:r>
      <w:r>
        <w:rPr>
          <w:rFonts w:hint="eastAsia"/>
          <w:sz w:val="21"/>
          <w:szCs w:val="21"/>
        </w:rPr>
        <w:t>const [rows] = await promisePool.query(</w:t>
      </w:r>
    </w:p>
    <w:p w14:paraId="177C40C0">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 xml:space="preserve">`SELECT id, name, avatar, account, createTime </w:t>
      </w:r>
    </w:p>
    <w:p w14:paraId="14CCB123">
      <w:pPr>
        <w:spacing w:line="240" w:lineRule="auto"/>
        <w:ind w:firstLineChars="0"/>
        <w:jc w:val="left"/>
        <w:rPr>
          <w:sz w:val="21"/>
          <w:szCs w:val="21"/>
        </w:rPr>
      </w:pPr>
      <w:r>
        <w:rPr>
          <w:rFonts w:hint="eastAsia"/>
          <w:sz w:val="21"/>
          <w:szCs w:val="21"/>
        </w:rPr>
        <w:t xml:space="preserve">       FROM ${userTable} </w:t>
      </w:r>
    </w:p>
    <w:p w14:paraId="0BB445B6">
      <w:pPr>
        <w:spacing w:line="240" w:lineRule="auto"/>
        <w:ind w:firstLineChars="0"/>
        <w:jc w:val="left"/>
        <w:rPr>
          <w:sz w:val="21"/>
          <w:szCs w:val="21"/>
        </w:rPr>
      </w:pPr>
      <w:r>
        <w:rPr>
          <w:rFonts w:hint="eastAsia"/>
          <w:sz w:val="21"/>
          <w:szCs w:val="21"/>
        </w:rPr>
        <w:t xml:space="preserve">       WHERE account = ? OR name LIKE CONCAT('%', ?, '%')`,</w:t>
      </w:r>
    </w:p>
    <w:p w14:paraId="1DE32139">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[searchValue, searchValue]</w:t>
      </w:r>
    </w:p>
    <w:p w14:paraId="2D7E53D6">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w:t>
      </w:r>
    </w:p>
    <w:p w14:paraId="62630132">
      <w:pPr>
        <w:ind w:firstLine="480"/>
        <w:rPr>
          <w:sz w:val="21"/>
          <w:szCs w:val="21"/>
        </w:rPr>
      </w:pPr>
      <w:r>
        <w:rPr>
          <w:rFonts w:hint="eastAsia"/>
        </w:rPr>
        <w:t>发送好友申请：当搜索到用户后，发送好友申请，向服务端发送post请求（携带自己的ID和添加好友的ID），然后服务端处理后向数据库插入一条记录，逻辑如下：</w:t>
      </w:r>
      <w:r>
        <w:rPr>
          <w:rFonts w:hint="eastAsia"/>
        </w:rPr>
        <w:br w:type="textWrapping"/>
      </w:r>
      <w:r>
        <w:rPr>
          <w:rFonts w:hint="eastAsia"/>
          <w:sz w:val="21"/>
          <w:szCs w:val="21"/>
        </w:rPr>
        <w:t>const [result] = await promisePool.query(</w:t>
      </w:r>
    </w:p>
    <w:p w14:paraId="0B31CDCF">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`INSERT INTO ${contactsApplicationTable} (contactUserId, userId, name, avatar)</w:t>
      </w:r>
    </w:p>
    <w:p w14:paraId="10B12E3B">
      <w:pPr>
        <w:spacing w:line="240" w:lineRule="auto"/>
        <w:ind w:firstLineChars="0"/>
        <w:jc w:val="left"/>
        <w:rPr>
          <w:sz w:val="21"/>
          <w:szCs w:val="21"/>
        </w:rPr>
      </w:pPr>
      <w:r>
        <w:rPr>
          <w:rFonts w:hint="eastAsia"/>
          <w:sz w:val="21"/>
          <w:szCs w:val="21"/>
        </w:rPr>
        <w:t xml:space="preserve">         VALUES (?, ?, ?, ?)</w:t>
      </w:r>
    </w:p>
    <w:p w14:paraId="78475177">
      <w:pPr>
        <w:spacing w:line="240" w:lineRule="auto"/>
        <w:ind w:firstLineChars="0"/>
        <w:jc w:val="left"/>
        <w:rPr>
          <w:sz w:val="21"/>
          <w:szCs w:val="21"/>
        </w:rPr>
      </w:pPr>
      <w:r>
        <w:rPr>
          <w:rFonts w:hint="eastAsia"/>
          <w:sz w:val="21"/>
          <w:szCs w:val="21"/>
        </w:rPr>
        <w:t xml:space="preserve">         ON DUPLICATE KEY UPDATE name = VALUES(name), avatar = VALUES(avatar)`,</w:t>
      </w:r>
    </w:p>
    <w:p w14:paraId="630D3FBC">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[contactUserId, userId, name, avatar]</w:t>
      </w:r>
    </w:p>
    <w:p w14:paraId="0E52F2BB">
      <w:pPr>
        <w:spacing w:line="240" w:lineRule="auto"/>
        <w:ind w:firstLineChars="0"/>
        <w:jc w:val="left"/>
      </w:pPr>
      <w:r>
        <w:rPr>
          <w:rFonts w:hint="eastAsia"/>
          <w:sz w:val="21"/>
          <w:szCs w:val="21"/>
        </w:rPr>
        <w:tab/>
      </w:r>
      <w:r>
        <w:rPr>
          <w:rFonts w:hint="eastAsia"/>
          <w:sz w:val="21"/>
          <w:szCs w:val="21"/>
        </w:rPr>
        <w:tab/>
      </w:r>
      <w:r>
        <w:rPr>
          <w:rFonts w:hint="eastAsia"/>
          <w:sz w:val="21"/>
          <w:szCs w:val="21"/>
        </w:rPr>
        <w:t>);</w:t>
      </w:r>
    </w:p>
    <w:p w14:paraId="1F36A4D6">
      <w:pPr>
        <w:ind w:firstLine="480"/>
        <w:jc w:val="left"/>
        <w:rPr>
          <w:sz w:val="21"/>
          <w:szCs w:val="21"/>
        </w:rPr>
      </w:pPr>
      <w:r>
        <w:rPr>
          <w:rFonts w:hint="eastAsia"/>
        </w:rPr>
        <w:t>被申请添加的用户可以在联系人页面的新朋友列表中查看到申请信息。当用户同意申请后，会向agree-application接口发送一个post请求。服务端接收到请求后，会处理传入的参数，并在contacts联系人表中新增一条记录。逻辑如下：</w:t>
      </w:r>
      <w:r>
        <w:rPr>
          <w:rFonts w:hint="eastAsia"/>
        </w:rPr>
        <w:br w:type="textWrapping"/>
      </w:r>
      <w:r>
        <w:rPr>
          <w:rFonts w:hint="eastAsia"/>
          <w:sz w:val="21"/>
          <w:szCs w:val="21"/>
        </w:rPr>
        <w:t>// 使用 ON DUPLICATE KEY UPDATE 处理可能的重复插入</w:t>
      </w:r>
    </w:p>
    <w:p w14:paraId="0E5E625D">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const [result] = await promisePool.query(</w:t>
      </w:r>
    </w:p>
    <w:p w14:paraId="55F03B3D">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`INSERT INTO ${contactsTable} (contactUserId, userId, name, avatar)</w:t>
      </w:r>
    </w:p>
    <w:p w14:paraId="7C1D6880">
      <w:pPr>
        <w:spacing w:line="240" w:lineRule="auto"/>
        <w:ind w:firstLineChars="0"/>
        <w:jc w:val="left"/>
        <w:rPr>
          <w:sz w:val="21"/>
          <w:szCs w:val="21"/>
        </w:rPr>
      </w:pPr>
      <w:r>
        <w:rPr>
          <w:rFonts w:hint="eastAsia"/>
          <w:sz w:val="21"/>
          <w:szCs w:val="21"/>
        </w:rPr>
        <w:t xml:space="preserve">         VALUES (?, ?, ?, ?)</w:t>
      </w:r>
    </w:p>
    <w:p w14:paraId="0F3EF26F">
      <w:pPr>
        <w:spacing w:line="240" w:lineRule="auto"/>
        <w:ind w:firstLineChars="0"/>
        <w:jc w:val="left"/>
        <w:rPr>
          <w:sz w:val="21"/>
          <w:szCs w:val="21"/>
        </w:rPr>
      </w:pPr>
      <w:r>
        <w:rPr>
          <w:rFonts w:hint="eastAsia"/>
          <w:sz w:val="21"/>
          <w:szCs w:val="21"/>
        </w:rPr>
        <w:t xml:space="preserve">         ON DUPLICATE KEY UPDATE name = VALUES(name), avatar = VALUES(avatar)`,</w:t>
      </w:r>
    </w:p>
    <w:p w14:paraId="7CE75095">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[contactUserId, userId, name, avatar]</w:t>
      </w:r>
    </w:p>
    <w:p w14:paraId="510B502D">
      <w:pPr>
        <w:spacing w:line="240" w:lineRule="auto"/>
        <w:ind w:firstLineChars="0"/>
        <w:jc w:val="left"/>
      </w:pPr>
      <w:r>
        <w:rPr>
          <w:rFonts w:hint="eastAsia"/>
          <w:sz w:val="21"/>
          <w:szCs w:val="21"/>
        </w:rPr>
        <w:tab/>
      </w:r>
      <w:r>
        <w:rPr>
          <w:rFonts w:hint="eastAsia"/>
          <w:sz w:val="21"/>
          <w:szCs w:val="21"/>
        </w:rPr>
        <w:tab/>
      </w:r>
      <w:r>
        <w:rPr>
          <w:rFonts w:hint="eastAsia"/>
          <w:sz w:val="21"/>
          <w:szCs w:val="21"/>
        </w:rPr>
        <w:t>);</w:t>
      </w:r>
    </w:p>
    <w:p w14:paraId="3A0FA57D">
      <w:pPr>
        <w:pStyle w:val="2"/>
        <w:keepNext/>
        <w:numPr>
          <w:ilvl w:val="0"/>
          <w:numId w:val="8"/>
        </w:numPr>
        <w:spacing w:before="156" w:beforeLines="50" w:after="156" w:afterLines="50"/>
        <w:jc w:val="both"/>
        <w:rPr>
          <w:rFonts w:ascii="Times New Roman" w:hAnsi="Times New Roman"/>
          <w:b/>
          <w:color w:val="000000"/>
          <w:kern w:val="0"/>
          <w:sz w:val="24"/>
          <w:szCs w:val="24"/>
        </w:rPr>
      </w:pPr>
      <w:bookmarkStart w:id="153" w:name="_Toc21935"/>
      <w:r>
        <w:rPr>
          <w:rFonts w:hint="eastAsia" w:ascii="Times New Roman" w:hAnsi="Times New Roman"/>
          <w:b/>
          <w:color w:val="000000"/>
          <w:kern w:val="0"/>
          <w:sz w:val="24"/>
          <w:szCs w:val="24"/>
        </w:rPr>
        <w:t>即时通讯</w:t>
      </w:r>
      <w:bookmarkEnd w:id="153"/>
    </w:p>
    <w:p w14:paraId="054C8FC5">
      <w:pPr>
        <w:ind w:firstLine="480"/>
      </w:pPr>
      <w:r>
        <w:rPr>
          <w:rFonts w:hint="eastAsia"/>
        </w:rPr>
        <w:t>即时通讯</w:t>
      </w:r>
      <w:r>
        <w:t>的实现依赖于WebSocket技术，</w:t>
      </w:r>
      <w:r>
        <w:rPr>
          <w:rFonts w:hint="eastAsia"/>
        </w:rPr>
        <w:t>WebSocket是一种在单个TCP连接上提供全双工通信的网络协议，它使得客户端和服务器之间的数据交换更加简化且高效。与传统的HTTP请求-响应模式不同，WebSocket允许服务器主动向客户端推送数据，这消除了客户端需要频繁发起请求以检查更新的需求，从而大大降低了通信延迟，并提高了数据交换的效率。</w:t>
      </w:r>
    </w:p>
    <w:p w14:paraId="6534267F">
      <w:pPr>
        <w:ind w:firstLine="480"/>
      </w:pPr>
      <w:r>
        <w:rPr>
          <w:rFonts w:hint="eastAsia"/>
        </w:rPr>
        <w:t>这种特性让WebSocket成为实时应用的理想选择，例如在线游戏、股票交易系统、即时通讯工具等场景，这些应用依赖于快速的信息交换来提供流畅的用户体验。WebSocket协议通过建立持久的连接并支持双向数据流，实现了比传统HTTP协议更高效的通信方式，特别是在需要持续更新信息的应用中表现尤为突出。</w:t>
      </w:r>
    </w:p>
    <w:p w14:paraId="1CB5BD3E">
      <w:pPr>
        <w:ind w:firstLine="480"/>
      </w:pPr>
      <w:r>
        <w:rPr>
          <w:rFonts w:hint="eastAsia"/>
        </w:rPr>
        <w:t>WebSocket适用于多种环境，不仅限于网页浏览器和服务器间的通信，还可以用于其他任何支持TCP协议的应用程序间进行通信。这意味着WebSocket可以在广泛的平台上实现，包括但不限于移动应用、桌面应用以及各种服务端技术。</w:t>
      </w:r>
    </w:p>
    <w:p w14:paraId="0329A49B">
      <w:pPr>
        <w:ind w:firstLine="480"/>
      </w:pPr>
      <w:r>
        <w:rPr>
          <w:rFonts w:hint="eastAsia"/>
        </w:rPr>
        <w:t>在具体实现方面，比如使用Node.js作为服务端时，开发者可能会选择socket.io这样的库来简化WebSocket的使用。当用户进入一个基于WebSocket的应用后，用户的设备会自动尝试与WebSocket服务器建立连接，并在这个过程中将用户的身份标识（如userId）传递给服务端。服务端接收这一信息后，会维护一个映射表，其中键为用户的身份标识(userId)，而值则是此次连接唯一的标识符。这种方式方便了服务端针对特定用户进行消息推送，提升了通信的针对性和个人化体验。</w:t>
      </w:r>
    </w:p>
    <w:p w14:paraId="6F9C80CF">
      <w:pPr>
        <w:ind w:firstLine="480"/>
      </w:pPr>
      <w:r>
        <w:rPr>
          <w:rFonts w:hint="eastAsia"/>
        </w:rPr>
        <w:t>此外，优化WebSocket应用性能的一些策略包括：合理设置心跳机制以保持连接活跃，减少因网络问题导致的连接中断；有效管理服务器端资源，避免因大量并发连接导致的服务过载；以及根据实际应用场景调整消息发送策略，确保重要信息能够及时准确地推送给用户。通过这些措施，可以进一步提升基于WebSocket开发的实时应用的稳定性和用户体验。用户聊天</w:t>
      </w:r>
      <w:r>
        <w:t>设计页面</w:t>
      </w:r>
      <w:r>
        <w:rPr>
          <w:rFonts w:hint="eastAsia"/>
        </w:rPr>
        <w:t>如图5-</w:t>
      </w:r>
      <w:r>
        <w:rPr>
          <w:rFonts w:hint="eastAsia"/>
          <w:lang w:val="en-US" w:eastAsia="zh-CN"/>
        </w:rPr>
        <w:t>4所示</w:t>
      </w:r>
      <w:r>
        <w:rPr>
          <w:rFonts w:hint="eastAsia"/>
        </w:rPr>
        <w:t>：</w:t>
      </w:r>
    </w:p>
    <w:p w14:paraId="62066F60">
      <w:pPr>
        <w:ind w:firstLine="0" w:firstLineChars="0"/>
        <w:jc w:val="center"/>
      </w:pPr>
      <w:r>
        <w:drawing>
          <wp:inline distT="0" distB="0" distL="114300" distR="114300">
            <wp:extent cx="2232025" cy="3942080"/>
            <wp:effectExtent l="0" t="0" r="3175" b="762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36"/>
                    <a:stretch>
                      <a:fillRect/>
                    </a:stretch>
                  </pic:blipFill>
                  <pic:spPr>
                    <a:xfrm>
                      <a:off x="0" y="0"/>
                      <a:ext cx="2232025" cy="3942080"/>
                    </a:xfrm>
                    <a:prstGeom prst="rect">
                      <a:avLst/>
                    </a:prstGeom>
                    <a:noFill/>
                    <a:ln>
                      <a:noFill/>
                    </a:ln>
                  </pic:spPr>
                </pic:pic>
              </a:graphicData>
            </a:graphic>
          </wp:inline>
        </w:drawing>
      </w:r>
    </w:p>
    <w:p w14:paraId="2BEB8F1E">
      <w:pPr>
        <w:jc w:val="center"/>
        <w:rPr>
          <w:rFonts w:eastAsia="黑体" w:cs="黑体"/>
          <w:sz w:val="21"/>
          <w:szCs w:val="21"/>
        </w:rPr>
      </w:pPr>
      <w:r>
        <w:rPr>
          <w:rFonts w:hint="eastAsia" w:eastAsia="黑体" w:cs="黑体"/>
          <w:sz w:val="21"/>
          <w:szCs w:val="21"/>
        </w:rPr>
        <w:t>图5-4 用户聊天设计页</w:t>
      </w:r>
    </w:p>
    <w:p w14:paraId="06DE3231">
      <w:pPr>
        <w:ind w:firstLine="480"/>
      </w:pPr>
      <w:r>
        <w:rPr>
          <w:rFonts w:hint="eastAsia"/>
        </w:rPr>
        <w:t>消息类型可以分为文本消息、图片消息、表情包等。为了保护用户的隐私安全，用户之间的聊天消息只会被保存到redis中进行暂时性存储，不会被存储到mysql中。消息状态分为已发送，已送达，已读。为了保证消息在发送过程中的顺序不会错乱，这里会记录每次发送消息的时间戳，然后每次加载消息的时候都会对消息按时间戳进行一次排序，以此保证消息的时序性，并且消息的发送时间也会展示在页面中。</w:t>
      </w:r>
    </w:p>
    <w:p w14:paraId="15382F6F">
      <w:pPr>
        <w:ind w:firstLine="480"/>
      </w:pPr>
      <w:r>
        <w:rPr>
          <w:rFonts w:hint="eastAsia"/>
        </w:rPr>
        <w:t>消息发送的逻辑：使用最常用的长连接协议wss进行客户端与服务端的连接，使用websocket库加快开发效率，应用在开始加载页面之前，会向服务端发送wss连接，连接成功后，才能进行后续操作，用户每次发送消息都会带上发送者ID和接收者ID，服务端根据ID去判断这个消息的去向，然后客户端接收这个消息，展示在页面中。那么服务端是如何存储这个ID的呢，其实每次建立wss连接，都会有一个唯一的连接ID，把这个连接ID作为value，而用户ID作为key，就可以完全区分聊天消息的去向了，比如：</w:t>
      </w:r>
      <w:r>
        <w:rPr>
          <w:rFonts w:hint="eastAsia"/>
        </w:rPr>
        <w:br w:type="textWrapping"/>
      </w:r>
      <w:r>
        <w:rPr>
          <w:rFonts w:hint="eastAsia"/>
        </w:rPr>
        <w:t>users[userId] = socket.id;</w:t>
      </w:r>
    </w:p>
    <w:p w14:paraId="2780808E">
      <w:pPr>
        <w:ind w:firstLine="0" w:firstLineChars="0"/>
      </w:pPr>
      <w:r>
        <w:rPr>
          <w:rFonts w:hint="eastAsia"/>
        </w:rPr>
        <w:t>将所有在线的用户的ID存放在users映射表中，每次发送消息就查这个用户映射表即可。</w:t>
      </w:r>
    </w:p>
    <w:p w14:paraId="050F2177">
      <w:pPr>
        <w:ind w:firstLineChars="0"/>
      </w:pPr>
      <w:r>
        <w:rPr>
          <w:rFonts w:hint="eastAsia"/>
        </w:rPr>
        <w:t>区分消息类型的逻辑：这里不管什么消息类型，其实都只是需要一个key值去区分而已，比如我这里会在每个消息的对象中，使用一个type字段进行区分，如果type是text那就是纯文本，如果是image, 那就是图片，区分不同的消息服务端可以做出不同的逻辑处理，而客户端则会都不同的消息类型进行不同的展示，以下是完整的消息类型的对象：</w:t>
      </w:r>
    </w:p>
    <w:p w14:paraId="662A4E2B">
      <w:pPr>
        <w:ind w:firstLineChars="0"/>
        <w:rPr>
          <w:sz w:val="21"/>
          <w:szCs w:val="21"/>
        </w:rPr>
      </w:pPr>
      <w:r>
        <w:rPr>
          <w:rFonts w:hint="eastAsia"/>
          <w:sz w:val="21"/>
          <w:szCs w:val="21"/>
        </w:rPr>
        <w:t>{</w:t>
      </w:r>
      <w:r>
        <w:rPr>
          <w:rFonts w:hint="eastAsia"/>
          <w:sz w:val="21"/>
          <w:szCs w:val="21"/>
        </w:rPr>
        <w:tab/>
      </w:r>
      <w:r>
        <w:rPr>
          <w:rFonts w:hint="eastAsia"/>
          <w:sz w:val="21"/>
          <w:szCs w:val="21"/>
        </w:rPr>
        <w:tab/>
      </w:r>
      <w:r>
        <w:rPr>
          <w:rFonts w:hint="eastAsia"/>
          <w:sz w:val="21"/>
          <w:szCs w:val="21"/>
        </w:rPr>
        <w:t>id,</w:t>
      </w:r>
    </w:p>
    <w:p w14:paraId="0005BFE3">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senderId,</w:t>
      </w:r>
    </w:p>
    <w:p w14:paraId="779F0908">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receiverId,</w:t>
      </w:r>
    </w:p>
    <w:p w14:paraId="2B2A6022">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content,</w:t>
      </w:r>
    </w:p>
    <w:p w14:paraId="13B6D318">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userInfo,</w:t>
      </w:r>
    </w:p>
    <w:p w14:paraId="67CCF1EB">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createTime,</w:t>
      </w:r>
    </w:p>
    <w:p w14:paraId="3C69B909">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messageType,</w:t>
      </w:r>
    </w:p>
    <w:p w14:paraId="3EEC60FE">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isMe: false,</w:t>
      </w:r>
    </w:p>
    <w:p w14:paraId="0D51B822">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groupId // 明确标识群组消息</w:t>
      </w:r>
    </w:p>
    <w:p w14:paraId="1311AB40">
      <w:pPr>
        <w:spacing w:line="240" w:lineRule="auto"/>
        <w:ind w:firstLineChars="0"/>
        <w:jc w:val="left"/>
      </w:pPr>
      <w:r>
        <w:rPr>
          <w:rFonts w:hint="eastAsia"/>
          <w:sz w:val="21"/>
          <w:szCs w:val="21"/>
        </w:rPr>
        <w:tab/>
      </w:r>
      <w:r>
        <w:rPr>
          <w:rFonts w:hint="eastAsia"/>
          <w:sz w:val="21"/>
          <w:szCs w:val="21"/>
        </w:rPr>
        <w:t>}</w:t>
      </w:r>
    </w:p>
    <w:p w14:paraId="27E360E3">
      <w:pPr>
        <w:ind w:firstLineChars="0"/>
      </w:pPr>
      <w:r>
        <w:rPr>
          <w:rFonts w:hint="eastAsia"/>
        </w:rPr>
        <w:t>离线消息存储与发送的逻辑：在发送消息的时候，会判断目前用户是否在线，如果不在线，会先将消息存储到redis中，下面是redis存储消息的逻辑：</w:t>
      </w:r>
    </w:p>
    <w:p w14:paraId="5908A580">
      <w:pPr>
        <w:spacing w:line="240" w:lineRule="auto"/>
        <w:ind w:firstLineChars="0"/>
        <w:jc w:val="left"/>
        <w:rPr>
          <w:sz w:val="21"/>
          <w:szCs w:val="21"/>
        </w:rPr>
      </w:pPr>
      <w:r>
        <w:rPr>
          <w:rFonts w:hint="eastAsia"/>
          <w:sz w:val="21"/>
          <w:szCs w:val="21"/>
        </w:rPr>
        <w:t>async function storeMessageInRedis(message) {</w:t>
      </w:r>
    </w:p>
    <w:p w14:paraId="3BC212D1">
      <w:pPr>
        <w:spacing w:line="240" w:lineRule="auto"/>
        <w:ind w:firstLineChars="0"/>
        <w:jc w:val="left"/>
        <w:rPr>
          <w:sz w:val="21"/>
          <w:szCs w:val="21"/>
        </w:rPr>
      </w:pPr>
      <w:r>
        <w:rPr>
          <w:rFonts w:hint="eastAsia"/>
          <w:sz w:val="21"/>
          <w:szCs w:val="21"/>
        </w:rPr>
        <w:tab/>
      </w:r>
      <w:r>
        <w:rPr>
          <w:rFonts w:hint="eastAsia"/>
          <w:sz w:val="21"/>
          <w:szCs w:val="21"/>
        </w:rPr>
        <w:t>if (!message.createTime) {</w:t>
      </w:r>
    </w:p>
    <w:p w14:paraId="1F58A44F">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console.error('Cannot store message without createTime', message);</w:t>
      </w:r>
    </w:p>
    <w:p w14:paraId="26A43002">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return;</w:t>
      </w:r>
    </w:p>
    <w:p w14:paraId="03D2973E">
      <w:pPr>
        <w:spacing w:line="240" w:lineRule="auto"/>
        <w:ind w:firstLineChars="0"/>
        <w:jc w:val="left"/>
        <w:rPr>
          <w:sz w:val="21"/>
          <w:szCs w:val="21"/>
        </w:rPr>
      </w:pPr>
      <w:r>
        <w:rPr>
          <w:rFonts w:hint="eastAsia"/>
          <w:sz w:val="21"/>
          <w:szCs w:val="21"/>
        </w:rPr>
        <w:tab/>
      </w:r>
      <w:r>
        <w:rPr>
          <w:rFonts w:hint="eastAsia"/>
          <w:sz w:val="21"/>
          <w:szCs w:val="21"/>
        </w:rPr>
        <w:t>}</w:t>
      </w:r>
    </w:p>
    <w:p w14:paraId="5AFE8ABC">
      <w:pPr>
        <w:spacing w:line="240" w:lineRule="auto"/>
        <w:ind w:firstLineChars="0"/>
        <w:jc w:val="left"/>
        <w:rPr>
          <w:sz w:val="21"/>
          <w:szCs w:val="21"/>
        </w:rPr>
      </w:pPr>
      <w:r>
        <w:rPr>
          <w:rFonts w:hint="eastAsia"/>
          <w:sz w:val="21"/>
          <w:szCs w:val="21"/>
        </w:rPr>
        <w:tab/>
      </w:r>
      <w:r>
        <w:rPr>
          <w:rFonts w:hint="eastAsia"/>
          <w:sz w:val="21"/>
          <w:szCs w:val="21"/>
        </w:rPr>
        <w:t>// 根据是否存在groupId选择存储键</w:t>
      </w:r>
    </w:p>
    <w:p w14:paraId="721D4641">
      <w:pPr>
        <w:spacing w:line="240" w:lineRule="auto"/>
        <w:ind w:firstLineChars="0"/>
        <w:jc w:val="left"/>
        <w:rPr>
          <w:sz w:val="21"/>
          <w:szCs w:val="21"/>
        </w:rPr>
      </w:pPr>
      <w:r>
        <w:rPr>
          <w:rFonts w:hint="eastAsia"/>
          <w:sz w:val="21"/>
          <w:szCs w:val="21"/>
        </w:rPr>
        <w:tab/>
      </w:r>
      <w:r>
        <w:rPr>
          <w:rFonts w:hint="eastAsia"/>
          <w:sz w:val="21"/>
          <w:szCs w:val="21"/>
        </w:rPr>
        <w:t>let key;</w:t>
      </w:r>
    </w:p>
    <w:p w14:paraId="681D2465">
      <w:pPr>
        <w:spacing w:line="240" w:lineRule="auto"/>
        <w:ind w:firstLineChars="0"/>
        <w:jc w:val="left"/>
        <w:rPr>
          <w:sz w:val="21"/>
          <w:szCs w:val="21"/>
        </w:rPr>
      </w:pPr>
      <w:r>
        <w:rPr>
          <w:rFonts w:hint="eastAsia"/>
          <w:sz w:val="21"/>
          <w:szCs w:val="21"/>
        </w:rPr>
        <w:tab/>
      </w:r>
      <w:r>
        <w:rPr>
          <w:rFonts w:hint="eastAsia"/>
          <w:sz w:val="21"/>
          <w:szCs w:val="21"/>
        </w:rPr>
        <w:t>if (message.groupId) {</w:t>
      </w:r>
    </w:p>
    <w:p w14:paraId="410A2F67">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key = `group_messages:${message.groupId}`; // 群聊消息键</w:t>
      </w:r>
    </w:p>
    <w:p w14:paraId="3EC94DCC">
      <w:pPr>
        <w:spacing w:line="240" w:lineRule="auto"/>
        <w:ind w:firstLineChars="0"/>
        <w:jc w:val="left"/>
        <w:rPr>
          <w:sz w:val="21"/>
          <w:szCs w:val="21"/>
        </w:rPr>
      </w:pPr>
      <w:r>
        <w:rPr>
          <w:rFonts w:hint="eastAsia"/>
          <w:sz w:val="21"/>
          <w:szCs w:val="21"/>
        </w:rPr>
        <w:tab/>
      </w:r>
      <w:r>
        <w:rPr>
          <w:rFonts w:hint="eastAsia"/>
          <w:sz w:val="21"/>
          <w:szCs w:val="21"/>
        </w:rPr>
        <w:t>} else {</w:t>
      </w:r>
    </w:p>
    <w:p w14:paraId="4BBA5A9C">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key = `messages:${message.senderId}:${message.receiverId}`; // 单聊消息键</w:t>
      </w:r>
    </w:p>
    <w:p w14:paraId="4732E1CC">
      <w:pPr>
        <w:spacing w:line="240" w:lineRule="auto"/>
        <w:ind w:firstLineChars="0"/>
        <w:jc w:val="left"/>
        <w:rPr>
          <w:sz w:val="21"/>
          <w:szCs w:val="21"/>
        </w:rPr>
      </w:pPr>
      <w:r>
        <w:rPr>
          <w:rFonts w:hint="eastAsia"/>
          <w:sz w:val="21"/>
          <w:szCs w:val="21"/>
        </w:rPr>
        <w:tab/>
      </w:r>
      <w:r>
        <w:rPr>
          <w:rFonts w:hint="eastAsia"/>
          <w:sz w:val="21"/>
          <w:szCs w:val="21"/>
        </w:rPr>
        <w:t>}</w:t>
      </w:r>
    </w:p>
    <w:p w14:paraId="40D4D05D">
      <w:pPr>
        <w:spacing w:line="240" w:lineRule="auto"/>
        <w:ind w:firstLineChars="0"/>
        <w:jc w:val="left"/>
        <w:rPr>
          <w:sz w:val="21"/>
          <w:szCs w:val="21"/>
        </w:rPr>
      </w:pPr>
      <w:r>
        <w:rPr>
          <w:rFonts w:hint="eastAsia"/>
          <w:sz w:val="21"/>
          <w:szCs w:val="21"/>
        </w:rPr>
        <w:tab/>
      </w:r>
      <w:r>
        <w:rPr>
          <w:rFonts w:hint="eastAsia"/>
          <w:sz w:val="21"/>
          <w:szCs w:val="21"/>
        </w:rPr>
        <w:t>const value = JSON.stringify(message);</w:t>
      </w:r>
    </w:p>
    <w:p w14:paraId="2417CCE2">
      <w:pPr>
        <w:spacing w:line="240" w:lineRule="auto"/>
        <w:ind w:firstLineChars="0"/>
        <w:jc w:val="left"/>
        <w:rPr>
          <w:sz w:val="21"/>
          <w:szCs w:val="21"/>
        </w:rPr>
      </w:pPr>
      <w:r>
        <w:rPr>
          <w:rFonts w:hint="eastAsia"/>
          <w:sz w:val="21"/>
          <w:szCs w:val="21"/>
        </w:rPr>
        <w:tab/>
      </w:r>
      <w:r>
        <w:rPr>
          <w:rFonts w:hint="eastAsia"/>
          <w:sz w:val="21"/>
          <w:szCs w:val="21"/>
        </w:rPr>
        <w:t>// 存储到有序集合</w:t>
      </w:r>
    </w:p>
    <w:p w14:paraId="401BBEA9">
      <w:pPr>
        <w:spacing w:line="240" w:lineRule="auto"/>
        <w:ind w:firstLineChars="0"/>
        <w:jc w:val="left"/>
        <w:rPr>
          <w:sz w:val="21"/>
          <w:szCs w:val="21"/>
        </w:rPr>
      </w:pPr>
      <w:r>
        <w:rPr>
          <w:rFonts w:hint="eastAsia"/>
          <w:sz w:val="21"/>
          <w:szCs w:val="21"/>
        </w:rPr>
        <w:tab/>
      </w:r>
      <w:r>
        <w:rPr>
          <w:rFonts w:hint="eastAsia"/>
          <w:sz w:val="21"/>
          <w:szCs w:val="21"/>
        </w:rPr>
        <w:t>await redisClient.zAdd(key, { score: message.createTime, value });</w:t>
      </w:r>
    </w:p>
    <w:p w14:paraId="36D86926">
      <w:pPr>
        <w:spacing w:line="240" w:lineRule="auto"/>
        <w:ind w:firstLineChars="0"/>
        <w:jc w:val="left"/>
        <w:rPr>
          <w:sz w:val="21"/>
          <w:szCs w:val="21"/>
        </w:rPr>
      </w:pPr>
      <w:r>
        <w:rPr>
          <w:rFonts w:hint="eastAsia"/>
          <w:sz w:val="21"/>
          <w:szCs w:val="21"/>
        </w:rPr>
        <w:tab/>
      </w:r>
      <w:r>
        <w:rPr>
          <w:rFonts w:hint="eastAsia"/>
          <w:sz w:val="21"/>
          <w:szCs w:val="21"/>
        </w:rPr>
        <w:t>// 设置过期时间（7天）</w:t>
      </w:r>
    </w:p>
    <w:p w14:paraId="2746ADB9">
      <w:pPr>
        <w:spacing w:line="240" w:lineRule="auto"/>
        <w:ind w:firstLineChars="0"/>
        <w:jc w:val="left"/>
        <w:rPr>
          <w:sz w:val="21"/>
          <w:szCs w:val="21"/>
        </w:rPr>
      </w:pPr>
      <w:r>
        <w:rPr>
          <w:rFonts w:hint="eastAsia"/>
          <w:sz w:val="21"/>
          <w:szCs w:val="21"/>
        </w:rPr>
        <w:tab/>
      </w:r>
      <w:r>
        <w:rPr>
          <w:rFonts w:hint="eastAsia"/>
          <w:sz w:val="21"/>
          <w:szCs w:val="21"/>
        </w:rPr>
        <w:t>// await redisClient.expire(key, 60 * 60 * 24 * 7);</w:t>
      </w:r>
    </w:p>
    <w:p w14:paraId="5D8360A8">
      <w:pPr>
        <w:spacing w:line="240" w:lineRule="auto"/>
        <w:ind w:firstLineChars="0"/>
        <w:jc w:val="left"/>
      </w:pPr>
      <w:r>
        <w:rPr>
          <w:rFonts w:hint="eastAsia"/>
          <w:sz w:val="21"/>
          <w:szCs w:val="21"/>
        </w:rPr>
        <w:t>}</w:t>
      </w:r>
    </w:p>
    <w:p w14:paraId="141FEDB1">
      <w:pPr>
        <w:ind w:firstLineChars="0"/>
      </w:pPr>
      <w:r>
        <w:rPr>
          <w:rFonts w:hint="eastAsia"/>
        </w:rPr>
        <w:t>每当有新的用户上线后，都会去redis中查找这个用户有没有离线消息需要发送，如果有会将redis中的离线消息发送给指定用户。</w:t>
      </w:r>
    </w:p>
    <w:p w14:paraId="27EE5EEB">
      <w:pPr>
        <w:ind w:firstLineChars="0"/>
      </w:pPr>
      <w:r>
        <w:rPr>
          <w:rFonts w:hint="eastAsia"/>
        </w:rPr>
        <w:t>表情包发送的逻辑：支持gif动图，这里需要使用图片上传的功能，用户将表情包的图片上传到服务端，服务端会自动解析图片的后缀，并且读取内容后，存储到静态目录upload中，此时会生成一个表情包的链接地址返回给客户端，然后展示在页面中，用户发送表情包的时候，会被当成图片消息进行发送，但是其实只是发送的表情包的链接地址</w:t>
      </w:r>
    </w:p>
    <w:p w14:paraId="7EBC1903">
      <w:pPr>
        <w:ind w:firstLine="0" w:firstLineChars="0"/>
        <w:outlineLvl w:val="1"/>
        <w:rPr>
          <w:b/>
          <w:color w:val="000000"/>
          <w:kern w:val="0"/>
        </w:rPr>
      </w:pPr>
      <w:bookmarkStart w:id="154" w:name="_Toc14603"/>
      <w:r>
        <w:rPr>
          <w:rFonts w:hint="eastAsia"/>
          <w:b/>
          <w:color w:val="000000"/>
          <w:kern w:val="0"/>
        </w:rPr>
        <w:t>5.4群组管理</w:t>
      </w:r>
      <w:bookmarkEnd w:id="154"/>
    </w:p>
    <w:p w14:paraId="11187869">
      <w:pPr>
        <w:ind w:firstLine="480"/>
        <w:rPr>
          <w:bCs/>
          <w:color w:val="000000"/>
          <w:kern w:val="0"/>
        </w:rPr>
      </w:pPr>
      <w:r>
        <w:rPr>
          <w:rFonts w:hint="eastAsia"/>
          <w:bCs/>
          <w:color w:val="000000"/>
          <w:kern w:val="0"/>
        </w:rPr>
        <w:t>新建群聊：新建群聊必须要至少3位用户，才可以新建，创建者默认为群主，可以进行群昵称、群公告、头像等设置，创建群聊设计页如图5-</w:t>
      </w:r>
      <w:r>
        <w:rPr>
          <w:rFonts w:hint="eastAsia"/>
          <w:bCs/>
          <w:color w:val="000000"/>
          <w:kern w:val="0"/>
          <w:lang w:val="en-US" w:eastAsia="zh-CN"/>
        </w:rPr>
        <w:t>5所示</w:t>
      </w:r>
      <w:r>
        <w:rPr>
          <w:rFonts w:hint="eastAsia"/>
          <w:bCs/>
          <w:color w:val="000000"/>
          <w:kern w:val="0"/>
        </w:rPr>
        <w:t>：</w:t>
      </w:r>
    </w:p>
    <w:p w14:paraId="72D01268">
      <w:pPr>
        <w:ind w:firstLine="480"/>
        <w:jc w:val="center"/>
      </w:pPr>
      <w:r>
        <w:drawing>
          <wp:inline distT="0" distB="0" distL="114300" distR="114300">
            <wp:extent cx="1959610" cy="2929255"/>
            <wp:effectExtent l="0" t="0" r="8890" b="444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7"/>
                    <a:stretch>
                      <a:fillRect/>
                    </a:stretch>
                  </pic:blipFill>
                  <pic:spPr>
                    <a:xfrm>
                      <a:off x="0" y="0"/>
                      <a:ext cx="1959610" cy="2929255"/>
                    </a:xfrm>
                    <a:prstGeom prst="rect">
                      <a:avLst/>
                    </a:prstGeom>
                    <a:noFill/>
                    <a:ln>
                      <a:noFill/>
                    </a:ln>
                  </pic:spPr>
                </pic:pic>
              </a:graphicData>
            </a:graphic>
          </wp:inline>
        </w:drawing>
      </w:r>
    </w:p>
    <w:p w14:paraId="335F1DD0">
      <w:pPr>
        <w:jc w:val="center"/>
        <w:rPr>
          <w:rFonts w:eastAsia="黑体" w:cs="黑体"/>
          <w:sz w:val="21"/>
          <w:szCs w:val="21"/>
        </w:rPr>
      </w:pPr>
      <w:r>
        <w:rPr>
          <w:rFonts w:hint="eastAsia" w:eastAsia="黑体" w:cs="黑体"/>
          <w:sz w:val="21"/>
          <w:szCs w:val="21"/>
        </w:rPr>
        <w:t>图5-5 创建群聊设计页</w:t>
      </w:r>
    </w:p>
    <w:p w14:paraId="63077C1E">
      <w:pPr>
        <w:ind w:firstLine="0" w:firstLineChars="0"/>
      </w:pPr>
      <w:r>
        <w:rPr>
          <w:rFonts w:hint="eastAsia"/>
        </w:rPr>
        <w:t>创建后群聊成员即可进行聊天服务，创建群聊实际上会操作两个数据库的表，一个就是在群组表中新增一条群聊的记录，然后还会向群聊成员表中新增所有群聊成员的记录，所以必须保证这两种操作都要成功，才返回ok。</w:t>
      </w:r>
    </w:p>
    <w:p w14:paraId="3D5052E8">
      <w:pPr>
        <w:ind w:firstLineChars="0"/>
        <w:jc w:val="left"/>
      </w:pPr>
      <w:r>
        <w:rPr>
          <w:rFonts w:hint="eastAsia"/>
        </w:rPr>
        <w:t>群聊的相关设置：群聊目前相关设置包括：头像修改，昵称修改，群公告修改，踢人，退出群聊等，后续会进行完善，群聊设置页</w:t>
      </w:r>
      <w:r>
        <w:rPr>
          <w:rFonts w:hint="eastAsia"/>
          <w:lang w:val="en-US" w:eastAsia="zh-CN"/>
        </w:rPr>
        <w:t>设计如图5-6所示</w:t>
      </w:r>
      <w:r>
        <w:rPr>
          <w:rFonts w:hint="eastAsia"/>
        </w:rPr>
        <w:t>：</w:t>
      </w:r>
    </w:p>
    <w:p w14:paraId="313176A6">
      <w:pPr>
        <w:ind w:firstLineChars="0"/>
        <w:jc w:val="left"/>
      </w:pPr>
      <w:r>
        <w:drawing>
          <wp:inline distT="0" distB="0" distL="114300" distR="114300">
            <wp:extent cx="2188845" cy="3171825"/>
            <wp:effectExtent l="0" t="0" r="825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8"/>
                    <a:stretch>
                      <a:fillRect/>
                    </a:stretch>
                  </pic:blipFill>
                  <pic:spPr>
                    <a:xfrm>
                      <a:off x="0" y="0"/>
                      <a:ext cx="2188845" cy="3171825"/>
                    </a:xfrm>
                    <a:prstGeom prst="rect">
                      <a:avLst/>
                    </a:prstGeom>
                    <a:noFill/>
                    <a:ln>
                      <a:noFill/>
                    </a:ln>
                  </pic:spPr>
                </pic:pic>
              </a:graphicData>
            </a:graphic>
          </wp:inline>
        </w:drawing>
      </w:r>
      <w:r>
        <w:rPr>
          <w:rFonts w:hint="eastAsia"/>
        </w:rPr>
        <w:t xml:space="preserve"> </w:t>
      </w:r>
      <w:r>
        <w:drawing>
          <wp:inline distT="0" distB="0" distL="114300" distR="114300">
            <wp:extent cx="1894840" cy="3166110"/>
            <wp:effectExtent l="0" t="0" r="10160" b="889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9"/>
                    <a:stretch>
                      <a:fillRect/>
                    </a:stretch>
                  </pic:blipFill>
                  <pic:spPr>
                    <a:xfrm>
                      <a:off x="0" y="0"/>
                      <a:ext cx="1894840" cy="3166110"/>
                    </a:xfrm>
                    <a:prstGeom prst="rect">
                      <a:avLst/>
                    </a:prstGeom>
                    <a:noFill/>
                    <a:ln>
                      <a:noFill/>
                    </a:ln>
                  </pic:spPr>
                </pic:pic>
              </a:graphicData>
            </a:graphic>
          </wp:inline>
        </w:drawing>
      </w:r>
    </w:p>
    <w:p w14:paraId="51A1796C">
      <w:pPr>
        <w:jc w:val="center"/>
        <w:rPr>
          <w:rFonts w:eastAsia="黑体" w:cs="黑体"/>
          <w:sz w:val="21"/>
          <w:szCs w:val="21"/>
        </w:rPr>
      </w:pPr>
      <w:r>
        <w:rPr>
          <w:rFonts w:hint="eastAsia" w:eastAsia="黑体" w:cs="黑体"/>
          <w:sz w:val="21"/>
          <w:szCs w:val="21"/>
        </w:rPr>
        <w:t>图5-6 群聊设置页</w:t>
      </w:r>
    </w:p>
    <w:p w14:paraId="3ABC0A23">
      <w:pPr>
        <w:ind w:firstLine="480"/>
      </w:pPr>
      <w:r>
        <w:rPr>
          <w:rFonts w:hint="eastAsia"/>
        </w:rPr>
        <w:t>踢出功能逻辑：首先踢出功能一定要做权限管理，目前只有群主具备踢人功能，普通成员踢人服务端会直接拦截，拦截逻辑就是判断群的创建者与当前发起踢人请求的userId是否一致，如果一致那么就判定为群主，则执行后续踢人逻辑，否则会直接return进行拦截。</w:t>
      </w:r>
    </w:p>
    <w:p w14:paraId="5ADDBBC0">
      <w:pPr>
        <w:pStyle w:val="2"/>
        <w:keepNext/>
        <w:spacing w:before="156" w:beforeLines="50" w:after="156" w:afterLines="50"/>
        <w:jc w:val="both"/>
        <w:rPr>
          <w:rFonts w:ascii="Times New Roman" w:hAnsi="Times New Roman"/>
          <w:b/>
          <w:color w:val="000000"/>
          <w:kern w:val="0"/>
          <w:sz w:val="24"/>
          <w:szCs w:val="24"/>
        </w:rPr>
      </w:pPr>
      <w:bookmarkStart w:id="155" w:name="_Toc15577"/>
      <w:bookmarkStart w:id="156" w:name="_Toc24337"/>
      <w:r>
        <w:rPr>
          <w:rFonts w:hint="eastAsia" w:ascii="Times New Roman" w:hAnsi="Times New Roman"/>
          <w:b/>
          <w:color w:val="000000"/>
          <w:kern w:val="0"/>
          <w:sz w:val="24"/>
          <w:szCs w:val="24"/>
        </w:rPr>
        <w:t>5.5</w:t>
      </w:r>
      <w:r>
        <w:rPr>
          <w:rFonts w:ascii="Times New Roman" w:hAnsi="Times New Roman"/>
          <w:b/>
          <w:color w:val="000000"/>
          <w:kern w:val="0"/>
          <w:sz w:val="24"/>
          <w:szCs w:val="24"/>
        </w:rPr>
        <w:t>朋友圈</w:t>
      </w:r>
      <w:bookmarkEnd w:id="155"/>
      <w:bookmarkEnd w:id="156"/>
    </w:p>
    <w:p w14:paraId="0778A931">
      <w:pPr>
        <w:ind w:firstLine="480"/>
      </w:pPr>
      <w:r>
        <w:t>朋友圈功能需要展示所有好友发布的朋友圈信息，用户可以发布自己的朋友圈动态，并且支持图片上传。此外，还应具备评论和点赞等核心互动功能，以增强用户之间的互动和社交体验。</w:t>
      </w:r>
      <w:r>
        <w:rPr>
          <w:rFonts w:hint="eastAsia"/>
        </w:rPr>
        <w:t>朋友圈设计页</w:t>
      </w:r>
      <w:r>
        <w:rPr>
          <w:rFonts w:hint="eastAsia"/>
          <w:lang w:val="en-US" w:eastAsia="zh-CN"/>
        </w:rPr>
        <w:t>如图5-7所示</w:t>
      </w:r>
      <w:r>
        <w:rPr>
          <w:rFonts w:hint="eastAsia"/>
        </w:rPr>
        <w:t>：</w:t>
      </w:r>
    </w:p>
    <w:p w14:paraId="3AFF7A9E">
      <w:pPr>
        <w:ind w:firstLine="0" w:firstLineChars="0"/>
        <w:jc w:val="center"/>
      </w:pPr>
      <w:r>
        <w:drawing>
          <wp:inline distT="0" distB="0" distL="114300" distR="114300">
            <wp:extent cx="2319655" cy="2872740"/>
            <wp:effectExtent l="0" t="0" r="4445" b="381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40"/>
                    <a:stretch>
                      <a:fillRect/>
                    </a:stretch>
                  </pic:blipFill>
                  <pic:spPr>
                    <a:xfrm>
                      <a:off x="0" y="0"/>
                      <a:ext cx="2319655" cy="2872740"/>
                    </a:xfrm>
                    <a:prstGeom prst="rect">
                      <a:avLst/>
                    </a:prstGeom>
                    <a:noFill/>
                    <a:ln>
                      <a:noFill/>
                    </a:ln>
                  </pic:spPr>
                </pic:pic>
              </a:graphicData>
            </a:graphic>
          </wp:inline>
        </w:drawing>
      </w:r>
      <w:r>
        <w:drawing>
          <wp:inline distT="0" distB="0" distL="114300" distR="114300">
            <wp:extent cx="2292350" cy="2875280"/>
            <wp:effectExtent l="0" t="0" r="0" b="1270"/>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41"/>
                    <a:stretch>
                      <a:fillRect/>
                    </a:stretch>
                  </pic:blipFill>
                  <pic:spPr>
                    <a:xfrm>
                      <a:off x="0" y="0"/>
                      <a:ext cx="2292350" cy="2875280"/>
                    </a:xfrm>
                    <a:prstGeom prst="rect">
                      <a:avLst/>
                    </a:prstGeom>
                    <a:noFill/>
                    <a:ln>
                      <a:noFill/>
                    </a:ln>
                  </pic:spPr>
                </pic:pic>
              </a:graphicData>
            </a:graphic>
          </wp:inline>
        </w:drawing>
      </w:r>
      <w:r>
        <w:t>，</w:t>
      </w:r>
    </w:p>
    <w:p w14:paraId="760FD39D">
      <w:pPr>
        <w:jc w:val="center"/>
        <w:rPr>
          <w:rFonts w:eastAsia="黑体" w:cs="黑体"/>
          <w:sz w:val="21"/>
          <w:szCs w:val="21"/>
        </w:rPr>
      </w:pPr>
      <w:r>
        <w:rPr>
          <w:rFonts w:hint="eastAsia" w:eastAsia="黑体" w:cs="黑体"/>
          <w:sz w:val="21"/>
          <w:szCs w:val="21"/>
        </w:rPr>
        <w:t>图5-7 朋友圈设计页</w:t>
      </w:r>
    </w:p>
    <w:p w14:paraId="58363488">
      <w:pPr>
        <w:ind w:left="420" w:firstLineChars="0"/>
        <w:rPr>
          <w:kern w:val="0"/>
          <w:szCs w:val="20"/>
        </w:rPr>
      </w:pPr>
      <w:r>
        <w:rPr>
          <w:rFonts w:hint="eastAsia"/>
          <w:kern w:val="0"/>
          <w:szCs w:val="20"/>
        </w:rPr>
        <w:t>朋友圈展示逻辑：由于朋友圈只会展示给好友看，所以每条朋友圈都会有userId, 然后再查找联系人表，判断这条朋友圈的userId是否在联系人ID的数组里面，如果在才会展示。</w:t>
      </w:r>
    </w:p>
    <w:p w14:paraId="328A210B">
      <w:pPr>
        <w:ind w:left="420" w:firstLineChars="0"/>
        <w:rPr>
          <w:kern w:val="0"/>
          <w:szCs w:val="20"/>
        </w:rPr>
      </w:pPr>
      <w:r>
        <w:rPr>
          <w:rFonts w:hint="eastAsia"/>
          <w:kern w:val="0"/>
          <w:szCs w:val="20"/>
        </w:rPr>
        <w:t>发布动态逻辑：发布动态由于需要支持图片发布，所以如果用户发布图片的时候，首先会有一个临时地址，展示在页面中，发布后才会进行上传，并且将动态内容一起上传，最后再操作数据库新增一条信息。</w:t>
      </w:r>
    </w:p>
    <w:p w14:paraId="78228274">
      <w:pPr>
        <w:ind w:left="420" w:firstLineChars="0"/>
        <w:rPr>
          <w:kern w:val="0"/>
          <w:szCs w:val="20"/>
        </w:rPr>
      </w:pPr>
      <w:r>
        <w:rPr>
          <w:rFonts w:hint="eastAsia"/>
          <w:kern w:val="0"/>
          <w:szCs w:val="20"/>
        </w:rPr>
        <w:t>评论和点赞逻辑：对与点赞和评论，thumbs和 comments字段进行存储，他们是一个json数组的格式，每次点赞都会更新这两个字段</w:t>
      </w:r>
    </w:p>
    <w:p w14:paraId="2A750A0F">
      <w:pPr>
        <w:widowControl/>
        <w:spacing w:line="240" w:lineRule="auto"/>
        <w:ind w:firstLine="0" w:firstLineChars="0"/>
        <w:jc w:val="left"/>
        <w:rPr>
          <w:rFonts w:eastAsia="黑体"/>
          <w:b/>
          <w:bCs/>
          <w:color w:val="000000"/>
          <w:kern w:val="0"/>
          <w:sz w:val="30"/>
          <w:szCs w:val="30"/>
        </w:rPr>
      </w:pPr>
      <w:bookmarkStart w:id="157" w:name="_Toc13564"/>
      <w:bookmarkStart w:id="158" w:name="_Toc3751"/>
      <w:r>
        <w:rPr>
          <w:b/>
          <w:bCs/>
          <w:color w:val="000000"/>
          <w:kern w:val="0"/>
        </w:rPr>
        <w:br w:type="page"/>
      </w:r>
    </w:p>
    <w:p w14:paraId="5EF385B7">
      <w:pPr>
        <w:pStyle w:val="2"/>
        <w:keepNext/>
        <w:spacing w:before="156" w:beforeLines="50" w:after="156" w:afterLines="50"/>
        <w:rPr>
          <w:rFonts w:ascii="Times New Roman" w:hAnsi="Times New Roman"/>
          <w:b/>
          <w:bCs/>
          <w:color w:val="000000"/>
          <w:kern w:val="0"/>
        </w:rPr>
      </w:pPr>
      <w:r>
        <w:rPr>
          <w:rFonts w:hint="eastAsia" w:ascii="Times New Roman" w:hAnsi="Times New Roman"/>
          <w:b/>
          <w:bCs/>
          <w:color w:val="000000"/>
          <w:kern w:val="0"/>
        </w:rPr>
        <w:t>6</w:t>
      </w:r>
      <w:r>
        <w:rPr>
          <w:rFonts w:ascii="Times New Roman" w:hAnsi="Times New Roman"/>
          <w:b/>
          <w:bCs/>
          <w:color w:val="000000"/>
          <w:kern w:val="0"/>
        </w:rPr>
        <w:t>系统测试</w:t>
      </w:r>
      <w:bookmarkEnd w:id="147"/>
      <w:bookmarkEnd w:id="148"/>
      <w:bookmarkEnd w:id="149"/>
      <w:bookmarkEnd w:id="157"/>
      <w:bookmarkEnd w:id="158"/>
    </w:p>
    <w:p w14:paraId="3F5D94C6">
      <w:pPr>
        <w:pStyle w:val="2"/>
        <w:keepNext/>
        <w:numPr>
          <w:ilvl w:val="0"/>
          <w:numId w:val="9"/>
        </w:numPr>
        <w:spacing w:before="156" w:beforeLines="50" w:after="156" w:afterLines="50"/>
        <w:jc w:val="both"/>
        <w:rPr>
          <w:rFonts w:ascii="Times New Roman" w:hAnsi="Times New Roman"/>
          <w:b/>
          <w:color w:val="000000"/>
          <w:kern w:val="0"/>
          <w:sz w:val="24"/>
          <w:szCs w:val="24"/>
        </w:rPr>
      </w:pPr>
      <w:bookmarkStart w:id="159" w:name="_Toc134820462"/>
      <w:bookmarkStart w:id="160" w:name="_Toc134820406"/>
      <w:bookmarkStart w:id="161" w:name="_Toc23136"/>
      <w:bookmarkStart w:id="162" w:name="_Toc24075"/>
      <w:bookmarkStart w:id="163" w:name="_Toc14937"/>
      <w:r>
        <w:rPr>
          <w:rFonts w:ascii="Times New Roman" w:hAnsi="Times New Roman"/>
          <w:b/>
          <w:color w:val="000000"/>
          <w:kern w:val="0"/>
          <w:sz w:val="24"/>
          <w:szCs w:val="24"/>
        </w:rPr>
        <w:t>功能测试</w:t>
      </w:r>
      <w:bookmarkEnd w:id="159"/>
      <w:bookmarkEnd w:id="160"/>
      <w:bookmarkEnd w:id="161"/>
      <w:bookmarkEnd w:id="162"/>
      <w:bookmarkEnd w:id="163"/>
    </w:p>
    <w:p w14:paraId="04213ADD">
      <w:pPr>
        <w:pStyle w:val="13"/>
        <w:rPr>
          <w:rFonts w:ascii="Times New Roman" w:hAnsi="Times New Roman"/>
        </w:rPr>
      </w:pPr>
      <w:r>
        <w:rPr>
          <w:rFonts w:ascii="Times New Roman" w:hAnsi="Times New Roman"/>
        </w:rPr>
        <w:t>系统功能测试是软件测试的一个方面，专注于验证软件系统的各个功能是否按照预期工作。它基于软件需求规格说明书定义的功能点，检查系统能否正确地完成每个功能操作。系统功能测试主要关注的是软件对外提供的业务逻辑、用户界面交互以及数据处理等方面是否满足用户的需求和期望。</w:t>
      </w:r>
    </w:p>
    <w:p w14:paraId="09DBD5FA">
      <w:pPr>
        <w:pStyle w:val="13"/>
        <w:rPr>
          <w:rFonts w:ascii="Times New Roman" w:hAnsi="Times New Roman"/>
        </w:rPr>
      </w:pPr>
      <w:r>
        <w:rPr>
          <w:rFonts w:ascii="Times New Roman" w:hAnsi="Times New Roman"/>
        </w:rPr>
        <w:t>系统功能测试通常分为黑盒测试和白盒测试。</w:t>
      </w:r>
    </w:p>
    <w:p w14:paraId="51AC994F">
      <w:pPr>
        <w:pStyle w:val="13"/>
        <w:rPr>
          <w:rFonts w:ascii="Times New Roman" w:hAnsi="Times New Roman"/>
        </w:rPr>
      </w:pPr>
      <w:r>
        <w:rPr>
          <w:rFonts w:ascii="Times New Roman" w:hAnsi="Times New Roman"/>
        </w:rPr>
        <w:t>黑盒测试是把软件看作一个不透明的黑盒子，不考虑内部结构和实现原理，仅依据软件的需求规格说明书，检查软件的功能、性能是否符合要求。</w:t>
      </w:r>
    </w:p>
    <w:p w14:paraId="65823C18">
      <w:pPr>
        <w:pStyle w:val="13"/>
        <w:rPr>
          <w:rFonts w:ascii="Times New Roman" w:hAnsi="Times New Roman"/>
        </w:rPr>
      </w:pPr>
      <w:r>
        <w:rPr>
          <w:rFonts w:ascii="Times New Roman" w:hAnsi="Times New Roman"/>
        </w:rPr>
        <w:t>白盒测试是基于软件内部的逻辑结构和代码实现进行测试，要求测试人员了解软件的内部架构、代码逻辑和算法等，通过检查代码的结构、路径和语句等，来发现软件中的错误。</w:t>
      </w:r>
    </w:p>
    <w:p w14:paraId="50486119">
      <w:pPr>
        <w:pStyle w:val="13"/>
        <w:rPr>
          <w:rFonts w:ascii="Times New Roman" w:hAnsi="Times New Roman"/>
        </w:rPr>
      </w:pPr>
      <w:r>
        <w:rPr>
          <w:rFonts w:ascii="Times New Roman" w:hAnsi="Times New Roman"/>
        </w:rPr>
        <w:t>系统功能测试通常是软件测试过程中最重要的测试方法之一，因为它能够检查系统是否满足用户的需求和期望，并确保系统的各个功能能够正常工作。</w:t>
      </w:r>
    </w:p>
    <w:p w14:paraId="03C1EA01">
      <w:pPr>
        <w:pStyle w:val="13"/>
        <w:rPr>
          <w:rFonts w:ascii="Times New Roman" w:hAnsi="Times New Roman"/>
        </w:rPr>
      </w:pPr>
      <w:r>
        <w:rPr>
          <w:rFonts w:ascii="Times New Roman" w:hAnsi="Times New Roman"/>
        </w:rPr>
        <w:t>本系统在功能成型后便进行了相应的黑盒测试。</w:t>
      </w:r>
    </w:p>
    <w:p w14:paraId="413AEDBF">
      <w:pPr>
        <w:pStyle w:val="13"/>
        <w:jc w:val="left"/>
        <w:rPr>
          <w:rFonts w:ascii="Times New Roman" w:hAnsi="Times New Roman"/>
        </w:rPr>
      </w:pPr>
      <w:r>
        <w:rPr>
          <w:rFonts w:ascii="Times New Roman" w:hAnsi="Times New Roman"/>
        </w:rPr>
        <w:t>对此我们准备了以下测试用例，如表6-1所示。</w:t>
      </w:r>
    </w:p>
    <w:p w14:paraId="0CBF99DF">
      <w:pPr>
        <w:jc w:val="center"/>
        <w:rPr>
          <w:rFonts w:eastAsia="黑体" w:cs="黑体"/>
          <w:sz w:val="21"/>
          <w:szCs w:val="21"/>
        </w:rPr>
      </w:pPr>
      <w:bookmarkStart w:id="164" w:name="_Toc18362"/>
      <w:r>
        <w:rPr>
          <w:rFonts w:hint="eastAsia" w:eastAsia="黑体" w:cs="黑体"/>
          <w:sz w:val="21"/>
          <w:szCs w:val="21"/>
        </w:rPr>
        <w:t>表6-1 黑盒测试用例</w:t>
      </w:r>
      <w:bookmarkEnd w:id="164"/>
    </w:p>
    <w:tbl>
      <w:tblPr>
        <w:tblStyle w:val="31"/>
        <w:tblpPr w:leftFromText="180" w:rightFromText="180" w:vertAnchor="text" w:horzAnchor="page" w:tblpXSpec="center" w:tblpY="376"/>
        <w:tblOverlap w:val="never"/>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68"/>
        <w:gridCol w:w="2410"/>
        <w:gridCol w:w="1833"/>
        <w:gridCol w:w="1398"/>
      </w:tblGrid>
      <w:tr w14:paraId="284A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271" w:type="dxa"/>
            <w:shd w:val="clear" w:color="auto" w:fill="CCCCCC"/>
          </w:tcPr>
          <w:p w14:paraId="2D7EBF8D">
            <w:pPr>
              <w:spacing w:line="240" w:lineRule="auto"/>
              <w:ind w:firstLine="0" w:firstLineChars="0"/>
              <w:jc w:val="left"/>
              <w:rPr>
                <w:sz w:val="21"/>
                <w:szCs w:val="21"/>
              </w:rPr>
            </w:pPr>
            <w:r>
              <w:rPr>
                <w:rFonts w:hint="eastAsia"/>
                <w:sz w:val="21"/>
                <w:szCs w:val="21"/>
              </w:rPr>
              <w:t>测试功能名</w:t>
            </w:r>
          </w:p>
        </w:tc>
        <w:tc>
          <w:tcPr>
            <w:tcW w:w="2268" w:type="dxa"/>
            <w:shd w:val="clear" w:color="auto" w:fill="CCCCCC"/>
          </w:tcPr>
          <w:p w14:paraId="72875F42">
            <w:pPr>
              <w:spacing w:line="240" w:lineRule="auto"/>
              <w:ind w:firstLine="0" w:firstLineChars="0"/>
              <w:jc w:val="left"/>
              <w:rPr>
                <w:sz w:val="21"/>
                <w:szCs w:val="21"/>
              </w:rPr>
            </w:pPr>
            <w:r>
              <w:rPr>
                <w:rFonts w:hint="eastAsia"/>
                <w:sz w:val="21"/>
                <w:szCs w:val="21"/>
              </w:rPr>
              <w:t>输入</w:t>
            </w:r>
          </w:p>
        </w:tc>
        <w:tc>
          <w:tcPr>
            <w:tcW w:w="2410" w:type="dxa"/>
            <w:shd w:val="clear" w:color="auto" w:fill="CCCCCC"/>
          </w:tcPr>
          <w:p w14:paraId="4E5E5B6A">
            <w:pPr>
              <w:spacing w:line="240" w:lineRule="auto"/>
              <w:ind w:firstLine="0" w:firstLineChars="0"/>
              <w:jc w:val="left"/>
              <w:rPr>
                <w:sz w:val="21"/>
                <w:szCs w:val="21"/>
              </w:rPr>
            </w:pPr>
            <w:r>
              <w:rPr>
                <w:rFonts w:hint="eastAsia"/>
                <w:sz w:val="21"/>
                <w:szCs w:val="21"/>
              </w:rPr>
              <w:t>预期输出</w:t>
            </w:r>
          </w:p>
        </w:tc>
        <w:tc>
          <w:tcPr>
            <w:tcW w:w="1833" w:type="dxa"/>
            <w:shd w:val="clear" w:color="auto" w:fill="CCCCCC"/>
          </w:tcPr>
          <w:p w14:paraId="14E5D5D7">
            <w:pPr>
              <w:spacing w:line="240" w:lineRule="auto"/>
              <w:ind w:firstLine="0" w:firstLineChars="0"/>
              <w:jc w:val="left"/>
              <w:rPr>
                <w:sz w:val="21"/>
                <w:szCs w:val="21"/>
              </w:rPr>
            </w:pPr>
            <w:r>
              <w:rPr>
                <w:rFonts w:hint="eastAsia"/>
                <w:sz w:val="21"/>
                <w:szCs w:val="21"/>
              </w:rPr>
              <w:t>实际输出</w:t>
            </w:r>
          </w:p>
        </w:tc>
        <w:tc>
          <w:tcPr>
            <w:tcW w:w="1398" w:type="dxa"/>
            <w:shd w:val="clear" w:color="auto" w:fill="CCCCCC"/>
            <w:vAlign w:val="center"/>
          </w:tcPr>
          <w:p w14:paraId="504954E6">
            <w:pPr>
              <w:spacing w:line="240" w:lineRule="auto"/>
              <w:ind w:firstLine="0" w:firstLineChars="0"/>
              <w:jc w:val="left"/>
              <w:rPr>
                <w:sz w:val="21"/>
                <w:szCs w:val="21"/>
              </w:rPr>
            </w:pPr>
            <w:r>
              <w:rPr>
                <w:rFonts w:hint="eastAsia"/>
                <w:sz w:val="21"/>
                <w:szCs w:val="21"/>
              </w:rPr>
              <w:t>结论</w:t>
            </w:r>
          </w:p>
        </w:tc>
      </w:tr>
      <w:tr w14:paraId="41E1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599E98B9">
            <w:pPr>
              <w:spacing w:line="240" w:lineRule="auto"/>
              <w:ind w:firstLine="0" w:firstLineChars="0"/>
              <w:jc w:val="left"/>
              <w:rPr>
                <w:sz w:val="21"/>
                <w:szCs w:val="21"/>
              </w:rPr>
            </w:pPr>
            <w:r>
              <w:rPr>
                <w:rFonts w:hint="eastAsia"/>
                <w:sz w:val="21"/>
                <w:szCs w:val="21"/>
              </w:rPr>
              <w:t>用户登录</w:t>
            </w:r>
          </w:p>
        </w:tc>
        <w:tc>
          <w:tcPr>
            <w:tcW w:w="2268" w:type="dxa"/>
            <w:shd w:val="clear" w:color="auto" w:fill="auto"/>
          </w:tcPr>
          <w:p w14:paraId="3455E905">
            <w:pPr>
              <w:spacing w:line="240" w:lineRule="auto"/>
              <w:ind w:firstLine="0" w:firstLineChars="0"/>
              <w:jc w:val="left"/>
              <w:rPr>
                <w:sz w:val="21"/>
                <w:szCs w:val="21"/>
              </w:rPr>
            </w:pPr>
            <w:r>
              <w:rPr>
                <w:rFonts w:hint="eastAsia"/>
                <w:sz w:val="21"/>
                <w:szCs w:val="21"/>
              </w:rPr>
              <w:t>账号输入“admin”，密码输入“123”</w:t>
            </w:r>
          </w:p>
        </w:tc>
        <w:tc>
          <w:tcPr>
            <w:tcW w:w="2410" w:type="dxa"/>
            <w:shd w:val="clear" w:color="auto" w:fill="auto"/>
          </w:tcPr>
          <w:p w14:paraId="5ED9294D">
            <w:pPr>
              <w:spacing w:line="240" w:lineRule="auto"/>
              <w:ind w:firstLine="0" w:firstLineChars="0"/>
              <w:jc w:val="left"/>
              <w:rPr>
                <w:sz w:val="21"/>
                <w:szCs w:val="21"/>
              </w:rPr>
            </w:pPr>
            <w:r>
              <w:rPr>
                <w:rFonts w:hint="eastAsia"/>
                <w:sz w:val="21"/>
                <w:szCs w:val="21"/>
              </w:rPr>
              <w:t>登录成功</w:t>
            </w:r>
          </w:p>
        </w:tc>
        <w:tc>
          <w:tcPr>
            <w:tcW w:w="1833" w:type="dxa"/>
            <w:shd w:val="clear" w:color="auto" w:fill="auto"/>
          </w:tcPr>
          <w:p w14:paraId="4C124990">
            <w:pPr>
              <w:spacing w:line="240" w:lineRule="auto"/>
              <w:ind w:firstLine="0" w:firstLineChars="0"/>
              <w:jc w:val="left"/>
              <w:rPr>
                <w:sz w:val="21"/>
                <w:szCs w:val="21"/>
              </w:rPr>
            </w:pPr>
            <w:r>
              <w:rPr>
                <w:rFonts w:hint="eastAsia"/>
                <w:sz w:val="21"/>
                <w:szCs w:val="21"/>
              </w:rPr>
              <w:t>登录成功</w:t>
            </w:r>
          </w:p>
        </w:tc>
        <w:tc>
          <w:tcPr>
            <w:tcW w:w="1398" w:type="dxa"/>
            <w:shd w:val="clear" w:color="auto" w:fill="auto"/>
          </w:tcPr>
          <w:p w14:paraId="749CE3F0">
            <w:pPr>
              <w:spacing w:line="240" w:lineRule="auto"/>
              <w:ind w:firstLine="0" w:firstLineChars="0"/>
              <w:jc w:val="left"/>
              <w:rPr>
                <w:sz w:val="21"/>
                <w:szCs w:val="21"/>
              </w:rPr>
            </w:pPr>
            <w:r>
              <w:rPr>
                <w:rFonts w:hint="eastAsia"/>
                <w:sz w:val="21"/>
                <w:szCs w:val="21"/>
              </w:rPr>
              <w:t>测试通过</w:t>
            </w:r>
          </w:p>
        </w:tc>
      </w:tr>
      <w:tr w14:paraId="2A23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7FD649C3">
            <w:pPr>
              <w:spacing w:line="240" w:lineRule="auto"/>
              <w:ind w:firstLine="0" w:firstLineChars="0"/>
              <w:jc w:val="left"/>
              <w:rPr>
                <w:sz w:val="21"/>
                <w:szCs w:val="21"/>
              </w:rPr>
            </w:pPr>
            <w:r>
              <w:rPr>
                <w:rFonts w:hint="eastAsia"/>
                <w:sz w:val="21"/>
                <w:szCs w:val="21"/>
              </w:rPr>
              <w:t>用户注册</w:t>
            </w:r>
          </w:p>
        </w:tc>
        <w:tc>
          <w:tcPr>
            <w:tcW w:w="2268" w:type="dxa"/>
            <w:shd w:val="clear" w:color="auto" w:fill="auto"/>
          </w:tcPr>
          <w:p w14:paraId="5AD8BA12">
            <w:pPr>
              <w:spacing w:line="240" w:lineRule="auto"/>
              <w:ind w:firstLine="0" w:firstLineChars="0"/>
              <w:jc w:val="left"/>
              <w:rPr>
                <w:sz w:val="21"/>
                <w:szCs w:val="21"/>
              </w:rPr>
            </w:pPr>
            <w:r>
              <w:rPr>
                <w:rFonts w:hint="eastAsia"/>
                <w:sz w:val="21"/>
                <w:szCs w:val="21"/>
              </w:rPr>
              <w:t>名称输入“管理”</w:t>
            </w:r>
          </w:p>
          <w:p w14:paraId="476724AC">
            <w:pPr>
              <w:spacing w:line="240" w:lineRule="auto"/>
              <w:ind w:firstLine="0" w:firstLineChars="0"/>
              <w:jc w:val="left"/>
              <w:rPr>
                <w:sz w:val="21"/>
                <w:szCs w:val="21"/>
              </w:rPr>
            </w:pPr>
            <w:r>
              <w:rPr>
                <w:rFonts w:hint="eastAsia"/>
                <w:sz w:val="21"/>
                <w:szCs w:val="21"/>
              </w:rPr>
              <w:t>账号输入“admin”，密码输入“123”</w:t>
            </w:r>
          </w:p>
        </w:tc>
        <w:tc>
          <w:tcPr>
            <w:tcW w:w="2410" w:type="dxa"/>
            <w:shd w:val="clear" w:color="auto" w:fill="auto"/>
          </w:tcPr>
          <w:p w14:paraId="5AF6B60C">
            <w:pPr>
              <w:spacing w:line="240" w:lineRule="auto"/>
              <w:ind w:firstLine="0" w:firstLineChars="0"/>
              <w:jc w:val="left"/>
              <w:rPr>
                <w:sz w:val="21"/>
                <w:szCs w:val="21"/>
              </w:rPr>
            </w:pPr>
            <w:r>
              <w:rPr>
                <w:rFonts w:hint="eastAsia"/>
                <w:sz w:val="21"/>
                <w:szCs w:val="21"/>
              </w:rPr>
              <w:t>注册成功</w:t>
            </w:r>
          </w:p>
        </w:tc>
        <w:tc>
          <w:tcPr>
            <w:tcW w:w="1833" w:type="dxa"/>
            <w:shd w:val="clear" w:color="auto" w:fill="auto"/>
          </w:tcPr>
          <w:p w14:paraId="45B2C2DA">
            <w:pPr>
              <w:spacing w:line="240" w:lineRule="auto"/>
              <w:ind w:firstLine="0" w:firstLineChars="0"/>
              <w:jc w:val="left"/>
              <w:rPr>
                <w:sz w:val="21"/>
                <w:szCs w:val="21"/>
              </w:rPr>
            </w:pPr>
            <w:r>
              <w:rPr>
                <w:rFonts w:hint="eastAsia"/>
                <w:sz w:val="21"/>
                <w:szCs w:val="21"/>
              </w:rPr>
              <w:t>注册成功</w:t>
            </w:r>
          </w:p>
        </w:tc>
        <w:tc>
          <w:tcPr>
            <w:tcW w:w="1398" w:type="dxa"/>
            <w:shd w:val="clear" w:color="auto" w:fill="auto"/>
          </w:tcPr>
          <w:p w14:paraId="75E9EC86">
            <w:pPr>
              <w:spacing w:line="240" w:lineRule="auto"/>
              <w:ind w:firstLine="0" w:firstLineChars="0"/>
              <w:jc w:val="left"/>
              <w:rPr>
                <w:sz w:val="21"/>
                <w:szCs w:val="21"/>
              </w:rPr>
            </w:pPr>
            <w:r>
              <w:rPr>
                <w:rFonts w:hint="eastAsia"/>
                <w:sz w:val="21"/>
                <w:szCs w:val="21"/>
              </w:rPr>
              <w:t>测试通过</w:t>
            </w:r>
          </w:p>
        </w:tc>
      </w:tr>
      <w:tr w14:paraId="1FED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3A9E4506">
            <w:pPr>
              <w:spacing w:line="240" w:lineRule="auto"/>
              <w:ind w:firstLine="0" w:firstLineChars="0"/>
              <w:jc w:val="left"/>
              <w:rPr>
                <w:sz w:val="21"/>
                <w:szCs w:val="21"/>
              </w:rPr>
            </w:pPr>
            <w:r>
              <w:rPr>
                <w:rFonts w:hint="eastAsia"/>
                <w:sz w:val="21"/>
                <w:szCs w:val="21"/>
              </w:rPr>
              <w:t>个人信息修改</w:t>
            </w:r>
          </w:p>
        </w:tc>
        <w:tc>
          <w:tcPr>
            <w:tcW w:w="2268" w:type="dxa"/>
            <w:shd w:val="clear" w:color="auto" w:fill="auto"/>
          </w:tcPr>
          <w:p w14:paraId="64CABC90">
            <w:pPr>
              <w:spacing w:line="240" w:lineRule="auto"/>
              <w:ind w:firstLine="0" w:firstLineChars="0"/>
              <w:jc w:val="left"/>
              <w:rPr>
                <w:sz w:val="21"/>
                <w:szCs w:val="21"/>
              </w:rPr>
            </w:pPr>
            <w:r>
              <w:rPr>
                <w:rFonts w:hint="eastAsia"/>
                <w:sz w:val="21"/>
                <w:szCs w:val="21"/>
              </w:rPr>
              <w:t>名称输入“ttt”</w:t>
            </w:r>
          </w:p>
          <w:p w14:paraId="50B0C1CB">
            <w:pPr>
              <w:spacing w:line="240" w:lineRule="auto"/>
              <w:ind w:firstLine="0" w:firstLineChars="0"/>
              <w:jc w:val="left"/>
              <w:rPr>
                <w:sz w:val="21"/>
                <w:szCs w:val="21"/>
              </w:rPr>
            </w:pPr>
            <w:r>
              <w:rPr>
                <w:rFonts w:hint="eastAsia"/>
                <w:sz w:val="21"/>
                <w:szCs w:val="21"/>
              </w:rPr>
              <w:t>个性签名输入“ddd”</w:t>
            </w:r>
          </w:p>
          <w:p w14:paraId="28076EA6">
            <w:pPr>
              <w:spacing w:line="240" w:lineRule="auto"/>
              <w:ind w:firstLine="0" w:firstLineChars="0"/>
              <w:jc w:val="left"/>
              <w:rPr>
                <w:sz w:val="21"/>
                <w:szCs w:val="21"/>
              </w:rPr>
            </w:pPr>
            <w:r>
              <w:rPr>
                <w:rFonts w:hint="eastAsia"/>
                <w:sz w:val="21"/>
                <w:szCs w:val="21"/>
              </w:rPr>
              <w:t>增加个性标签“ccc”</w:t>
            </w:r>
          </w:p>
        </w:tc>
        <w:tc>
          <w:tcPr>
            <w:tcW w:w="2410" w:type="dxa"/>
            <w:shd w:val="clear" w:color="auto" w:fill="auto"/>
          </w:tcPr>
          <w:p w14:paraId="402CB158">
            <w:pPr>
              <w:spacing w:line="240" w:lineRule="auto"/>
              <w:ind w:firstLine="0" w:firstLineChars="0"/>
              <w:jc w:val="left"/>
              <w:rPr>
                <w:sz w:val="21"/>
                <w:szCs w:val="21"/>
              </w:rPr>
            </w:pPr>
            <w:r>
              <w:rPr>
                <w:rFonts w:hint="eastAsia"/>
                <w:sz w:val="21"/>
                <w:szCs w:val="21"/>
              </w:rPr>
              <w:t>修改成功</w:t>
            </w:r>
          </w:p>
        </w:tc>
        <w:tc>
          <w:tcPr>
            <w:tcW w:w="1833" w:type="dxa"/>
            <w:shd w:val="clear" w:color="auto" w:fill="auto"/>
          </w:tcPr>
          <w:p w14:paraId="0D9C4B0C">
            <w:pPr>
              <w:spacing w:line="240" w:lineRule="auto"/>
              <w:ind w:firstLine="0" w:firstLineChars="0"/>
              <w:jc w:val="left"/>
              <w:rPr>
                <w:sz w:val="21"/>
                <w:szCs w:val="21"/>
              </w:rPr>
            </w:pPr>
            <w:r>
              <w:rPr>
                <w:rFonts w:hint="eastAsia"/>
                <w:sz w:val="21"/>
                <w:szCs w:val="21"/>
              </w:rPr>
              <w:t>修改成功</w:t>
            </w:r>
          </w:p>
        </w:tc>
        <w:tc>
          <w:tcPr>
            <w:tcW w:w="1398" w:type="dxa"/>
            <w:shd w:val="clear" w:color="auto" w:fill="auto"/>
          </w:tcPr>
          <w:p w14:paraId="3FF7C92D">
            <w:pPr>
              <w:spacing w:line="240" w:lineRule="auto"/>
              <w:ind w:firstLine="0" w:firstLineChars="0"/>
              <w:jc w:val="left"/>
              <w:rPr>
                <w:sz w:val="21"/>
                <w:szCs w:val="21"/>
              </w:rPr>
            </w:pPr>
            <w:r>
              <w:rPr>
                <w:rFonts w:hint="eastAsia"/>
                <w:sz w:val="21"/>
                <w:szCs w:val="21"/>
              </w:rPr>
              <w:t>测试通过</w:t>
            </w:r>
          </w:p>
        </w:tc>
      </w:tr>
      <w:tr w14:paraId="3B38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78DC75CE">
            <w:pPr>
              <w:spacing w:line="240" w:lineRule="auto"/>
              <w:ind w:firstLine="0" w:firstLineChars="0"/>
              <w:jc w:val="left"/>
              <w:rPr>
                <w:sz w:val="21"/>
                <w:szCs w:val="21"/>
              </w:rPr>
            </w:pPr>
            <w:r>
              <w:rPr>
                <w:rFonts w:hint="eastAsia"/>
                <w:sz w:val="21"/>
                <w:szCs w:val="21"/>
              </w:rPr>
              <w:t>搜索好友</w:t>
            </w:r>
          </w:p>
        </w:tc>
        <w:tc>
          <w:tcPr>
            <w:tcW w:w="2268" w:type="dxa"/>
            <w:shd w:val="clear" w:color="auto" w:fill="auto"/>
          </w:tcPr>
          <w:p w14:paraId="3CA061C3">
            <w:pPr>
              <w:spacing w:line="240" w:lineRule="auto"/>
              <w:ind w:firstLine="0" w:firstLineChars="0"/>
              <w:jc w:val="left"/>
              <w:rPr>
                <w:sz w:val="21"/>
                <w:szCs w:val="21"/>
              </w:rPr>
            </w:pPr>
            <w:r>
              <w:rPr>
                <w:rFonts w:hint="eastAsia"/>
                <w:sz w:val="21"/>
                <w:szCs w:val="21"/>
              </w:rPr>
              <w:t>搜索框输入“admin”</w:t>
            </w:r>
          </w:p>
        </w:tc>
        <w:tc>
          <w:tcPr>
            <w:tcW w:w="2410" w:type="dxa"/>
            <w:shd w:val="clear" w:color="auto" w:fill="auto"/>
          </w:tcPr>
          <w:p w14:paraId="6FD34E7A">
            <w:pPr>
              <w:spacing w:line="240" w:lineRule="auto"/>
              <w:ind w:firstLine="0" w:firstLineChars="0"/>
              <w:jc w:val="left"/>
              <w:rPr>
                <w:sz w:val="21"/>
                <w:szCs w:val="21"/>
              </w:rPr>
            </w:pPr>
            <w:r>
              <w:rPr>
                <w:rFonts w:hint="eastAsia"/>
                <w:sz w:val="21"/>
                <w:szCs w:val="21"/>
              </w:rPr>
              <w:t>成功搜索到admin用户</w:t>
            </w:r>
          </w:p>
        </w:tc>
        <w:tc>
          <w:tcPr>
            <w:tcW w:w="1833" w:type="dxa"/>
            <w:shd w:val="clear" w:color="auto" w:fill="auto"/>
          </w:tcPr>
          <w:p w14:paraId="187699F4">
            <w:pPr>
              <w:spacing w:line="240" w:lineRule="auto"/>
              <w:ind w:firstLine="0" w:firstLineChars="0"/>
              <w:jc w:val="left"/>
              <w:rPr>
                <w:sz w:val="21"/>
                <w:szCs w:val="21"/>
              </w:rPr>
            </w:pPr>
            <w:r>
              <w:rPr>
                <w:rFonts w:hint="eastAsia"/>
                <w:sz w:val="21"/>
                <w:szCs w:val="21"/>
              </w:rPr>
              <w:t>成功搜索到admin用户</w:t>
            </w:r>
          </w:p>
        </w:tc>
        <w:tc>
          <w:tcPr>
            <w:tcW w:w="1398" w:type="dxa"/>
            <w:shd w:val="clear" w:color="auto" w:fill="auto"/>
          </w:tcPr>
          <w:p w14:paraId="18FCF465">
            <w:pPr>
              <w:spacing w:line="240" w:lineRule="auto"/>
              <w:ind w:firstLine="0" w:firstLineChars="0"/>
              <w:jc w:val="left"/>
              <w:rPr>
                <w:sz w:val="21"/>
                <w:szCs w:val="21"/>
              </w:rPr>
            </w:pPr>
            <w:r>
              <w:rPr>
                <w:rFonts w:hint="eastAsia"/>
                <w:sz w:val="21"/>
                <w:szCs w:val="21"/>
              </w:rPr>
              <w:t>测试通过</w:t>
            </w:r>
          </w:p>
        </w:tc>
      </w:tr>
      <w:tr w14:paraId="39C7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0026BBA2">
            <w:pPr>
              <w:spacing w:line="240" w:lineRule="auto"/>
              <w:ind w:firstLine="0" w:firstLineChars="0"/>
              <w:jc w:val="left"/>
              <w:rPr>
                <w:sz w:val="21"/>
                <w:szCs w:val="21"/>
              </w:rPr>
            </w:pPr>
            <w:r>
              <w:rPr>
                <w:rFonts w:hint="eastAsia"/>
                <w:sz w:val="21"/>
                <w:szCs w:val="21"/>
              </w:rPr>
              <w:t>添加好友</w:t>
            </w:r>
          </w:p>
        </w:tc>
        <w:tc>
          <w:tcPr>
            <w:tcW w:w="2268" w:type="dxa"/>
            <w:shd w:val="clear" w:color="auto" w:fill="auto"/>
          </w:tcPr>
          <w:p w14:paraId="68F8F2FE">
            <w:pPr>
              <w:spacing w:line="240" w:lineRule="auto"/>
              <w:ind w:firstLine="0" w:firstLineChars="0"/>
              <w:jc w:val="left"/>
              <w:rPr>
                <w:sz w:val="21"/>
                <w:szCs w:val="21"/>
              </w:rPr>
            </w:pPr>
            <w:r>
              <w:rPr>
                <w:rFonts w:hint="eastAsia"/>
                <w:sz w:val="21"/>
                <w:szCs w:val="21"/>
              </w:rPr>
              <w:t>同意申请</w:t>
            </w:r>
          </w:p>
        </w:tc>
        <w:tc>
          <w:tcPr>
            <w:tcW w:w="2410" w:type="dxa"/>
            <w:shd w:val="clear" w:color="auto" w:fill="auto"/>
          </w:tcPr>
          <w:p w14:paraId="318EDC82">
            <w:pPr>
              <w:spacing w:line="240" w:lineRule="auto"/>
              <w:ind w:firstLine="0" w:firstLineChars="0"/>
              <w:jc w:val="left"/>
              <w:rPr>
                <w:sz w:val="21"/>
                <w:szCs w:val="21"/>
              </w:rPr>
            </w:pPr>
            <w:r>
              <w:rPr>
                <w:rFonts w:hint="eastAsia"/>
                <w:sz w:val="21"/>
                <w:szCs w:val="21"/>
              </w:rPr>
              <w:t>添加成功</w:t>
            </w:r>
          </w:p>
        </w:tc>
        <w:tc>
          <w:tcPr>
            <w:tcW w:w="1833" w:type="dxa"/>
            <w:shd w:val="clear" w:color="auto" w:fill="auto"/>
          </w:tcPr>
          <w:p w14:paraId="50AE2E1C">
            <w:pPr>
              <w:spacing w:line="240" w:lineRule="auto"/>
              <w:ind w:firstLine="0" w:firstLineChars="0"/>
              <w:jc w:val="left"/>
              <w:rPr>
                <w:sz w:val="21"/>
                <w:szCs w:val="21"/>
              </w:rPr>
            </w:pPr>
            <w:r>
              <w:rPr>
                <w:rFonts w:hint="eastAsia"/>
                <w:sz w:val="21"/>
                <w:szCs w:val="21"/>
              </w:rPr>
              <w:t>添加成功</w:t>
            </w:r>
          </w:p>
        </w:tc>
        <w:tc>
          <w:tcPr>
            <w:tcW w:w="1398" w:type="dxa"/>
            <w:shd w:val="clear" w:color="auto" w:fill="auto"/>
          </w:tcPr>
          <w:p w14:paraId="452BBB91">
            <w:pPr>
              <w:spacing w:line="240" w:lineRule="auto"/>
              <w:ind w:firstLine="0" w:firstLineChars="0"/>
              <w:jc w:val="left"/>
              <w:rPr>
                <w:sz w:val="21"/>
                <w:szCs w:val="21"/>
              </w:rPr>
            </w:pPr>
            <w:r>
              <w:rPr>
                <w:rFonts w:hint="eastAsia"/>
                <w:sz w:val="21"/>
                <w:szCs w:val="21"/>
              </w:rPr>
              <w:t>测试通过</w:t>
            </w:r>
          </w:p>
        </w:tc>
      </w:tr>
      <w:tr w14:paraId="4CA1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370185A2">
            <w:pPr>
              <w:spacing w:line="240" w:lineRule="auto"/>
              <w:ind w:firstLine="0" w:firstLineChars="0"/>
              <w:jc w:val="left"/>
              <w:rPr>
                <w:sz w:val="21"/>
                <w:szCs w:val="21"/>
              </w:rPr>
            </w:pPr>
            <w:r>
              <w:rPr>
                <w:rFonts w:hint="eastAsia"/>
                <w:sz w:val="21"/>
                <w:szCs w:val="21"/>
              </w:rPr>
              <w:t>删除好友</w:t>
            </w:r>
          </w:p>
        </w:tc>
        <w:tc>
          <w:tcPr>
            <w:tcW w:w="2268" w:type="dxa"/>
            <w:shd w:val="clear" w:color="auto" w:fill="auto"/>
          </w:tcPr>
          <w:p w14:paraId="50706C38">
            <w:pPr>
              <w:spacing w:line="240" w:lineRule="auto"/>
              <w:ind w:firstLine="0" w:firstLineChars="0"/>
              <w:jc w:val="left"/>
              <w:rPr>
                <w:sz w:val="21"/>
                <w:szCs w:val="21"/>
              </w:rPr>
            </w:pPr>
            <w:r>
              <w:rPr>
                <w:rFonts w:hint="eastAsia"/>
                <w:sz w:val="21"/>
                <w:szCs w:val="21"/>
              </w:rPr>
              <w:t>点击删除好友</w:t>
            </w:r>
          </w:p>
        </w:tc>
        <w:tc>
          <w:tcPr>
            <w:tcW w:w="2410" w:type="dxa"/>
            <w:shd w:val="clear" w:color="auto" w:fill="auto"/>
          </w:tcPr>
          <w:p w14:paraId="03F48E6B">
            <w:pPr>
              <w:spacing w:line="240" w:lineRule="auto"/>
              <w:ind w:firstLine="0" w:firstLineChars="0"/>
              <w:jc w:val="left"/>
              <w:rPr>
                <w:sz w:val="21"/>
                <w:szCs w:val="21"/>
              </w:rPr>
            </w:pPr>
            <w:r>
              <w:rPr>
                <w:rFonts w:hint="eastAsia"/>
                <w:sz w:val="21"/>
                <w:szCs w:val="21"/>
              </w:rPr>
              <w:t>删除成功</w:t>
            </w:r>
          </w:p>
        </w:tc>
        <w:tc>
          <w:tcPr>
            <w:tcW w:w="1833" w:type="dxa"/>
            <w:shd w:val="clear" w:color="auto" w:fill="auto"/>
          </w:tcPr>
          <w:p w14:paraId="58084BD4">
            <w:pPr>
              <w:spacing w:line="240" w:lineRule="auto"/>
              <w:ind w:firstLine="0" w:firstLineChars="0"/>
              <w:jc w:val="left"/>
              <w:rPr>
                <w:sz w:val="21"/>
                <w:szCs w:val="21"/>
              </w:rPr>
            </w:pPr>
            <w:r>
              <w:rPr>
                <w:rFonts w:hint="eastAsia"/>
                <w:sz w:val="21"/>
                <w:szCs w:val="21"/>
              </w:rPr>
              <w:t>删除成功</w:t>
            </w:r>
          </w:p>
        </w:tc>
        <w:tc>
          <w:tcPr>
            <w:tcW w:w="1398" w:type="dxa"/>
            <w:shd w:val="clear" w:color="auto" w:fill="auto"/>
          </w:tcPr>
          <w:p w14:paraId="5151DD41">
            <w:pPr>
              <w:spacing w:line="240" w:lineRule="auto"/>
              <w:ind w:firstLine="0" w:firstLineChars="0"/>
              <w:jc w:val="left"/>
              <w:rPr>
                <w:sz w:val="21"/>
                <w:szCs w:val="21"/>
              </w:rPr>
            </w:pPr>
            <w:r>
              <w:rPr>
                <w:rFonts w:hint="eastAsia"/>
                <w:sz w:val="21"/>
                <w:szCs w:val="21"/>
              </w:rPr>
              <w:t>测试通过</w:t>
            </w:r>
          </w:p>
        </w:tc>
      </w:tr>
      <w:tr w14:paraId="7126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271" w:type="dxa"/>
            <w:shd w:val="clear" w:color="auto" w:fill="auto"/>
          </w:tcPr>
          <w:p w14:paraId="7B181DB2">
            <w:pPr>
              <w:spacing w:line="240" w:lineRule="auto"/>
              <w:ind w:firstLine="0" w:firstLineChars="0"/>
              <w:jc w:val="left"/>
              <w:rPr>
                <w:sz w:val="21"/>
                <w:szCs w:val="21"/>
              </w:rPr>
            </w:pPr>
            <w:r>
              <w:rPr>
                <w:rFonts w:hint="eastAsia"/>
                <w:sz w:val="21"/>
                <w:szCs w:val="21"/>
              </w:rPr>
              <w:t>文本消息发送</w:t>
            </w:r>
          </w:p>
        </w:tc>
        <w:tc>
          <w:tcPr>
            <w:tcW w:w="2268" w:type="dxa"/>
            <w:shd w:val="clear" w:color="auto" w:fill="auto"/>
          </w:tcPr>
          <w:p w14:paraId="67382741">
            <w:pPr>
              <w:spacing w:line="240" w:lineRule="auto"/>
              <w:ind w:firstLine="0" w:firstLineChars="0"/>
              <w:jc w:val="left"/>
              <w:rPr>
                <w:sz w:val="21"/>
                <w:szCs w:val="21"/>
              </w:rPr>
            </w:pPr>
            <w:r>
              <w:rPr>
                <w:rFonts w:hint="eastAsia"/>
                <w:sz w:val="21"/>
                <w:szCs w:val="21"/>
              </w:rPr>
              <w:t>选择某个联系人发送文本消息</w:t>
            </w:r>
          </w:p>
        </w:tc>
        <w:tc>
          <w:tcPr>
            <w:tcW w:w="2410" w:type="dxa"/>
            <w:shd w:val="clear" w:color="auto" w:fill="auto"/>
          </w:tcPr>
          <w:p w14:paraId="7046D089">
            <w:pPr>
              <w:spacing w:line="240" w:lineRule="auto"/>
              <w:ind w:firstLine="0" w:firstLineChars="0"/>
              <w:jc w:val="left"/>
              <w:rPr>
                <w:sz w:val="21"/>
                <w:szCs w:val="21"/>
              </w:rPr>
            </w:pPr>
            <w:r>
              <w:rPr>
                <w:rFonts w:hint="eastAsia"/>
                <w:sz w:val="21"/>
                <w:szCs w:val="21"/>
              </w:rPr>
              <w:t>发送成功，好友收到该消息</w:t>
            </w:r>
          </w:p>
        </w:tc>
        <w:tc>
          <w:tcPr>
            <w:tcW w:w="1833" w:type="dxa"/>
            <w:shd w:val="clear" w:color="auto" w:fill="auto"/>
          </w:tcPr>
          <w:p w14:paraId="67BB157F">
            <w:pPr>
              <w:spacing w:line="240" w:lineRule="auto"/>
              <w:ind w:firstLine="0" w:firstLineChars="0"/>
              <w:jc w:val="left"/>
              <w:rPr>
                <w:sz w:val="21"/>
                <w:szCs w:val="21"/>
              </w:rPr>
            </w:pPr>
            <w:r>
              <w:rPr>
                <w:rFonts w:hint="eastAsia"/>
                <w:sz w:val="21"/>
                <w:szCs w:val="21"/>
              </w:rPr>
              <w:t>发送成功，好友收到该消息</w:t>
            </w:r>
          </w:p>
        </w:tc>
        <w:tc>
          <w:tcPr>
            <w:tcW w:w="1398" w:type="dxa"/>
            <w:shd w:val="clear" w:color="auto" w:fill="auto"/>
          </w:tcPr>
          <w:p w14:paraId="0F34A18D">
            <w:pPr>
              <w:spacing w:line="240" w:lineRule="auto"/>
              <w:ind w:firstLine="0" w:firstLineChars="0"/>
              <w:jc w:val="left"/>
              <w:rPr>
                <w:sz w:val="21"/>
                <w:szCs w:val="21"/>
              </w:rPr>
            </w:pPr>
            <w:r>
              <w:rPr>
                <w:rFonts w:hint="eastAsia"/>
                <w:sz w:val="21"/>
                <w:szCs w:val="21"/>
              </w:rPr>
              <w:t>测试通过</w:t>
            </w:r>
          </w:p>
        </w:tc>
      </w:tr>
      <w:tr w14:paraId="7C46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271" w:type="dxa"/>
            <w:shd w:val="clear" w:color="auto" w:fill="auto"/>
          </w:tcPr>
          <w:p w14:paraId="6580B88D">
            <w:pPr>
              <w:spacing w:line="240" w:lineRule="auto"/>
              <w:ind w:firstLine="0" w:firstLineChars="0"/>
              <w:jc w:val="left"/>
              <w:rPr>
                <w:sz w:val="21"/>
                <w:szCs w:val="21"/>
              </w:rPr>
            </w:pPr>
            <w:r>
              <w:rPr>
                <w:rFonts w:hint="eastAsia"/>
                <w:sz w:val="21"/>
                <w:szCs w:val="21"/>
              </w:rPr>
              <w:t>图片消息发送</w:t>
            </w:r>
          </w:p>
        </w:tc>
        <w:tc>
          <w:tcPr>
            <w:tcW w:w="2268" w:type="dxa"/>
            <w:shd w:val="clear" w:color="auto" w:fill="auto"/>
          </w:tcPr>
          <w:p w14:paraId="1634ED4A">
            <w:pPr>
              <w:spacing w:line="240" w:lineRule="auto"/>
              <w:ind w:firstLine="0" w:firstLineChars="0"/>
              <w:jc w:val="left"/>
              <w:rPr>
                <w:sz w:val="21"/>
                <w:szCs w:val="21"/>
              </w:rPr>
            </w:pPr>
            <w:r>
              <w:rPr>
                <w:rFonts w:hint="eastAsia"/>
                <w:sz w:val="21"/>
                <w:szCs w:val="21"/>
              </w:rPr>
              <w:t>选择某个联系人发送图片消息</w:t>
            </w:r>
          </w:p>
        </w:tc>
        <w:tc>
          <w:tcPr>
            <w:tcW w:w="2410" w:type="dxa"/>
            <w:shd w:val="clear" w:color="auto" w:fill="auto"/>
          </w:tcPr>
          <w:p w14:paraId="077FF139">
            <w:pPr>
              <w:spacing w:line="240" w:lineRule="auto"/>
              <w:ind w:firstLine="0" w:firstLineChars="0"/>
              <w:jc w:val="left"/>
              <w:rPr>
                <w:sz w:val="21"/>
                <w:szCs w:val="21"/>
              </w:rPr>
            </w:pPr>
            <w:r>
              <w:rPr>
                <w:rFonts w:hint="eastAsia"/>
                <w:sz w:val="21"/>
                <w:szCs w:val="21"/>
              </w:rPr>
              <w:t>发送成功，好友收到该消息</w:t>
            </w:r>
          </w:p>
        </w:tc>
        <w:tc>
          <w:tcPr>
            <w:tcW w:w="1833" w:type="dxa"/>
            <w:shd w:val="clear" w:color="auto" w:fill="auto"/>
          </w:tcPr>
          <w:p w14:paraId="5255DA2B">
            <w:pPr>
              <w:spacing w:line="240" w:lineRule="auto"/>
              <w:ind w:firstLine="0" w:firstLineChars="0"/>
              <w:jc w:val="left"/>
              <w:rPr>
                <w:sz w:val="21"/>
                <w:szCs w:val="21"/>
              </w:rPr>
            </w:pPr>
            <w:r>
              <w:rPr>
                <w:rFonts w:hint="eastAsia"/>
                <w:sz w:val="21"/>
                <w:szCs w:val="21"/>
              </w:rPr>
              <w:t>发送成功，好友收到该消息</w:t>
            </w:r>
          </w:p>
        </w:tc>
        <w:tc>
          <w:tcPr>
            <w:tcW w:w="1398" w:type="dxa"/>
            <w:shd w:val="clear" w:color="auto" w:fill="auto"/>
          </w:tcPr>
          <w:p w14:paraId="429F81E2">
            <w:pPr>
              <w:spacing w:line="240" w:lineRule="auto"/>
              <w:ind w:firstLine="0" w:firstLineChars="0"/>
              <w:jc w:val="left"/>
              <w:rPr>
                <w:sz w:val="21"/>
                <w:szCs w:val="21"/>
              </w:rPr>
            </w:pPr>
            <w:r>
              <w:rPr>
                <w:rFonts w:hint="eastAsia"/>
                <w:sz w:val="21"/>
                <w:szCs w:val="21"/>
              </w:rPr>
              <w:t>测试通过</w:t>
            </w:r>
          </w:p>
        </w:tc>
      </w:tr>
      <w:tr w14:paraId="52E6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37F29412">
            <w:pPr>
              <w:spacing w:line="240" w:lineRule="auto"/>
              <w:ind w:firstLine="0" w:firstLineChars="0"/>
              <w:jc w:val="left"/>
              <w:rPr>
                <w:sz w:val="21"/>
                <w:szCs w:val="21"/>
              </w:rPr>
            </w:pPr>
            <w:r>
              <w:rPr>
                <w:rFonts w:hint="eastAsia"/>
                <w:sz w:val="21"/>
                <w:szCs w:val="21"/>
              </w:rPr>
              <w:t>动态发布</w:t>
            </w:r>
          </w:p>
        </w:tc>
        <w:tc>
          <w:tcPr>
            <w:tcW w:w="2268" w:type="dxa"/>
            <w:shd w:val="clear" w:color="auto" w:fill="auto"/>
          </w:tcPr>
          <w:p w14:paraId="70275ADE">
            <w:pPr>
              <w:spacing w:line="240" w:lineRule="auto"/>
              <w:ind w:firstLine="0" w:firstLineChars="0"/>
              <w:jc w:val="left"/>
              <w:rPr>
                <w:sz w:val="21"/>
                <w:szCs w:val="21"/>
              </w:rPr>
            </w:pPr>
            <w:r>
              <w:rPr>
                <w:rFonts w:hint="eastAsia"/>
                <w:sz w:val="21"/>
                <w:szCs w:val="21"/>
              </w:rPr>
              <w:t>点击发布动态</w:t>
            </w:r>
          </w:p>
        </w:tc>
        <w:tc>
          <w:tcPr>
            <w:tcW w:w="2410" w:type="dxa"/>
            <w:shd w:val="clear" w:color="auto" w:fill="auto"/>
          </w:tcPr>
          <w:p w14:paraId="30D5D8CE">
            <w:pPr>
              <w:spacing w:line="240" w:lineRule="auto"/>
              <w:ind w:firstLine="0" w:firstLineChars="0"/>
              <w:jc w:val="left"/>
              <w:rPr>
                <w:sz w:val="21"/>
                <w:szCs w:val="21"/>
              </w:rPr>
            </w:pPr>
            <w:r>
              <w:rPr>
                <w:rFonts w:hint="eastAsia"/>
                <w:sz w:val="21"/>
                <w:szCs w:val="21"/>
              </w:rPr>
              <w:t>朋友圈看到该条动态</w:t>
            </w:r>
          </w:p>
        </w:tc>
        <w:tc>
          <w:tcPr>
            <w:tcW w:w="1833" w:type="dxa"/>
            <w:shd w:val="clear" w:color="auto" w:fill="auto"/>
          </w:tcPr>
          <w:p w14:paraId="16EB2EE1">
            <w:pPr>
              <w:spacing w:line="240" w:lineRule="auto"/>
              <w:ind w:firstLine="0" w:firstLineChars="0"/>
              <w:jc w:val="left"/>
              <w:rPr>
                <w:sz w:val="21"/>
                <w:szCs w:val="21"/>
              </w:rPr>
            </w:pPr>
            <w:r>
              <w:rPr>
                <w:rFonts w:hint="eastAsia"/>
                <w:sz w:val="21"/>
                <w:szCs w:val="21"/>
              </w:rPr>
              <w:t>朋友圈看到该条动态</w:t>
            </w:r>
          </w:p>
        </w:tc>
        <w:tc>
          <w:tcPr>
            <w:tcW w:w="1398" w:type="dxa"/>
            <w:shd w:val="clear" w:color="auto" w:fill="auto"/>
          </w:tcPr>
          <w:p w14:paraId="5772319F">
            <w:pPr>
              <w:spacing w:line="240" w:lineRule="auto"/>
              <w:ind w:firstLine="0" w:firstLineChars="0"/>
              <w:jc w:val="left"/>
              <w:rPr>
                <w:sz w:val="21"/>
                <w:szCs w:val="21"/>
              </w:rPr>
            </w:pPr>
            <w:r>
              <w:rPr>
                <w:rFonts w:hint="eastAsia"/>
                <w:sz w:val="21"/>
                <w:szCs w:val="21"/>
              </w:rPr>
              <w:t>测试通过</w:t>
            </w:r>
          </w:p>
        </w:tc>
      </w:tr>
      <w:tr w14:paraId="5108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723BD21C">
            <w:pPr>
              <w:spacing w:line="240" w:lineRule="auto"/>
              <w:ind w:firstLine="0" w:firstLineChars="0"/>
              <w:jc w:val="left"/>
              <w:rPr>
                <w:sz w:val="21"/>
                <w:szCs w:val="21"/>
              </w:rPr>
            </w:pPr>
            <w:bookmarkStart w:id="165" w:name="_Toc8595"/>
            <w:bookmarkStart w:id="166" w:name="_Toc134820463"/>
            <w:bookmarkStart w:id="167" w:name="_Toc134820407"/>
            <w:bookmarkStart w:id="168" w:name="_Toc1754"/>
            <w:r>
              <w:rPr>
                <w:rFonts w:hint="eastAsia"/>
                <w:sz w:val="21"/>
                <w:szCs w:val="21"/>
              </w:rPr>
              <w:t>评论动态</w:t>
            </w:r>
          </w:p>
        </w:tc>
        <w:tc>
          <w:tcPr>
            <w:tcW w:w="2268" w:type="dxa"/>
            <w:shd w:val="clear" w:color="auto" w:fill="auto"/>
          </w:tcPr>
          <w:p w14:paraId="7BF87614">
            <w:pPr>
              <w:spacing w:line="240" w:lineRule="auto"/>
              <w:ind w:firstLine="0" w:firstLineChars="0"/>
              <w:jc w:val="left"/>
              <w:rPr>
                <w:sz w:val="21"/>
                <w:szCs w:val="21"/>
              </w:rPr>
            </w:pPr>
            <w:r>
              <w:rPr>
                <w:rFonts w:hint="eastAsia"/>
                <w:sz w:val="21"/>
                <w:szCs w:val="21"/>
              </w:rPr>
              <w:t>输入“123”</w:t>
            </w:r>
          </w:p>
        </w:tc>
        <w:tc>
          <w:tcPr>
            <w:tcW w:w="2410" w:type="dxa"/>
            <w:shd w:val="clear" w:color="auto" w:fill="auto"/>
          </w:tcPr>
          <w:p w14:paraId="05D6CB7D">
            <w:pPr>
              <w:spacing w:line="240" w:lineRule="auto"/>
              <w:ind w:firstLine="0" w:firstLineChars="0"/>
              <w:jc w:val="left"/>
              <w:rPr>
                <w:sz w:val="21"/>
                <w:szCs w:val="21"/>
              </w:rPr>
            </w:pPr>
            <w:r>
              <w:rPr>
                <w:rFonts w:hint="eastAsia"/>
                <w:sz w:val="21"/>
                <w:szCs w:val="21"/>
              </w:rPr>
              <w:t>评论成功</w:t>
            </w:r>
          </w:p>
        </w:tc>
        <w:tc>
          <w:tcPr>
            <w:tcW w:w="1833" w:type="dxa"/>
            <w:shd w:val="clear" w:color="auto" w:fill="auto"/>
          </w:tcPr>
          <w:p w14:paraId="1C493562">
            <w:pPr>
              <w:spacing w:line="240" w:lineRule="auto"/>
              <w:ind w:firstLine="0" w:firstLineChars="0"/>
              <w:jc w:val="left"/>
              <w:rPr>
                <w:sz w:val="21"/>
                <w:szCs w:val="21"/>
              </w:rPr>
            </w:pPr>
            <w:r>
              <w:rPr>
                <w:rFonts w:hint="eastAsia"/>
                <w:sz w:val="21"/>
                <w:szCs w:val="21"/>
              </w:rPr>
              <w:t>评论成功</w:t>
            </w:r>
          </w:p>
        </w:tc>
        <w:tc>
          <w:tcPr>
            <w:tcW w:w="1398" w:type="dxa"/>
            <w:shd w:val="clear" w:color="auto" w:fill="auto"/>
          </w:tcPr>
          <w:p w14:paraId="3F91A234">
            <w:pPr>
              <w:spacing w:line="240" w:lineRule="auto"/>
              <w:ind w:firstLine="0" w:firstLineChars="0"/>
              <w:jc w:val="left"/>
              <w:rPr>
                <w:sz w:val="21"/>
                <w:szCs w:val="21"/>
              </w:rPr>
            </w:pPr>
            <w:r>
              <w:rPr>
                <w:rFonts w:hint="eastAsia"/>
                <w:sz w:val="21"/>
                <w:szCs w:val="21"/>
              </w:rPr>
              <w:t>测试通过</w:t>
            </w:r>
          </w:p>
        </w:tc>
      </w:tr>
      <w:tr w14:paraId="6BFC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4F5CCD4F">
            <w:pPr>
              <w:spacing w:line="240" w:lineRule="auto"/>
              <w:ind w:firstLine="0" w:firstLineChars="0"/>
              <w:jc w:val="left"/>
              <w:rPr>
                <w:sz w:val="21"/>
                <w:szCs w:val="21"/>
              </w:rPr>
            </w:pPr>
            <w:r>
              <w:rPr>
                <w:rFonts w:hint="eastAsia"/>
                <w:sz w:val="21"/>
                <w:szCs w:val="21"/>
              </w:rPr>
              <w:t>点赞动态</w:t>
            </w:r>
          </w:p>
        </w:tc>
        <w:tc>
          <w:tcPr>
            <w:tcW w:w="2268" w:type="dxa"/>
            <w:shd w:val="clear" w:color="auto" w:fill="auto"/>
          </w:tcPr>
          <w:p w14:paraId="363D3AEC">
            <w:pPr>
              <w:spacing w:line="240" w:lineRule="auto"/>
              <w:ind w:firstLine="0" w:firstLineChars="0"/>
              <w:jc w:val="left"/>
              <w:rPr>
                <w:sz w:val="21"/>
                <w:szCs w:val="21"/>
              </w:rPr>
            </w:pPr>
            <w:r>
              <w:rPr>
                <w:rFonts w:hint="eastAsia"/>
                <w:sz w:val="21"/>
                <w:szCs w:val="21"/>
              </w:rPr>
              <w:t>点击点赞图标</w:t>
            </w:r>
          </w:p>
        </w:tc>
        <w:tc>
          <w:tcPr>
            <w:tcW w:w="2410" w:type="dxa"/>
            <w:shd w:val="clear" w:color="auto" w:fill="auto"/>
          </w:tcPr>
          <w:p w14:paraId="660A46CD">
            <w:pPr>
              <w:spacing w:line="240" w:lineRule="auto"/>
              <w:ind w:firstLine="0" w:firstLineChars="0"/>
              <w:jc w:val="left"/>
              <w:rPr>
                <w:sz w:val="21"/>
                <w:szCs w:val="21"/>
              </w:rPr>
            </w:pPr>
            <w:r>
              <w:rPr>
                <w:rFonts w:hint="eastAsia"/>
                <w:sz w:val="21"/>
                <w:szCs w:val="21"/>
              </w:rPr>
              <w:t>点赞成功</w:t>
            </w:r>
          </w:p>
        </w:tc>
        <w:tc>
          <w:tcPr>
            <w:tcW w:w="1833" w:type="dxa"/>
            <w:shd w:val="clear" w:color="auto" w:fill="auto"/>
          </w:tcPr>
          <w:p w14:paraId="334B02DC">
            <w:pPr>
              <w:spacing w:line="240" w:lineRule="auto"/>
              <w:ind w:firstLine="0" w:firstLineChars="0"/>
              <w:jc w:val="left"/>
              <w:rPr>
                <w:sz w:val="21"/>
                <w:szCs w:val="21"/>
              </w:rPr>
            </w:pPr>
            <w:r>
              <w:rPr>
                <w:rFonts w:hint="eastAsia"/>
                <w:sz w:val="21"/>
                <w:szCs w:val="21"/>
              </w:rPr>
              <w:t>点赞成功</w:t>
            </w:r>
          </w:p>
        </w:tc>
        <w:tc>
          <w:tcPr>
            <w:tcW w:w="1398" w:type="dxa"/>
            <w:shd w:val="clear" w:color="auto" w:fill="auto"/>
          </w:tcPr>
          <w:p w14:paraId="5FB98A56">
            <w:pPr>
              <w:spacing w:line="240" w:lineRule="auto"/>
              <w:ind w:firstLine="0" w:firstLineChars="0"/>
              <w:jc w:val="left"/>
              <w:rPr>
                <w:sz w:val="21"/>
                <w:szCs w:val="21"/>
              </w:rPr>
            </w:pPr>
            <w:r>
              <w:rPr>
                <w:rFonts w:hint="eastAsia"/>
                <w:sz w:val="21"/>
                <w:szCs w:val="21"/>
              </w:rPr>
              <w:t>测试通过</w:t>
            </w:r>
          </w:p>
        </w:tc>
      </w:tr>
    </w:tbl>
    <w:p w14:paraId="60F5640E">
      <w:pPr>
        <w:pStyle w:val="2"/>
        <w:keepNext/>
        <w:numPr>
          <w:ilvl w:val="0"/>
          <w:numId w:val="9"/>
        </w:numPr>
        <w:spacing w:before="0" w:line="360" w:lineRule="auto"/>
        <w:jc w:val="left"/>
        <w:rPr>
          <w:rFonts w:ascii="Times New Roman" w:hAnsi="Times New Roman"/>
          <w:b/>
          <w:color w:val="000000"/>
          <w:kern w:val="0"/>
          <w:sz w:val="24"/>
          <w:szCs w:val="24"/>
        </w:rPr>
      </w:pPr>
      <w:bookmarkStart w:id="169" w:name="_Toc14203"/>
      <w:r>
        <w:rPr>
          <w:rFonts w:ascii="Times New Roman" w:hAnsi="Times New Roman"/>
          <w:b/>
          <w:color w:val="000000"/>
          <w:kern w:val="0"/>
          <w:sz w:val="24"/>
          <w:szCs w:val="24"/>
        </w:rPr>
        <w:t>性能测试</w:t>
      </w:r>
      <w:bookmarkEnd w:id="165"/>
      <w:bookmarkEnd w:id="166"/>
      <w:bookmarkEnd w:id="167"/>
      <w:bookmarkEnd w:id="168"/>
      <w:bookmarkEnd w:id="169"/>
    </w:p>
    <w:p w14:paraId="410C5AB5">
      <w:pPr>
        <w:pStyle w:val="4"/>
        <w:numPr>
          <w:ilvl w:val="0"/>
          <w:numId w:val="10"/>
        </w:numPr>
        <w:spacing w:before="0" w:after="0" w:line="360" w:lineRule="auto"/>
        <w:jc w:val="left"/>
        <w:rPr>
          <w:rFonts w:ascii="Times New Roman" w:hAnsi="Times New Roman"/>
        </w:rPr>
      </w:pPr>
      <w:bookmarkStart w:id="170" w:name="_Toc5191"/>
      <w:r>
        <w:rPr>
          <w:rFonts w:ascii="Times New Roman" w:hAnsi="Times New Roman"/>
        </w:rPr>
        <w:t>测试指标</w:t>
      </w:r>
      <w:bookmarkEnd w:id="170"/>
    </w:p>
    <w:p w14:paraId="1200A1A1">
      <w:pPr>
        <w:pStyle w:val="13"/>
        <w:jc w:val="left"/>
        <w:rPr>
          <w:rFonts w:ascii="Times New Roman" w:hAnsi="Times New Roman"/>
        </w:rPr>
      </w:pPr>
      <w:r>
        <w:rPr>
          <w:rFonts w:ascii="Times New Roman" w:hAnsi="Times New Roman"/>
        </w:rPr>
        <w:t>响应时间：指从用户发起请求到系统给出响应的时间间隔。在即时通讯项目中，包括发送消息、添加好友、登录等操作的响应时间。一般来说，对于实时性要求较高的操作，如消息发送，响应时间应在 1 秒以内，以提供良好的用户体验。</w:t>
      </w:r>
    </w:p>
    <w:p w14:paraId="3D456917">
      <w:pPr>
        <w:pStyle w:val="13"/>
        <w:rPr>
          <w:rFonts w:ascii="Times New Roman" w:hAnsi="Times New Roman"/>
        </w:rPr>
      </w:pPr>
      <w:r>
        <w:rPr>
          <w:rFonts w:ascii="Times New Roman" w:hAnsi="Times New Roman"/>
        </w:rPr>
        <w:t>吞吐量：表示系统在单位时间内处理的请求数量或数据量。例如，在群聊场景中，衡量每秒能够成功发送和接收的消息数量。吞吐量与系统的硬件资源、网络带宽以及软件的性能优化程度等因素密切相关。</w:t>
      </w:r>
    </w:p>
    <w:p w14:paraId="2ADD7BC3">
      <w:pPr>
        <w:pStyle w:val="13"/>
        <w:rPr>
          <w:rFonts w:ascii="Times New Roman" w:hAnsi="Times New Roman"/>
        </w:rPr>
      </w:pPr>
      <w:r>
        <w:rPr>
          <w:rFonts w:ascii="Times New Roman" w:hAnsi="Times New Roman"/>
        </w:rPr>
        <w:t>并发用户数：指同时访问系统的用户数量。即时通讯应用通常会有大量用户同时在线，需要测试系统在不同并发用户数下的性能表现，以确定系统的承载能力。例如，通过性能测试确定系统能够稳定支持的最大并发用户数，确保在高峰时段系统不会出现崩溃或响应缓慢的情况。</w:t>
      </w:r>
    </w:p>
    <w:p w14:paraId="0DE1AA9B">
      <w:pPr>
        <w:pStyle w:val="13"/>
        <w:rPr>
          <w:rFonts w:ascii="Times New Roman" w:hAnsi="Times New Roman"/>
        </w:rPr>
      </w:pPr>
      <w:r>
        <w:rPr>
          <w:rFonts w:ascii="Times New Roman" w:hAnsi="Times New Roman"/>
        </w:rPr>
        <w:t>资源利用率：主要包括 CPU 使用率、内存使用率、网络带宽利用率等。监测这些指标可以了解系统在运行过程中对硬件资源的消耗情况，以便及时发现资源瓶颈并进行优化。例如，如果发现 CPU 使用率过高，可能需要优化算法或增加服务器资源来提高系统性能。</w:t>
      </w:r>
    </w:p>
    <w:p w14:paraId="255AA9B8">
      <w:pPr>
        <w:pStyle w:val="4"/>
        <w:numPr>
          <w:ilvl w:val="0"/>
          <w:numId w:val="10"/>
        </w:numPr>
        <w:spacing w:before="0" w:after="0" w:line="360" w:lineRule="auto"/>
        <w:rPr>
          <w:rFonts w:ascii="Times New Roman" w:hAnsi="Times New Roman"/>
        </w:rPr>
      </w:pPr>
      <w:bookmarkStart w:id="171" w:name="_Toc19898"/>
      <w:r>
        <w:rPr>
          <w:rFonts w:ascii="Times New Roman" w:hAnsi="Times New Roman"/>
        </w:rPr>
        <w:t>测试工具</w:t>
      </w:r>
      <w:bookmarkEnd w:id="171"/>
    </w:p>
    <w:p w14:paraId="222DAE2B">
      <w:pPr>
        <w:pStyle w:val="13"/>
        <w:rPr>
          <w:rFonts w:ascii="Times New Roman" w:hAnsi="Times New Roman"/>
        </w:rPr>
      </w:pPr>
      <w:r>
        <w:rPr>
          <w:rFonts w:ascii="Times New Roman" w:hAnsi="Times New Roman"/>
        </w:rPr>
        <w:t>JMeter：一款功能强大的开源性能测试工具，可用于模拟大量用户并发访问系统，发送各种类型的请求，并收集性能数据。</w:t>
      </w:r>
    </w:p>
    <w:p w14:paraId="4D7F758C">
      <w:pPr>
        <w:pStyle w:val="13"/>
        <w:rPr>
          <w:rFonts w:ascii="Times New Roman" w:hAnsi="Times New Roman"/>
        </w:rPr>
      </w:pPr>
      <w:r>
        <w:rPr>
          <w:rFonts w:ascii="Times New Roman" w:hAnsi="Times New Roman"/>
        </w:rPr>
        <w:t>LoadRunner：是一款专业的性能测试工具，能够模拟大量用户并发执行各种业务操作，对系统的性能进行全面的评估和分析。</w:t>
      </w:r>
    </w:p>
    <w:p w14:paraId="2DCD521A">
      <w:pPr>
        <w:ind w:firstLineChars="0"/>
      </w:pPr>
      <w:r>
        <w:br w:type="page"/>
      </w:r>
    </w:p>
    <w:p w14:paraId="38D38BE8">
      <w:pPr>
        <w:pStyle w:val="2"/>
        <w:keepNext/>
        <w:spacing w:before="156" w:beforeLines="50" w:after="156" w:afterLines="50"/>
        <w:ind w:left="360"/>
        <w:rPr>
          <w:rFonts w:ascii="Times New Roman" w:hAnsi="Times New Roman"/>
          <w:b/>
          <w:bCs/>
          <w:color w:val="000000"/>
          <w:kern w:val="0"/>
        </w:rPr>
      </w:pPr>
      <w:bookmarkStart w:id="172" w:name="_Toc31813"/>
      <w:bookmarkStart w:id="173" w:name="_Toc134820464"/>
      <w:bookmarkStart w:id="174" w:name="_Toc27978"/>
      <w:bookmarkStart w:id="175" w:name="_Toc134820408"/>
      <w:bookmarkStart w:id="176" w:name="_Toc30145"/>
      <w:r>
        <w:rPr>
          <w:rFonts w:ascii="Times New Roman" w:hAnsi="Times New Roman"/>
          <w:b/>
          <w:bCs/>
          <w:color w:val="000000"/>
          <w:kern w:val="0"/>
        </w:rPr>
        <w:t>结束语</w:t>
      </w:r>
      <w:bookmarkEnd w:id="172"/>
      <w:bookmarkEnd w:id="173"/>
      <w:bookmarkEnd w:id="174"/>
      <w:bookmarkEnd w:id="175"/>
      <w:bookmarkEnd w:id="176"/>
    </w:p>
    <w:p w14:paraId="26AB22AB">
      <w:pPr>
        <w:pStyle w:val="13"/>
        <w:rPr>
          <w:rFonts w:ascii="Times New Roman" w:hAnsi="Times New Roman"/>
        </w:rPr>
      </w:pPr>
      <w:r>
        <w:rPr>
          <w:rFonts w:ascii="Times New Roman" w:hAnsi="Times New Roman"/>
        </w:rPr>
        <w:t>在本次基于 Uni - app 的即时通讯项目开发与研究过程中，从系统结构设计搭建起稳固框架，到功能测试、黑盒白盒测试以及性能测试多维度把控质量，各个环节紧密相扣，共同推动项目逐步完善。</w:t>
      </w:r>
    </w:p>
    <w:p w14:paraId="0E5DB65E">
      <w:pPr>
        <w:pStyle w:val="13"/>
        <w:rPr>
          <w:rFonts w:ascii="Times New Roman" w:hAnsi="Times New Roman"/>
        </w:rPr>
      </w:pPr>
      <w:r>
        <w:rPr>
          <w:rFonts w:ascii="Times New Roman" w:hAnsi="Times New Roman"/>
        </w:rPr>
        <w:t>功能测试凭借精心设计的用例，对用户注册登录、好友管理、消息收发等核心功能逐一核验，确保了用户操作的流畅性与功能实现的准确性。黑盒测试从用户视角出发，不探究内部逻辑，以等价类划分、边界值分析等方法，验证系统在不同输入输出场景下的表现；白盒测试则深入代码内部，通过语句覆盖、判定覆盖等手段，排查逻辑结构与代码实现中的潜在问题，二者相辅相成，全方位保障了软件质量。性能测试则通过响应时间、吞吐量、并发用户数及资源利用率等关键指标，模拟正常与峰值负载场景，精准定位性能瓶颈，为系统优化提供有力支撑。</w:t>
      </w:r>
    </w:p>
    <w:p w14:paraId="3C29E920">
      <w:pPr>
        <w:pStyle w:val="13"/>
        <w:rPr>
          <w:rFonts w:ascii="Times New Roman" w:hAnsi="Times New Roman"/>
        </w:rPr>
      </w:pPr>
      <w:r>
        <w:rPr>
          <w:rFonts w:ascii="Times New Roman" w:hAnsi="Times New Roman"/>
        </w:rPr>
        <w:t>随着测试与优化工作的不断推进，该即时通讯项目已具备了一定的实用性与稳定性。然而，技术发展日新月异，即时通讯领域的用户需求也在持续演变。未来，我们将持续关注前沿技术，对项目进行迭代升级，进一步提升系统性能、拓展功能特性，致力于为用户打造更加高效、便捷且安全的即时通讯体验，使其在激烈的市场竞争中保持优势，为即时通讯技术的发展贡献一份力量 。</w:t>
      </w:r>
      <w:r>
        <w:rPr>
          <w:rFonts w:ascii="Times New Roman" w:hAnsi="Times New Roman"/>
        </w:rPr>
        <w:br w:type="page"/>
      </w:r>
    </w:p>
    <w:p w14:paraId="2EE13436">
      <w:pPr>
        <w:pStyle w:val="2"/>
        <w:keepNext/>
        <w:spacing w:before="156" w:beforeLines="50" w:after="156" w:afterLines="50"/>
        <w:ind w:left="360"/>
        <w:rPr>
          <w:rFonts w:ascii="Times New Roman" w:hAnsi="Times New Roman"/>
          <w:b/>
          <w:bCs/>
          <w:color w:val="000000"/>
          <w:kern w:val="0"/>
        </w:rPr>
      </w:pPr>
      <w:bookmarkStart w:id="177" w:name="_Toc14483"/>
      <w:bookmarkStart w:id="178" w:name="_Toc134820409"/>
      <w:bookmarkStart w:id="179" w:name="_Toc8761"/>
      <w:bookmarkStart w:id="180" w:name="_Toc134820465"/>
      <w:bookmarkStart w:id="181" w:name="_Toc27818"/>
      <w:r>
        <w:rPr>
          <w:rFonts w:ascii="Times New Roman" w:hAnsi="Times New Roman"/>
          <w:b/>
          <w:bCs/>
          <w:color w:val="000000"/>
          <w:kern w:val="0"/>
        </w:rPr>
        <w:t>参考文献</w:t>
      </w:r>
      <w:bookmarkEnd w:id="177"/>
      <w:bookmarkEnd w:id="178"/>
      <w:bookmarkEnd w:id="179"/>
      <w:bookmarkEnd w:id="180"/>
      <w:bookmarkEnd w:id="181"/>
    </w:p>
    <w:p w14:paraId="109CCF51">
      <w:pPr>
        <w:pStyle w:val="50"/>
        <w:tabs>
          <w:tab w:val="left" w:pos="352"/>
        </w:tabs>
        <w:rPr>
          <w:rFonts w:ascii="Times New Roman" w:hAnsi="Times New Roman"/>
        </w:rPr>
      </w:pPr>
      <w:r>
        <w:rPr>
          <w:rFonts w:hint="eastAsia" w:ascii="Times New Roman" w:hAnsi="Times New Roman"/>
        </w:rPr>
        <w:t>[1]</w:t>
      </w:r>
      <w:r>
        <w:rPr>
          <w:rFonts w:ascii="Times New Roman" w:hAnsi="Times New Roman"/>
        </w:rPr>
        <w:t>陆志浩.企业级即时通讯APP及系统设计与实现[J].公安部第一研究所,</w:t>
      </w:r>
      <w:r>
        <w:rPr>
          <w:rFonts w:hint="eastAsia" w:ascii="Times New Roman" w:hAnsi="Times New Roman"/>
        </w:rPr>
        <w:t>7~10,</w:t>
      </w:r>
      <w:r>
        <w:rPr>
          <w:rFonts w:ascii="Times New Roman" w:hAnsi="Times New Roman"/>
        </w:rPr>
        <w:t>2023.</w:t>
      </w:r>
    </w:p>
    <w:p w14:paraId="6ACA05C7">
      <w:pPr>
        <w:pStyle w:val="50"/>
        <w:tabs>
          <w:tab w:val="left" w:pos="352"/>
        </w:tabs>
        <w:rPr>
          <w:rFonts w:ascii="Times New Roman" w:hAnsi="Times New Roman"/>
        </w:rPr>
      </w:pPr>
      <w:r>
        <w:rPr>
          <w:rFonts w:hint="eastAsia" w:ascii="Times New Roman" w:hAnsi="Times New Roman"/>
        </w:rPr>
        <w:t>[2]</w:t>
      </w:r>
      <w:r>
        <w:rPr>
          <w:rFonts w:ascii="Times New Roman" w:hAnsi="Times New Roman"/>
        </w:rPr>
        <w:t>李根.面向电商平台的即时通讯系统设计与实现[D].西安电子科技大学,</w:t>
      </w:r>
      <w:r>
        <w:rPr>
          <w:rFonts w:hint="eastAsia" w:ascii="Times New Roman" w:hAnsi="Times New Roman"/>
        </w:rPr>
        <w:t>11~20,</w:t>
      </w:r>
      <w:r>
        <w:rPr>
          <w:rFonts w:ascii="Times New Roman" w:hAnsi="Times New Roman"/>
        </w:rPr>
        <w:t xml:space="preserve"> 2023.</w:t>
      </w:r>
    </w:p>
    <w:p w14:paraId="634C9BB3">
      <w:pPr>
        <w:pStyle w:val="50"/>
        <w:tabs>
          <w:tab w:val="left" w:pos="352"/>
        </w:tabs>
        <w:rPr>
          <w:rFonts w:ascii="Times New Roman" w:hAnsi="Times New Roman"/>
        </w:rPr>
      </w:pPr>
      <w:r>
        <w:rPr>
          <w:rFonts w:hint="eastAsia" w:ascii="Times New Roman" w:hAnsi="Times New Roman"/>
        </w:rPr>
        <w:t>[3]</w:t>
      </w:r>
      <w:r>
        <w:rPr>
          <w:rFonts w:ascii="Times New Roman" w:hAnsi="Times New Roman"/>
        </w:rPr>
        <w:t>方杰.基于Linphone的云通信即时通讯软件设计与实现[D]. 北京邮电大学,</w:t>
      </w:r>
      <w:r>
        <w:rPr>
          <w:rFonts w:hint="eastAsia" w:ascii="Times New Roman" w:hAnsi="Times New Roman"/>
        </w:rPr>
        <w:t>4~15,</w:t>
      </w:r>
      <w:r>
        <w:rPr>
          <w:rFonts w:ascii="Times New Roman" w:hAnsi="Times New Roman"/>
        </w:rPr>
        <w:t xml:space="preserve"> 2022</w:t>
      </w:r>
    </w:p>
    <w:p w14:paraId="0CFE1E56">
      <w:pPr>
        <w:pStyle w:val="50"/>
        <w:tabs>
          <w:tab w:val="left" w:pos="352"/>
        </w:tabs>
        <w:rPr>
          <w:rFonts w:ascii="Times New Roman" w:hAnsi="Times New Roman"/>
        </w:rPr>
      </w:pPr>
      <w:r>
        <w:rPr>
          <w:rFonts w:hint="eastAsia" w:ascii="Times New Roman" w:hAnsi="Times New Roman"/>
        </w:rPr>
        <w:t>[4]</w:t>
      </w:r>
      <w:r>
        <w:rPr>
          <w:rFonts w:ascii="Times New Roman" w:hAnsi="Times New Roman"/>
        </w:rPr>
        <w:t>黎雨婷.基于Tor的即时通讯前端子系统的研究与实现[J]. 北京邮电大学</w:t>
      </w:r>
      <w:r>
        <w:rPr>
          <w:rFonts w:hint="eastAsia" w:ascii="Times New Roman" w:hAnsi="Times New Roman"/>
        </w:rPr>
        <w:t>6~12</w:t>
      </w:r>
      <w:r>
        <w:rPr>
          <w:rFonts w:ascii="Times New Roman" w:hAnsi="Times New Roman"/>
        </w:rPr>
        <w:t xml:space="preserve"> 2022.</w:t>
      </w:r>
    </w:p>
    <w:p w14:paraId="0BDE89D5">
      <w:pPr>
        <w:pStyle w:val="50"/>
        <w:tabs>
          <w:tab w:val="left" w:pos="352"/>
        </w:tabs>
        <w:rPr>
          <w:rFonts w:ascii="Times New Roman" w:hAnsi="Times New Roman"/>
        </w:rPr>
      </w:pPr>
      <w:r>
        <w:rPr>
          <w:rFonts w:hint="eastAsia" w:ascii="Times New Roman" w:hAnsi="Times New Roman"/>
        </w:rPr>
        <w:t>[5]</w:t>
      </w:r>
      <w:r>
        <w:rPr>
          <w:rFonts w:ascii="Times New Roman" w:hAnsi="Times New Roman"/>
        </w:rPr>
        <w:t>律方成.基于Tor的并行传输即时通讯系统的研究与实现[J]. 北京邮电大学,</w:t>
      </w:r>
      <w:r>
        <w:rPr>
          <w:rFonts w:hint="eastAsia" w:ascii="Times New Roman" w:hAnsi="Times New Roman"/>
        </w:rPr>
        <w:t>13~20,</w:t>
      </w:r>
      <w:r>
        <w:rPr>
          <w:rFonts w:ascii="Times New Roman" w:hAnsi="Times New Roman"/>
        </w:rPr>
        <w:t>2022.</w:t>
      </w:r>
    </w:p>
    <w:p w14:paraId="735A79E1">
      <w:pPr>
        <w:pStyle w:val="50"/>
        <w:tabs>
          <w:tab w:val="left" w:pos="352"/>
        </w:tabs>
        <w:rPr>
          <w:rFonts w:ascii="Times New Roman" w:hAnsi="Times New Roman"/>
        </w:rPr>
      </w:pPr>
      <w:r>
        <w:rPr>
          <w:rFonts w:hint="eastAsia" w:ascii="Times New Roman" w:hAnsi="Times New Roman"/>
        </w:rPr>
        <w:t>[6]</w:t>
      </w:r>
      <w:r>
        <w:rPr>
          <w:rFonts w:ascii="Times New Roman" w:hAnsi="Times New Roman"/>
        </w:rPr>
        <w:t>薛飞跃.万人群即时通讯系统关键技术的设计与实现[J]. 北京交通大学,</w:t>
      </w:r>
      <w:r>
        <w:rPr>
          <w:rFonts w:hint="eastAsia" w:ascii="Times New Roman" w:hAnsi="Times New Roman"/>
        </w:rPr>
        <w:t>20~24,</w:t>
      </w:r>
      <w:r>
        <w:rPr>
          <w:rFonts w:ascii="Times New Roman" w:hAnsi="Times New Roman"/>
        </w:rPr>
        <w:t xml:space="preserve"> 2022.</w:t>
      </w:r>
    </w:p>
    <w:p w14:paraId="7102B435">
      <w:pPr>
        <w:pStyle w:val="50"/>
        <w:tabs>
          <w:tab w:val="left" w:pos="352"/>
        </w:tabs>
        <w:rPr>
          <w:rFonts w:ascii="Times New Roman" w:hAnsi="Times New Roman"/>
        </w:rPr>
      </w:pPr>
      <w:r>
        <w:rPr>
          <w:rFonts w:hint="eastAsia" w:ascii="Times New Roman" w:hAnsi="Times New Roman"/>
        </w:rPr>
        <w:t>[7]</w:t>
      </w:r>
      <w:r>
        <w:rPr>
          <w:rFonts w:ascii="Times New Roman" w:hAnsi="Times New Roman"/>
        </w:rPr>
        <w:t>柯有兴.分布式即时通讯系统的设计与实现[D].华中科技大学 ,</w:t>
      </w:r>
      <w:r>
        <w:rPr>
          <w:rFonts w:hint="eastAsia" w:ascii="Times New Roman" w:hAnsi="Times New Roman"/>
        </w:rPr>
        <w:t>1~15,</w:t>
      </w:r>
      <w:r>
        <w:rPr>
          <w:rFonts w:ascii="Times New Roman" w:hAnsi="Times New Roman"/>
        </w:rPr>
        <w:t xml:space="preserve"> 2020.</w:t>
      </w:r>
    </w:p>
    <w:p w14:paraId="0FC83EAE">
      <w:pPr>
        <w:pStyle w:val="50"/>
        <w:tabs>
          <w:tab w:val="left" w:pos="352"/>
        </w:tabs>
        <w:rPr>
          <w:rFonts w:ascii="Times New Roman" w:hAnsi="Times New Roman"/>
        </w:rPr>
      </w:pPr>
      <w:r>
        <w:rPr>
          <w:rFonts w:hint="eastAsia" w:ascii="Times New Roman" w:hAnsi="Times New Roman"/>
        </w:rPr>
        <w:t>[8]</w:t>
      </w:r>
      <w:r>
        <w:rPr>
          <w:rFonts w:ascii="Times New Roman" w:hAnsi="Times New Roman"/>
        </w:rPr>
        <w:t>万浩然.一个多端消息系统的设计与实现[D]. 华中科技大学,</w:t>
      </w:r>
      <w:r>
        <w:rPr>
          <w:rFonts w:hint="eastAsia" w:ascii="Times New Roman" w:hAnsi="Times New Roman"/>
        </w:rPr>
        <w:t>1~10,</w:t>
      </w:r>
      <w:r>
        <w:rPr>
          <w:rFonts w:ascii="Times New Roman" w:hAnsi="Times New Roman"/>
        </w:rPr>
        <w:t xml:space="preserve"> 2022.</w:t>
      </w:r>
    </w:p>
    <w:p w14:paraId="10196292">
      <w:pPr>
        <w:pStyle w:val="50"/>
        <w:tabs>
          <w:tab w:val="left" w:pos="352"/>
        </w:tabs>
        <w:rPr>
          <w:rFonts w:ascii="Times New Roman" w:hAnsi="Times New Roman"/>
        </w:rPr>
      </w:pPr>
      <w:r>
        <w:rPr>
          <w:rFonts w:hint="eastAsia" w:ascii="Times New Roman" w:hAnsi="Times New Roman"/>
        </w:rPr>
        <w:t>[9]</w:t>
      </w:r>
      <w:r>
        <w:rPr>
          <w:rFonts w:ascii="Times New Roman" w:hAnsi="Times New Roman"/>
        </w:rPr>
        <w:t>赵志强</w:t>
      </w:r>
      <w:r>
        <w:rPr>
          <w:rFonts w:hint="eastAsia" w:ascii="Times New Roman" w:hAnsi="Times New Roman"/>
        </w:rPr>
        <w:t>,</w:t>
      </w:r>
      <w:r>
        <w:rPr>
          <w:rFonts w:ascii="Times New Roman" w:hAnsi="Times New Roman"/>
        </w:rPr>
        <w:t>于瑞媛, 视频会议系统与即时通讯的综合应用研究[J]. 电子技术与软件工程,</w:t>
      </w:r>
      <w:r>
        <w:rPr>
          <w:rFonts w:hint="eastAsia" w:ascii="Times New Roman" w:hAnsi="Times New Roman"/>
        </w:rPr>
        <w:t xml:space="preserve">8~12, </w:t>
      </w:r>
      <w:r>
        <w:rPr>
          <w:rFonts w:ascii="Times New Roman" w:hAnsi="Times New Roman"/>
        </w:rPr>
        <w:t>2021.</w:t>
      </w:r>
    </w:p>
    <w:p w14:paraId="38E727D9">
      <w:pPr>
        <w:pStyle w:val="50"/>
        <w:tabs>
          <w:tab w:val="left" w:pos="352"/>
        </w:tabs>
        <w:rPr>
          <w:rFonts w:ascii="Times New Roman" w:hAnsi="Times New Roman"/>
        </w:rPr>
      </w:pPr>
      <w:r>
        <w:rPr>
          <w:rFonts w:hint="eastAsia" w:ascii="Times New Roman" w:hAnsi="Times New Roman"/>
        </w:rPr>
        <w:t>[10]</w:t>
      </w:r>
      <w:r>
        <w:rPr>
          <w:rFonts w:ascii="Times New Roman" w:hAnsi="Times New Roman"/>
        </w:rPr>
        <w:t>谭乾.企业即时通讯平台建设的项目管理研究[J].广西大学.</w:t>
      </w:r>
      <w:r>
        <w:rPr>
          <w:rFonts w:hint="eastAsia" w:ascii="Times New Roman" w:hAnsi="Times New Roman"/>
        </w:rPr>
        <w:t>20~25,</w:t>
      </w:r>
      <w:r>
        <w:rPr>
          <w:rFonts w:ascii="Times New Roman" w:hAnsi="Times New Roman"/>
        </w:rPr>
        <w:t xml:space="preserve"> 2020</w:t>
      </w:r>
    </w:p>
    <w:p w14:paraId="16F07B23">
      <w:pPr>
        <w:pStyle w:val="50"/>
        <w:tabs>
          <w:tab w:val="left" w:pos="352"/>
        </w:tabs>
        <w:rPr>
          <w:rFonts w:ascii="Times New Roman" w:hAnsi="Times New Roman"/>
        </w:rPr>
      </w:pPr>
      <w:bookmarkStart w:id="182" w:name="_Toc134820410"/>
      <w:bookmarkStart w:id="183" w:name="_Toc11900"/>
      <w:bookmarkStart w:id="184" w:name="_Toc134820466"/>
      <w:bookmarkStart w:id="185" w:name="_Toc3571"/>
      <w:r>
        <w:rPr>
          <w:rFonts w:hint="eastAsia" w:ascii="Times New Roman" w:hAnsi="Times New Roman"/>
        </w:rPr>
        <w:t>[11]Shen Yang; Liu Wei; Zhu Zhe; Liu Shuangmei; Cao Yanyan; Yan Lei; Chen Liang</w:t>
      </w:r>
      <w:r>
        <w:rPr>
          <w:rFonts w:ascii="Times New Roman" w:hAnsi="Times New Roman"/>
        </w:rPr>
        <w:t>.</w:t>
      </w:r>
      <w:r>
        <w:rPr>
          <w:rFonts w:hint="eastAsia" w:ascii="Times New Roman" w:hAnsi="Times New Roman"/>
        </w:rPr>
        <w:t>Application of a preoperative pain management mode based on instant messaging software in elderly hip fracture patients: a randomized controlled trial[J]</w:t>
      </w:r>
      <w:r>
        <w:rPr>
          <w:rFonts w:ascii="Times New Roman" w:hAnsi="Times New Roman"/>
        </w:rPr>
        <w:t>.</w:t>
      </w:r>
      <w:r>
        <w:rPr>
          <w:rFonts w:hint="eastAsia" w:ascii="Times New Roman" w:hAnsi="Times New Roman"/>
        </w:rPr>
        <w:t>PubMed期刊, 27~28,</w:t>
      </w:r>
      <w:r>
        <w:rPr>
          <w:rFonts w:ascii="Times New Roman" w:hAnsi="Times New Roman"/>
        </w:rPr>
        <w:t>202</w:t>
      </w:r>
      <w:r>
        <w:rPr>
          <w:rFonts w:hint="eastAsia" w:ascii="Times New Roman" w:hAnsi="Times New Roman"/>
        </w:rPr>
        <w:t>3</w:t>
      </w:r>
    </w:p>
    <w:p w14:paraId="22B0B63F">
      <w:pPr>
        <w:pStyle w:val="50"/>
        <w:tabs>
          <w:tab w:val="left" w:pos="352"/>
        </w:tabs>
        <w:rPr>
          <w:rFonts w:ascii="Times New Roman" w:hAnsi="Times New Roman"/>
        </w:rPr>
      </w:pPr>
      <w:r>
        <w:rPr>
          <w:rFonts w:hint="eastAsia" w:ascii="Times New Roman" w:hAnsi="Times New Roman"/>
        </w:rPr>
        <w:t>[12]Xuan Liu; Qiang Wang</w:t>
      </w:r>
      <w:r>
        <w:rPr>
          <w:rFonts w:ascii="Times New Roman" w:hAnsi="Times New Roman"/>
        </w:rPr>
        <w:t>.</w:t>
      </w:r>
      <w:r>
        <w:rPr>
          <w:rFonts w:hint="eastAsia" w:ascii="Times New Roman" w:hAnsi="Times New Roman"/>
        </w:rPr>
        <w:t>A Pragmatic Study on Request Behavior in Instant Message: On Characteristics and Validity</w:t>
      </w:r>
      <w:r>
        <w:rPr>
          <w:rFonts w:ascii="Times New Roman" w:hAnsi="Times New Roman"/>
        </w:rPr>
        <w:t>[J].</w:t>
      </w:r>
      <w:r>
        <w:rPr>
          <w:rFonts w:hint="eastAsia" w:ascii="Times New Roman" w:hAnsi="Times New Roman"/>
        </w:rPr>
        <w:t>Al-Kindi研究开发中心</w:t>
      </w:r>
      <w:r>
        <w:rPr>
          <w:rFonts w:ascii="Times New Roman" w:hAnsi="Times New Roman"/>
        </w:rPr>
        <w:t>.</w:t>
      </w:r>
      <w:r>
        <w:rPr>
          <w:rFonts w:hint="eastAsia" w:ascii="Times New Roman" w:hAnsi="Times New Roman"/>
        </w:rPr>
        <w:t>1~20,</w:t>
      </w:r>
      <w:r>
        <w:rPr>
          <w:rFonts w:ascii="Times New Roman" w:hAnsi="Times New Roman"/>
        </w:rPr>
        <w:t xml:space="preserve"> 202</w:t>
      </w:r>
      <w:r>
        <w:rPr>
          <w:rFonts w:hint="eastAsia" w:ascii="Times New Roman" w:hAnsi="Times New Roman"/>
        </w:rPr>
        <w:t>3</w:t>
      </w:r>
    </w:p>
    <w:p w14:paraId="704C6221">
      <w:pPr>
        <w:ind w:firstLine="0" w:firstLineChars="0"/>
      </w:pPr>
    </w:p>
    <w:p w14:paraId="3D5D84A0">
      <w:pPr>
        <w:widowControl/>
        <w:spacing w:line="240" w:lineRule="auto"/>
        <w:ind w:firstLine="0" w:firstLineChars="0"/>
        <w:jc w:val="left"/>
        <w:rPr>
          <w:rFonts w:eastAsia="黑体"/>
          <w:b/>
          <w:bCs/>
          <w:color w:val="000000"/>
          <w:kern w:val="0"/>
          <w:sz w:val="30"/>
          <w:szCs w:val="30"/>
        </w:rPr>
      </w:pPr>
      <w:r>
        <w:rPr>
          <w:b/>
          <w:bCs/>
          <w:color w:val="000000"/>
          <w:kern w:val="0"/>
        </w:rPr>
        <w:br w:type="page"/>
      </w:r>
    </w:p>
    <w:p w14:paraId="47B5B2AF">
      <w:pPr>
        <w:pStyle w:val="2"/>
        <w:keepNext/>
        <w:spacing w:before="156" w:beforeLines="50" w:after="156" w:afterLines="50"/>
        <w:ind w:left="360"/>
        <w:rPr>
          <w:rFonts w:ascii="Times New Roman" w:hAnsi="Times New Roman"/>
          <w:b/>
          <w:bCs/>
          <w:color w:val="000000"/>
          <w:kern w:val="0"/>
        </w:rPr>
      </w:pPr>
      <w:bookmarkStart w:id="186" w:name="_Toc28604"/>
      <w:r>
        <w:rPr>
          <w:rFonts w:ascii="Times New Roman" w:hAnsi="Times New Roman"/>
          <w:b/>
          <w:bCs/>
          <w:color w:val="000000"/>
          <w:kern w:val="0"/>
        </w:rPr>
        <w:t>致谢</w:t>
      </w:r>
      <w:bookmarkEnd w:id="182"/>
      <w:bookmarkEnd w:id="183"/>
      <w:bookmarkEnd w:id="184"/>
      <w:bookmarkEnd w:id="185"/>
      <w:bookmarkEnd w:id="186"/>
    </w:p>
    <w:p w14:paraId="2094C522">
      <w:pPr>
        <w:ind w:firstLineChars="0"/>
      </w:pPr>
      <w:r>
        <w:rPr>
          <w:rFonts w:hint="eastAsia"/>
        </w:rPr>
        <w:t>在完成基于 Uni - app 的即时通讯项目毕业论文之际，满心感恩，诸多情谊，难以言表。</w:t>
      </w:r>
    </w:p>
    <w:p w14:paraId="065B6FDD">
      <w:pPr>
        <w:ind w:firstLineChars="0"/>
      </w:pPr>
      <w:r>
        <w:rPr>
          <w:rFonts w:hint="eastAsia"/>
        </w:rPr>
        <w:t>我要诚挚感谢我的导师，从项目选题的迷茫阶段，到系统结构设计的反复雕琢，再到测试环节的细致把控，导师始终以渊博的专业知识和丰富的经验为我指引方向。每当我在研究中陷入困境，导师总能耐心倾听，给出建设性的意见，助我拨云见日。导师严谨的治学态度与精益求精的精神，如明灯照亮我学术探索之路，激励我不断追求卓越，为论文的顺利完成奠定了坚实基础。</w:t>
      </w:r>
    </w:p>
    <w:p w14:paraId="7CDF21D6">
      <w:pPr>
        <w:ind w:firstLineChars="0"/>
      </w:pPr>
      <w:r>
        <w:rPr>
          <w:rFonts w:hint="eastAsia"/>
        </w:rPr>
        <w:t>还要感谢我的同窗好友们，在项目开发过程中，我们相互交流、彼此启发。面对技术难题时，大家围坐一起热烈讨论，思维的火花在碰撞中绽放。那些一起熬夜调试代码、攻克难关的日子，成为我学术生涯中难忘的回忆。他们的陪伴与鼓励，让枯燥的研究工作充满温暖与力量，也让我在团队协作中收获了宝贵的经验。</w:t>
      </w:r>
    </w:p>
    <w:p w14:paraId="1722038F">
      <w:pPr>
        <w:ind w:firstLineChars="0"/>
      </w:pPr>
      <w:r>
        <w:rPr>
          <w:rFonts w:hint="eastAsia"/>
        </w:rPr>
        <w:t>我的家人，是我永远的坚强后盾。在漫长的研究时光里，他们默默承担生活琐事，给予我无条件的支持与关爱，让我能够心无旁骛地投入到学业中。他们的牵挂与期待，是我前进的不竭动力，每当我感到疲惫想要放弃时，一想到家人，便又充满斗志。</w:t>
      </w:r>
    </w:p>
    <w:p w14:paraId="0EEF3F52">
      <w:pPr>
        <w:ind w:firstLine="0" w:firstLineChars="0"/>
      </w:pPr>
      <w:r>
        <w:rPr>
          <w:rFonts w:hint="eastAsia"/>
        </w:rPr>
        <w:t>同时，我也要感谢为 Uni - app 开发框架以及即时通讯技术发展做出贡献的开源社区和开发者们。正是站在他们的智慧结晶之上，我才能顺利开展项目研究，借鉴优秀的设计理念与成熟的技术方案，少走了许多弯路。</w:t>
      </w:r>
    </w:p>
    <w:p w14:paraId="0B5CF360">
      <w:pPr>
        <w:ind w:firstLineChars="0"/>
      </w:pPr>
      <w:r>
        <w:rPr>
          <w:rFonts w:hint="eastAsia"/>
        </w:rPr>
        <w:t>在此，向所有给予我帮助的人致以最衷心的感谢。这份感恩将化作前行的动力，激励我在未来的学术与人生道路上，不断进取，勇攀高峰。</w:t>
      </w:r>
    </w:p>
    <w:sectPr>
      <w:footerReference r:id="rId17" w:type="default"/>
      <w:footerReference r:id="rId18" w:type="even"/>
      <w:type w:val="oddPage"/>
      <w:pgSz w:w="11906" w:h="16838"/>
      <w:pgMar w:top="1701" w:right="1418" w:bottom="1418" w:left="1418" w:header="851" w:footer="964"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601F00FF" w:csb1="FFFF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86936">
    <w:pPr>
      <w:pStyle w:val="20"/>
      <w:ind w:right="360"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B6573">
                          <w:pPr>
                            <w:pStyle w:val="2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569B6573">
                    <w:pPr>
                      <w:pStyle w:val="2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6ADD5">
    <w:pPr>
      <w:pStyle w:val="20"/>
      <w:ind w:right="360"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841B6A">
                          <w:pPr>
                            <w:pStyle w:val="2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01841B6A">
                    <w:pPr>
                      <w:pStyle w:val="2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078DD">
    <w:pPr>
      <w:pStyle w:val="20"/>
      <w:ind w:right="360"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B86B6">
                          <w:pPr>
                            <w:pStyle w:val="2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0DCB86B6">
                    <w:pPr>
                      <w:pStyle w:val="2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F4808">
    <w:pPr>
      <w:pStyle w:val="20"/>
      <w:ind w:right="360"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147280">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77147280">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7D622">
    <w:pPr>
      <w:pStyle w:val="20"/>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9EDAA8">
                          <w:pPr>
                            <w:pStyle w:val="20"/>
                            <w:ind w:firstLine="0" w:firstLineChars="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629EDAA8">
                    <w:pPr>
                      <w:pStyle w:val="20"/>
                      <w:ind w:firstLine="0" w:firstLineChars="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8941C">
    <w:pPr>
      <w:pStyle w:val="20"/>
      <w:wordWrap w:val="0"/>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96344B">
                          <w:pPr>
                            <w:pStyle w:val="20"/>
                            <w:ind w:firstLine="360"/>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29</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7896344B">
                    <w:pPr>
                      <w:pStyle w:val="20"/>
                      <w:ind w:firstLine="360"/>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29</w:t>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8F80D">
    <w:pPr>
      <w:pStyle w:val="20"/>
      <w:ind w:right="360" w:firstLine="0" w:firstLineChars="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6197A4">
                          <w:pPr>
                            <w:pStyle w:val="20"/>
                            <w:ind w:firstLine="0" w:firstLineChars="0"/>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rPr>
                            <w:t>29</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86197A4">
                    <w:pPr>
                      <w:pStyle w:val="20"/>
                      <w:ind w:firstLine="0" w:firstLineChars="0"/>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rPr>
                      <w:t>29</w:t>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43AE1">
    <w:pPr>
      <w:pStyle w:val="2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F5EA0">
    <w:pPr>
      <w:pStyle w:val="21"/>
      <w:pBdr>
        <w:bottom w:val="none" w:color="auto" w:sz="0" w:space="1"/>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3B29C">
    <w:pPr>
      <w:pStyle w:val="21"/>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F1E04">
    <w:pPr>
      <w:pStyle w:val="21"/>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B1597">
    <w:pPr>
      <w:pBdr>
        <w:bottom w:val="single" w:color="auto" w:sz="6" w:space="1"/>
      </w:pBdr>
      <w:snapToGrid w:val="0"/>
      <w:spacing w:line="240" w:lineRule="auto"/>
      <w:ind w:firstLine="0" w:firstLineChars="0"/>
      <w:jc w:val="right"/>
    </w:pPr>
    <w:r>
      <w:rPr>
        <w:rFonts w:hint="eastAsia"/>
        <w:i/>
        <w:sz w:val="18"/>
        <w:szCs w:val="18"/>
      </w:rPr>
      <w:t>湖南人文科技学院本科生毕业设计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A65AD">
    <w:pPr>
      <w:pStyle w:val="21"/>
      <w:spacing w:line="240" w:lineRule="auto"/>
      <w:ind w:firstLine="0" w:firstLineChars="0"/>
      <w:jc w:val="both"/>
      <w:rPr>
        <w:i/>
      </w:rPr>
    </w:pPr>
    <w:r>
      <w:rPr>
        <w:rFonts w:hint="eastAsia"/>
        <w:i/>
      </w:rPr>
      <w:t>湖南人文科技学院本科生毕业设计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F2B8F">
    <w:pPr>
      <w:pStyle w:val="21"/>
      <w:pBdr>
        <w:bottom w:val="thickThinLargeGap" w:color="auto" w:sz="18" w:space="1"/>
      </w:pBdr>
      <w:ind w:firstLine="480"/>
    </w:pPr>
    <w:r>
      <w:rPr>
        <w:rFonts w:hint="eastAsia" w:eastAsia="黑体"/>
        <w:sz w:val="24"/>
      </w:rPr>
      <w:t>英文摘要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92D0A"/>
    <w:multiLevelType w:val="singleLevel"/>
    <w:tmpl w:val="87C92D0A"/>
    <w:lvl w:ilvl="0" w:tentative="0">
      <w:start w:val="1"/>
      <w:numFmt w:val="decimal"/>
      <w:suff w:val="space"/>
      <w:lvlText w:val="2.%1"/>
      <w:lvlJc w:val="left"/>
      <w:pPr>
        <w:ind w:left="0" w:firstLine="0"/>
      </w:pPr>
      <w:rPr>
        <w:rFonts w:hint="default"/>
      </w:rPr>
    </w:lvl>
  </w:abstractNum>
  <w:abstractNum w:abstractNumId="1">
    <w:nsid w:val="B3612279"/>
    <w:multiLevelType w:val="singleLevel"/>
    <w:tmpl w:val="B3612279"/>
    <w:lvl w:ilvl="0" w:tentative="0">
      <w:start w:val="1"/>
      <w:numFmt w:val="decimal"/>
      <w:suff w:val="space"/>
      <w:lvlText w:val="5.%1"/>
      <w:lvlJc w:val="left"/>
      <w:pPr>
        <w:ind w:left="0" w:firstLine="0"/>
      </w:pPr>
      <w:rPr>
        <w:rFonts w:hint="default"/>
      </w:rPr>
    </w:lvl>
  </w:abstractNum>
  <w:abstractNum w:abstractNumId="2">
    <w:nsid w:val="CF572457"/>
    <w:multiLevelType w:val="singleLevel"/>
    <w:tmpl w:val="CF572457"/>
    <w:lvl w:ilvl="0" w:tentative="0">
      <w:start w:val="1"/>
      <w:numFmt w:val="decimal"/>
      <w:suff w:val="space"/>
      <w:lvlText w:val="3.2.%1"/>
      <w:lvlJc w:val="left"/>
      <w:pPr>
        <w:ind w:left="0" w:firstLine="0"/>
      </w:pPr>
      <w:rPr>
        <w:rFonts w:hint="default"/>
      </w:rPr>
    </w:lvl>
  </w:abstractNum>
  <w:abstractNum w:abstractNumId="3">
    <w:nsid w:val="F19DC7E8"/>
    <w:multiLevelType w:val="singleLevel"/>
    <w:tmpl w:val="F19DC7E8"/>
    <w:lvl w:ilvl="0" w:tentative="0">
      <w:start w:val="1"/>
      <w:numFmt w:val="decimal"/>
      <w:suff w:val="space"/>
      <w:lvlText w:val="3.1.%1"/>
      <w:lvlJc w:val="left"/>
      <w:pPr>
        <w:ind w:left="0" w:firstLine="0"/>
      </w:pPr>
      <w:rPr>
        <w:rFonts w:hint="default"/>
      </w:rPr>
    </w:lvl>
  </w:abstractNum>
  <w:abstractNum w:abstractNumId="4">
    <w:nsid w:val="05C760BB"/>
    <w:multiLevelType w:val="multilevel"/>
    <w:tmpl w:val="05C760BB"/>
    <w:lvl w:ilvl="0" w:tentative="0">
      <w:start w:val="1"/>
      <w:numFmt w:val="decimal"/>
      <w:lvlText w:val="%1"/>
      <w:lvlJc w:val="left"/>
      <w:pPr>
        <w:ind w:left="360" w:hanging="360"/>
      </w:pPr>
      <w:rPr>
        <w:rFonts w:hint="default"/>
      </w:rPr>
    </w:lvl>
    <w:lvl w:ilvl="1" w:tentative="0">
      <w:start w:val="3"/>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5">
    <w:nsid w:val="3B38D1D5"/>
    <w:multiLevelType w:val="singleLevel"/>
    <w:tmpl w:val="3B38D1D5"/>
    <w:lvl w:ilvl="0" w:tentative="0">
      <w:start w:val="1"/>
      <w:numFmt w:val="decimal"/>
      <w:suff w:val="space"/>
      <w:lvlText w:val="1.%1"/>
      <w:lvlJc w:val="left"/>
      <w:pPr>
        <w:ind w:left="0" w:firstLine="0"/>
      </w:pPr>
      <w:rPr>
        <w:rFonts w:hint="default"/>
      </w:rPr>
    </w:lvl>
  </w:abstractNum>
  <w:abstractNum w:abstractNumId="6">
    <w:nsid w:val="459FF68E"/>
    <w:multiLevelType w:val="singleLevel"/>
    <w:tmpl w:val="459FF68E"/>
    <w:lvl w:ilvl="0" w:tentative="0">
      <w:start w:val="1"/>
      <w:numFmt w:val="decimal"/>
      <w:suff w:val="space"/>
      <w:lvlText w:val="(%1)"/>
      <w:lvlJc w:val="left"/>
      <w:pPr>
        <w:ind w:left="0" w:firstLine="480"/>
      </w:pPr>
      <w:rPr>
        <w:rFonts w:hint="default"/>
      </w:rPr>
    </w:lvl>
  </w:abstractNum>
  <w:abstractNum w:abstractNumId="7">
    <w:nsid w:val="4F14283F"/>
    <w:multiLevelType w:val="singleLevel"/>
    <w:tmpl w:val="4F14283F"/>
    <w:lvl w:ilvl="0" w:tentative="0">
      <w:start w:val="1"/>
      <w:numFmt w:val="decimal"/>
      <w:suff w:val="space"/>
      <w:lvlText w:val="(%1)"/>
      <w:lvlJc w:val="left"/>
      <w:pPr>
        <w:ind w:left="0" w:firstLine="480"/>
      </w:pPr>
      <w:rPr>
        <w:rFonts w:hint="default"/>
      </w:rPr>
    </w:lvl>
  </w:abstractNum>
  <w:abstractNum w:abstractNumId="8">
    <w:nsid w:val="704B6359"/>
    <w:multiLevelType w:val="singleLevel"/>
    <w:tmpl w:val="704B6359"/>
    <w:lvl w:ilvl="0" w:tentative="0">
      <w:start w:val="1"/>
      <w:numFmt w:val="decimal"/>
      <w:suff w:val="space"/>
      <w:lvlText w:val="6.2.%1"/>
      <w:lvlJc w:val="left"/>
      <w:pPr>
        <w:ind w:left="0" w:firstLine="0"/>
      </w:pPr>
      <w:rPr>
        <w:rFonts w:hint="default"/>
      </w:rPr>
    </w:lvl>
  </w:abstractNum>
  <w:abstractNum w:abstractNumId="9">
    <w:nsid w:val="7A8ED6B8"/>
    <w:multiLevelType w:val="singleLevel"/>
    <w:tmpl w:val="7A8ED6B8"/>
    <w:lvl w:ilvl="0" w:tentative="0">
      <w:start w:val="1"/>
      <w:numFmt w:val="decimal"/>
      <w:suff w:val="space"/>
      <w:lvlText w:val="6.%1"/>
      <w:lvlJc w:val="left"/>
      <w:pPr>
        <w:ind w:left="0" w:firstLine="0"/>
      </w:pPr>
      <w:rPr>
        <w:rFonts w:hint="default"/>
      </w:rPr>
    </w:lvl>
  </w:abstractNum>
  <w:num w:numId="1">
    <w:abstractNumId w:val="4"/>
  </w:num>
  <w:num w:numId="2">
    <w:abstractNumId w:val="5"/>
  </w:num>
  <w:num w:numId="3">
    <w:abstractNumId w:val="0"/>
  </w:num>
  <w:num w:numId="4">
    <w:abstractNumId w:val="6"/>
  </w:num>
  <w:num w:numId="5">
    <w:abstractNumId w:val="7"/>
  </w:num>
  <w:num w:numId="6">
    <w:abstractNumId w:val="3"/>
  </w:num>
  <w:num w:numId="7">
    <w:abstractNumId w:val="2"/>
  </w:num>
  <w:num w:numId="8">
    <w:abstractNumId w:val="1"/>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evenAndOddHeaders w:val="1"/>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JlMzgwZGJmNTNkMDZhMjU1NzY3Y2RjYTI1OWJhYzUifQ=="/>
  </w:docVars>
  <w:rsids>
    <w:rsidRoot w:val="4F5849CF"/>
    <w:rsid w:val="00006D34"/>
    <w:rsid w:val="0000766D"/>
    <w:rsid w:val="00015410"/>
    <w:rsid w:val="000540FE"/>
    <w:rsid w:val="00070CDC"/>
    <w:rsid w:val="000749E3"/>
    <w:rsid w:val="00077E6E"/>
    <w:rsid w:val="000976E1"/>
    <w:rsid w:val="000C2F2C"/>
    <w:rsid w:val="000E2B99"/>
    <w:rsid w:val="000E3841"/>
    <w:rsid w:val="0010492F"/>
    <w:rsid w:val="001273C2"/>
    <w:rsid w:val="001570FF"/>
    <w:rsid w:val="001572C1"/>
    <w:rsid w:val="00195044"/>
    <w:rsid w:val="001A15AA"/>
    <w:rsid w:val="001E08F5"/>
    <w:rsid w:val="001F7F7E"/>
    <w:rsid w:val="00217B9D"/>
    <w:rsid w:val="002214B0"/>
    <w:rsid w:val="00245594"/>
    <w:rsid w:val="002459BC"/>
    <w:rsid w:val="00246A90"/>
    <w:rsid w:val="00261E6D"/>
    <w:rsid w:val="00280242"/>
    <w:rsid w:val="002855BA"/>
    <w:rsid w:val="0029265F"/>
    <w:rsid w:val="002A2ADF"/>
    <w:rsid w:val="002A7EC1"/>
    <w:rsid w:val="002B563E"/>
    <w:rsid w:val="002B78CB"/>
    <w:rsid w:val="002C0B3B"/>
    <w:rsid w:val="002C79A1"/>
    <w:rsid w:val="002D1900"/>
    <w:rsid w:val="002D1E1E"/>
    <w:rsid w:val="002D228F"/>
    <w:rsid w:val="00304CD1"/>
    <w:rsid w:val="00325FB1"/>
    <w:rsid w:val="0035360D"/>
    <w:rsid w:val="0035469F"/>
    <w:rsid w:val="003548C0"/>
    <w:rsid w:val="003716B2"/>
    <w:rsid w:val="00374F87"/>
    <w:rsid w:val="00382B99"/>
    <w:rsid w:val="003B29DF"/>
    <w:rsid w:val="003B3DB8"/>
    <w:rsid w:val="003F5E45"/>
    <w:rsid w:val="003F7171"/>
    <w:rsid w:val="00422458"/>
    <w:rsid w:val="00427D87"/>
    <w:rsid w:val="00447F75"/>
    <w:rsid w:val="00455561"/>
    <w:rsid w:val="00491B08"/>
    <w:rsid w:val="004A1F25"/>
    <w:rsid w:val="004A2B67"/>
    <w:rsid w:val="004B2173"/>
    <w:rsid w:val="004C3412"/>
    <w:rsid w:val="004E6CAA"/>
    <w:rsid w:val="004F456E"/>
    <w:rsid w:val="005158C8"/>
    <w:rsid w:val="0056072B"/>
    <w:rsid w:val="00583011"/>
    <w:rsid w:val="005B1C21"/>
    <w:rsid w:val="005D11D9"/>
    <w:rsid w:val="005D18EA"/>
    <w:rsid w:val="005F4FB6"/>
    <w:rsid w:val="005F70AA"/>
    <w:rsid w:val="00617171"/>
    <w:rsid w:val="006A5DB2"/>
    <w:rsid w:val="006B0BE8"/>
    <w:rsid w:val="006B10A1"/>
    <w:rsid w:val="006B3EBE"/>
    <w:rsid w:val="006C3B93"/>
    <w:rsid w:val="006D1537"/>
    <w:rsid w:val="006D6F3B"/>
    <w:rsid w:val="007071AB"/>
    <w:rsid w:val="00716E28"/>
    <w:rsid w:val="007261D1"/>
    <w:rsid w:val="00740A99"/>
    <w:rsid w:val="00742190"/>
    <w:rsid w:val="00751003"/>
    <w:rsid w:val="00752403"/>
    <w:rsid w:val="007712A5"/>
    <w:rsid w:val="00774011"/>
    <w:rsid w:val="007A1E32"/>
    <w:rsid w:val="007A3FF9"/>
    <w:rsid w:val="007C2872"/>
    <w:rsid w:val="007D51E6"/>
    <w:rsid w:val="007E036C"/>
    <w:rsid w:val="007F0A1D"/>
    <w:rsid w:val="00801616"/>
    <w:rsid w:val="008043E1"/>
    <w:rsid w:val="00814795"/>
    <w:rsid w:val="00836325"/>
    <w:rsid w:val="00843B03"/>
    <w:rsid w:val="00844ACA"/>
    <w:rsid w:val="0085055B"/>
    <w:rsid w:val="008773B4"/>
    <w:rsid w:val="0088305A"/>
    <w:rsid w:val="008B09A1"/>
    <w:rsid w:val="008B3D2C"/>
    <w:rsid w:val="008D6192"/>
    <w:rsid w:val="008D6A94"/>
    <w:rsid w:val="008D7666"/>
    <w:rsid w:val="0090119A"/>
    <w:rsid w:val="00933D18"/>
    <w:rsid w:val="009764AB"/>
    <w:rsid w:val="00980DDB"/>
    <w:rsid w:val="00982B4B"/>
    <w:rsid w:val="009A308E"/>
    <w:rsid w:val="009B54B3"/>
    <w:rsid w:val="009C322E"/>
    <w:rsid w:val="009D1159"/>
    <w:rsid w:val="009D3673"/>
    <w:rsid w:val="009D4DC2"/>
    <w:rsid w:val="009E212C"/>
    <w:rsid w:val="00A208B3"/>
    <w:rsid w:val="00A25141"/>
    <w:rsid w:val="00A30718"/>
    <w:rsid w:val="00A33F14"/>
    <w:rsid w:val="00A35498"/>
    <w:rsid w:val="00A40A46"/>
    <w:rsid w:val="00A70A1D"/>
    <w:rsid w:val="00A726E6"/>
    <w:rsid w:val="00A72C58"/>
    <w:rsid w:val="00A813C5"/>
    <w:rsid w:val="00A81C12"/>
    <w:rsid w:val="00AA3A79"/>
    <w:rsid w:val="00AD181E"/>
    <w:rsid w:val="00AD7908"/>
    <w:rsid w:val="00AE5891"/>
    <w:rsid w:val="00AE73C8"/>
    <w:rsid w:val="00B23EF8"/>
    <w:rsid w:val="00B406C6"/>
    <w:rsid w:val="00B42A9C"/>
    <w:rsid w:val="00B50523"/>
    <w:rsid w:val="00B66093"/>
    <w:rsid w:val="00B6732F"/>
    <w:rsid w:val="00B73668"/>
    <w:rsid w:val="00B912C5"/>
    <w:rsid w:val="00BA34E6"/>
    <w:rsid w:val="00BA7DDB"/>
    <w:rsid w:val="00BB46D2"/>
    <w:rsid w:val="00C00016"/>
    <w:rsid w:val="00C14271"/>
    <w:rsid w:val="00C15578"/>
    <w:rsid w:val="00C27B91"/>
    <w:rsid w:val="00C44682"/>
    <w:rsid w:val="00C44D0D"/>
    <w:rsid w:val="00C46461"/>
    <w:rsid w:val="00C546AF"/>
    <w:rsid w:val="00C5508F"/>
    <w:rsid w:val="00C61437"/>
    <w:rsid w:val="00C7588F"/>
    <w:rsid w:val="00C9593F"/>
    <w:rsid w:val="00CA5F6B"/>
    <w:rsid w:val="00CB3E0D"/>
    <w:rsid w:val="00CD5E95"/>
    <w:rsid w:val="00CF2460"/>
    <w:rsid w:val="00CF2DC0"/>
    <w:rsid w:val="00CF5414"/>
    <w:rsid w:val="00D139D5"/>
    <w:rsid w:val="00D32962"/>
    <w:rsid w:val="00D44A41"/>
    <w:rsid w:val="00D4676C"/>
    <w:rsid w:val="00DA1F70"/>
    <w:rsid w:val="00DB37BC"/>
    <w:rsid w:val="00DC069D"/>
    <w:rsid w:val="00DC0E19"/>
    <w:rsid w:val="00E52F76"/>
    <w:rsid w:val="00E5442D"/>
    <w:rsid w:val="00E57742"/>
    <w:rsid w:val="00E93331"/>
    <w:rsid w:val="00EA447E"/>
    <w:rsid w:val="00EB0B2A"/>
    <w:rsid w:val="00EB53D0"/>
    <w:rsid w:val="00F0107F"/>
    <w:rsid w:val="00F20E7F"/>
    <w:rsid w:val="00F71572"/>
    <w:rsid w:val="00F76822"/>
    <w:rsid w:val="00F802E6"/>
    <w:rsid w:val="00F90F06"/>
    <w:rsid w:val="00FB748A"/>
    <w:rsid w:val="00FC2324"/>
    <w:rsid w:val="00FD6BA9"/>
    <w:rsid w:val="010C0502"/>
    <w:rsid w:val="010C27DA"/>
    <w:rsid w:val="01325A8F"/>
    <w:rsid w:val="01466657"/>
    <w:rsid w:val="014A2DD9"/>
    <w:rsid w:val="016519C1"/>
    <w:rsid w:val="017243CE"/>
    <w:rsid w:val="01AA1AC9"/>
    <w:rsid w:val="01CC7C92"/>
    <w:rsid w:val="01EE5E5A"/>
    <w:rsid w:val="0216715F"/>
    <w:rsid w:val="021F7DC1"/>
    <w:rsid w:val="022B2C0A"/>
    <w:rsid w:val="028024DC"/>
    <w:rsid w:val="02861C77"/>
    <w:rsid w:val="029C3145"/>
    <w:rsid w:val="02A00CEF"/>
    <w:rsid w:val="02DA00D3"/>
    <w:rsid w:val="02E96621"/>
    <w:rsid w:val="03045209"/>
    <w:rsid w:val="03084CFA"/>
    <w:rsid w:val="03127926"/>
    <w:rsid w:val="03215DBB"/>
    <w:rsid w:val="0334789D"/>
    <w:rsid w:val="037B196F"/>
    <w:rsid w:val="03D02E60"/>
    <w:rsid w:val="03DE3CAC"/>
    <w:rsid w:val="03E044A6"/>
    <w:rsid w:val="03F06B74"/>
    <w:rsid w:val="04810F87"/>
    <w:rsid w:val="04932CE9"/>
    <w:rsid w:val="04C70D83"/>
    <w:rsid w:val="04CE7059"/>
    <w:rsid w:val="04D330E5"/>
    <w:rsid w:val="04F17C1F"/>
    <w:rsid w:val="056326BB"/>
    <w:rsid w:val="05665D07"/>
    <w:rsid w:val="05882122"/>
    <w:rsid w:val="05B13426"/>
    <w:rsid w:val="05E12078"/>
    <w:rsid w:val="05F11A75"/>
    <w:rsid w:val="06D66EBD"/>
    <w:rsid w:val="06FC2DC7"/>
    <w:rsid w:val="07140111"/>
    <w:rsid w:val="07B0770E"/>
    <w:rsid w:val="081128A2"/>
    <w:rsid w:val="081D2FF5"/>
    <w:rsid w:val="082C3238"/>
    <w:rsid w:val="08430582"/>
    <w:rsid w:val="08744BDF"/>
    <w:rsid w:val="08A63A80"/>
    <w:rsid w:val="090441B5"/>
    <w:rsid w:val="09132F2D"/>
    <w:rsid w:val="094B5940"/>
    <w:rsid w:val="0953218D"/>
    <w:rsid w:val="09570789"/>
    <w:rsid w:val="098D5F59"/>
    <w:rsid w:val="0A486323"/>
    <w:rsid w:val="0A6E5D8A"/>
    <w:rsid w:val="0A7237D6"/>
    <w:rsid w:val="0A921425"/>
    <w:rsid w:val="0AB13EC9"/>
    <w:rsid w:val="0B0264D2"/>
    <w:rsid w:val="0B071D3B"/>
    <w:rsid w:val="0B220922"/>
    <w:rsid w:val="0B293A5F"/>
    <w:rsid w:val="0B330D82"/>
    <w:rsid w:val="0B464611"/>
    <w:rsid w:val="0B5435FD"/>
    <w:rsid w:val="0B552AA6"/>
    <w:rsid w:val="0B907F82"/>
    <w:rsid w:val="0BBC2B25"/>
    <w:rsid w:val="0BD7795F"/>
    <w:rsid w:val="0BF24799"/>
    <w:rsid w:val="0BF86793"/>
    <w:rsid w:val="0C46551C"/>
    <w:rsid w:val="0C79253B"/>
    <w:rsid w:val="0CD36378"/>
    <w:rsid w:val="0CD8573D"/>
    <w:rsid w:val="0CE642FD"/>
    <w:rsid w:val="0D6841FB"/>
    <w:rsid w:val="0D6920F2"/>
    <w:rsid w:val="0DDF276A"/>
    <w:rsid w:val="0E0407B3"/>
    <w:rsid w:val="0E0908A4"/>
    <w:rsid w:val="0E2C2973"/>
    <w:rsid w:val="0EB75826"/>
    <w:rsid w:val="0EC87A33"/>
    <w:rsid w:val="0EF44384"/>
    <w:rsid w:val="0F19203C"/>
    <w:rsid w:val="0F451083"/>
    <w:rsid w:val="0F557518"/>
    <w:rsid w:val="0F646026"/>
    <w:rsid w:val="0F953DB9"/>
    <w:rsid w:val="0F9D4E4F"/>
    <w:rsid w:val="110D797F"/>
    <w:rsid w:val="111020F9"/>
    <w:rsid w:val="11621A79"/>
    <w:rsid w:val="11991213"/>
    <w:rsid w:val="119A7465"/>
    <w:rsid w:val="11E22BBA"/>
    <w:rsid w:val="11E76422"/>
    <w:rsid w:val="123C49C0"/>
    <w:rsid w:val="125A6BF4"/>
    <w:rsid w:val="12810624"/>
    <w:rsid w:val="1281306D"/>
    <w:rsid w:val="12843C71"/>
    <w:rsid w:val="128B222B"/>
    <w:rsid w:val="12977E48"/>
    <w:rsid w:val="129A50BF"/>
    <w:rsid w:val="12EF558E"/>
    <w:rsid w:val="12F11306"/>
    <w:rsid w:val="130C4392"/>
    <w:rsid w:val="130C6140"/>
    <w:rsid w:val="13255B3F"/>
    <w:rsid w:val="13631AD8"/>
    <w:rsid w:val="13854144"/>
    <w:rsid w:val="13936861"/>
    <w:rsid w:val="13C609E5"/>
    <w:rsid w:val="13DD6D1E"/>
    <w:rsid w:val="14A32AD4"/>
    <w:rsid w:val="14A64372"/>
    <w:rsid w:val="14B4083D"/>
    <w:rsid w:val="14BE790E"/>
    <w:rsid w:val="150A4901"/>
    <w:rsid w:val="150C0679"/>
    <w:rsid w:val="151E215B"/>
    <w:rsid w:val="156E4652"/>
    <w:rsid w:val="15A22D8C"/>
    <w:rsid w:val="15AA7E92"/>
    <w:rsid w:val="16216A0E"/>
    <w:rsid w:val="1672275E"/>
    <w:rsid w:val="16AC17DC"/>
    <w:rsid w:val="16BE3BF5"/>
    <w:rsid w:val="16C84A74"/>
    <w:rsid w:val="16E80C72"/>
    <w:rsid w:val="17165FDD"/>
    <w:rsid w:val="174D4F79"/>
    <w:rsid w:val="17B84AE8"/>
    <w:rsid w:val="180E4708"/>
    <w:rsid w:val="18300B23"/>
    <w:rsid w:val="18357EE7"/>
    <w:rsid w:val="1881137E"/>
    <w:rsid w:val="18893D8F"/>
    <w:rsid w:val="18BB3DE3"/>
    <w:rsid w:val="18C64FE3"/>
    <w:rsid w:val="190A3122"/>
    <w:rsid w:val="1921046B"/>
    <w:rsid w:val="19295933"/>
    <w:rsid w:val="19596BD7"/>
    <w:rsid w:val="19B2593E"/>
    <w:rsid w:val="19F94F44"/>
    <w:rsid w:val="1A4B1C44"/>
    <w:rsid w:val="1A9F6E18"/>
    <w:rsid w:val="1AC22ED4"/>
    <w:rsid w:val="1AFE6CB6"/>
    <w:rsid w:val="1B6603B7"/>
    <w:rsid w:val="1BAA0BEC"/>
    <w:rsid w:val="1BD25A4D"/>
    <w:rsid w:val="1BE97278"/>
    <w:rsid w:val="1BF26778"/>
    <w:rsid w:val="1BFF4B1C"/>
    <w:rsid w:val="1C427076"/>
    <w:rsid w:val="1C62645D"/>
    <w:rsid w:val="1C7134B8"/>
    <w:rsid w:val="1CA4388D"/>
    <w:rsid w:val="1CAC60D1"/>
    <w:rsid w:val="1CF739BD"/>
    <w:rsid w:val="1D083E1C"/>
    <w:rsid w:val="1D2247B2"/>
    <w:rsid w:val="1D3C79E6"/>
    <w:rsid w:val="1D47530C"/>
    <w:rsid w:val="1D6A0633"/>
    <w:rsid w:val="1D78076F"/>
    <w:rsid w:val="1D7C0366"/>
    <w:rsid w:val="1D954F84"/>
    <w:rsid w:val="1E650DFA"/>
    <w:rsid w:val="1E6A01BF"/>
    <w:rsid w:val="1E990AA4"/>
    <w:rsid w:val="1E9B481C"/>
    <w:rsid w:val="1EC024D4"/>
    <w:rsid w:val="1ECB53E7"/>
    <w:rsid w:val="1ECE699F"/>
    <w:rsid w:val="1EF516D8"/>
    <w:rsid w:val="1F0307F1"/>
    <w:rsid w:val="1F182311"/>
    <w:rsid w:val="1F4849A4"/>
    <w:rsid w:val="1F64525E"/>
    <w:rsid w:val="1F653B02"/>
    <w:rsid w:val="203767C6"/>
    <w:rsid w:val="2039253E"/>
    <w:rsid w:val="20484530"/>
    <w:rsid w:val="205D622D"/>
    <w:rsid w:val="205E6418"/>
    <w:rsid w:val="20605D1D"/>
    <w:rsid w:val="20827A42"/>
    <w:rsid w:val="20914128"/>
    <w:rsid w:val="20B120D5"/>
    <w:rsid w:val="20BB73F7"/>
    <w:rsid w:val="20CB32E8"/>
    <w:rsid w:val="20DB35F6"/>
    <w:rsid w:val="21052421"/>
    <w:rsid w:val="214174ED"/>
    <w:rsid w:val="215904E0"/>
    <w:rsid w:val="21BE396B"/>
    <w:rsid w:val="21C07CCB"/>
    <w:rsid w:val="21EA7B9F"/>
    <w:rsid w:val="22066450"/>
    <w:rsid w:val="22123047"/>
    <w:rsid w:val="22162B37"/>
    <w:rsid w:val="224376A4"/>
    <w:rsid w:val="22603DF1"/>
    <w:rsid w:val="22765384"/>
    <w:rsid w:val="2277734E"/>
    <w:rsid w:val="22794E74"/>
    <w:rsid w:val="22910410"/>
    <w:rsid w:val="22BB4C15"/>
    <w:rsid w:val="22CE384A"/>
    <w:rsid w:val="22D81547"/>
    <w:rsid w:val="22E22A19"/>
    <w:rsid w:val="22F15352"/>
    <w:rsid w:val="23191F8D"/>
    <w:rsid w:val="23256DAA"/>
    <w:rsid w:val="233D5EA2"/>
    <w:rsid w:val="234026DC"/>
    <w:rsid w:val="23405992"/>
    <w:rsid w:val="239A1546"/>
    <w:rsid w:val="23E46C65"/>
    <w:rsid w:val="23F8626D"/>
    <w:rsid w:val="24092228"/>
    <w:rsid w:val="2415322B"/>
    <w:rsid w:val="24170DE9"/>
    <w:rsid w:val="24217571"/>
    <w:rsid w:val="243B6031"/>
    <w:rsid w:val="24501F2B"/>
    <w:rsid w:val="24706ADE"/>
    <w:rsid w:val="24724271"/>
    <w:rsid w:val="24741D97"/>
    <w:rsid w:val="24865ABF"/>
    <w:rsid w:val="24993465"/>
    <w:rsid w:val="24DD6222"/>
    <w:rsid w:val="25162E4E"/>
    <w:rsid w:val="252C4420"/>
    <w:rsid w:val="252E0198"/>
    <w:rsid w:val="253908EB"/>
    <w:rsid w:val="255A71DF"/>
    <w:rsid w:val="257E5469"/>
    <w:rsid w:val="2599363B"/>
    <w:rsid w:val="25A466AC"/>
    <w:rsid w:val="25B52667"/>
    <w:rsid w:val="25C12DBA"/>
    <w:rsid w:val="26094761"/>
    <w:rsid w:val="268E5543"/>
    <w:rsid w:val="269009DE"/>
    <w:rsid w:val="269E759F"/>
    <w:rsid w:val="26B80661"/>
    <w:rsid w:val="26D7485F"/>
    <w:rsid w:val="26FA0563"/>
    <w:rsid w:val="270513CC"/>
    <w:rsid w:val="271635D9"/>
    <w:rsid w:val="27240D17"/>
    <w:rsid w:val="272C6206"/>
    <w:rsid w:val="27483067"/>
    <w:rsid w:val="274F2647"/>
    <w:rsid w:val="275859A0"/>
    <w:rsid w:val="275B2A8B"/>
    <w:rsid w:val="27686864"/>
    <w:rsid w:val="278A3680"/>
    <w:rsid w:val="27A939B8"/>
    <w:rsid w:val="27B150B0"/>
    <w:rsid w:val="27BD5FEC"/>
    <w:rsid w:val="27D4582F"/>
    <w:rsid w:val="27FF5E1C"/>
    <w:rsid w:val="28017DE6"/>
    <w:rsid w:val="28A4292E"/>
    <w:rsid w:val="28B37938"/>
    <w:rsid w:val="28D728F5"/>
    <w:rsid w:val="28FC235B"/>
    <w:rsid w:val="290A0F1C"/>
    <w:rsid w:val="29310257"/>
    <w:rsid w:val="29891E41"/>
    <w:rsid w:val="299B7DC6"/>
    <w:rsid w:val="29D03297"/>
    <w:rsid w:val="29D976B5"/>
    <w:rsid w:val="29EC147A"/>
    <w:rsid w:val="2A093E39"/>
    <w:rsid w:val="2A0B0AA8"/>
    <w:rsid w:val="2A0F695A"/>
    <w:rsid w:val="2A1A3ABE"/>
    <w:rsid w:val="2A351FC9"/>
    <w:rsid w:val="2A3A3996"/>
    <w:rsid w:val="2A4D7312"/>
    <w:rsid w:val="2A5B52A4"/>
    <w:rsid w:val="2A97058D"/>
    <w:rsid w:val="2AB63109"/>
    <w:rsid w:val="2AD90BA6"/>
    <w:rsid w:val="2B285689"/>
    <w:rsid w:val="2B430804"/>
    <w:rsid w:val="2B593A95"/>
    <w:rsid w:val="2B5974C1"/>
    <w:rsid w:val="2B8A00F2"/>
    <w:rsid w:val="2BA07916"/>
    <w:rsid w:val="2BFF288E"/>
    <w:rsid w:val="2C8A3614"/>
    <w:rsid w:val="2CED26E7"/>
    <w:rsid w:val="2CF47F19"/>
    <w:rsid w:val="2D090A00"/>
    <w:rsid w:val="2D281971"/>
    <w:rsid w:val="2D2F2CFF"/>
    <w:rsid w:val="2D482013"/>
    <w:rsid w:val="2D4B38B1"/>
    <w:rsid w:val="2D681A7C"/>
    <w:rsid w:val="2D83129D"/>
    <w:rsid w:val="2DA60AE7"/>
    <w:rsid w:val="2DB80F46"/>
    <w:rsid w:val="2E0028ED"/>
    <w:rsid w:val="2E0065CE"/>
    <w:rsid w:val="2E045F3A"/>
    <w:rsid w:val="2E163EBF"/>
    <w:rsid w:val="2E2330C2"/>
    <w:rsid w:val="2E382087"/>
    <w:rsid w:val="2E385BE3"/>
    <w:rsid w:val="2E477A62"/>
    <w:rsid w:val="2F124686"/>
    <w:rsid w:val="2F1523C9"/>
    <w:rsid w:val="2F264CBE"/>
    <w:rsid w:val="2F300413"/>
    <w:rsid w:val="2F47781D"/>
    <w:rsid w:val="2F594063"/>
    <w:rsid w:val="2F5E5B1E"/>
    <w:rsid w:val="2F776BDF"/>
    <w:rsid w:val="2F920F5B"/>
    <w:rsid w:val="2FB20E5D"/>
    <w:rsid w:val="2FEA115F"/>
    <w:rsid w:val="2FF952C8"/>
    <w:rsid w:val="305A4537"/>
    <w:rsid w:val="307153DD"/>
    <w:rsid w:val="30853674"/>
    <w:rsid w:val="316B62D0"/>
    <w:rsid w:val="316E7B6E"/>
    <w:rsid w:val="31B639EF"/>
    <w:rsid w:val="31CA30E4"/>
    <w:rsid w:val="31DB30D0"/>
    <w:rsid w:val="31E542D4"/>
    <w:rsid w:val="32075FF9"/>
    <w:rsid w:val="32140715"/>
    <w:rsid w:val="32210E55"/>
    <w:rsid w:val="327E0852"/>
    <w:rsid w:val="32807B59"/>
    <w:rsid w:val="329D695D"/>
    <w:rsid w:val="32A44717"/>
    <w:rsid w:val="32AE0B6A"/>
    <w:rsid w:val="32C97752"/>
    <w:rsid w:val="32D305D1"/>
    <w:rsid w:val="32D61E6F"/>
    <w:rsid w:val="32DC0CFD"/>
    <w:rsid w:val="32FA4EF0"/>
    <w:rsid w:val="32FB3683"/>
    <w:rsid w:val="33223D53"/>
    <w:rsid w:val="33664FA1"/>
    <w:rsid w:val="33A1422B"/>
    <w:rsid w:val="33E11B47"/>
    <w:rsid w:val="33E800AC"/>
    <w:rsid w:val="341113B0"/>
    <w:rsid w:val="343D03F7"/>
    <w:rsid w:val="34533777"/>
    <w:rsid w:val="34627E5E"/>
    <w:rsid w:val="347D07F4"/>
    <w:rsid w:val="348240B1"/>
    <w:rsid w:val="34AE2FBC"/>
    <w:rsid w:val="34B7692C"/>
    <w:rsid w:val="350C4714"/>
    <w:rsid w:val="351647A5"/>
    <w:rsid w:val="352E1AEE"/>
    <w:rsid w:val="35413B82"/>
    <w:rsid w:val="357E162B"/>
    <w:rsid w:val="35831E3A"/>
    <w:rsid w:val="3599165E"/>
    <w:rsid w:val="359D0A22"/>
    <w:rsid w:val="35C3492C"/>
    <w:rsid w:val="35E7277E"/>
    <w:rsid w:val="35ED3757"/>
    <w:rsid w:val="361604CE"/>
    <w:rsid w:val="361B02C4"/>
    <w:rsid w:val="36274EBB"/>
    <w:rsid w:val="36290605"/>
    <w:rsid w:val="36452023"/>
    <w:rsid w:val="36617CA1"/>
    <w:rsid w:val="368F252A"/>
    <w:rsid w:val="36BD312A"/>
    <w:rsid w:val="36CF10AF"/>
    <w:rsid w:val="36F408A5"/>
    <w:rsid w:val="36F4363E"/>
    <w:rsid w:val="37135440"/>
    <w:rsid w:val="37184804"/>
    <w:rsid w:val="37263285"/>
    <w:rsid w:val="372907BF"/>
    <w:rsid w:val="37555A58"/>
    <w:rsid w:val="37797204"/>
    <w:rsid w:val="379C3687"/>
    <w:rsid w:val="37A469CD"/>
    <w:rsid w:val="37B02C8E"/>
    <w:rsid w:val="37B20BDA"/>
    <w:rsid w:val="37C14E9C"/>
    <w:rsid w:val="37C4498C"/>
    <w:rsid w:val="37F94635"/>
    <w:rsid w:val="384635F3"/>
    <w:rsid w:val="384A30E3"/>
    <w:rsid w:val="384C4D9C"/>
    <w:rsid w:val="38602906"/>
    <w:rsid w:val="3885236D"/>
    <w:rsid w:val="38903C89"/>
    <w:rsid w:val="38FB262F"/>
    <w:rsid w:val="392113AA"/>
    <w:rsid w:val="392A5BA3"/>
    <w:rsid w:val="393B27E8"/>
    <w:rsid w:val="393E28D8"/>
    <w:rsid w:val="39406294"/>
    <w:rsid w:val="395B30CE"/>
    <w:rsid w:val="39951038"/>
    <w:rsid w:val="39AE31FE"/>
    <w:rsid w:val="39BD78E5"/>
    <w:rsid w:val="39D30EB6"/>
    <w:rsid w:val="39E92488"/>
    <w:rsid w:val="3A102671"/>
    <w:rsid w:val="3A4E3D7D"/>
    <w:rsid w:val="3A5E69D2"/>
    <w:rsid w:val="3AF61300"/>
    <w:rsid w:val="3AFB7815"/>
    <w:rsid w:val="3B471B5C"/>
    <w:rsid w:val="3B583D69"/>
    <w:rsid w:val="3BB0325D"/>
    <w:rsid w:val="3BBC60A6"/>
    <w:rsid w:val="3BCE7B87"/>
    <w:rsid w:val="3BEB4F70"/>
    <w:rsid w:val="3C091B7B"/>
    <w:rsid w:val="3C5F4C83"/>
    <w:rsid w:val="3C65673D"/>
    <w:rsid w:val="3CAA23A2"/>
    <w:rsid w:val="3CAD59EE"/>
    <w:rsid w:val="3CBE5E4E"/>
    <w:rsid w:val="3CE533DA"/>
    <w:rsid w:val="3D18797A"/>
    <w:rsid w:val="3D483969"/>
    <w:rsid w:val="3D89020A"/>
    <w:rsid w:val="3D8C7CFA"/>
    <w:rsid w:val="3E3068D7"/>
    <w:rsid w:val="3ECD05CA"/>
    <w:rsid w:val="3ED43706"/>
    <w:rsid w:val="3EF52B33"/>
    <w:rsid w:val="3F00274D"/>
    <w:rsid w:val="3F422D66"/>
    <w:rsid w:val="3F577E93"/>
    <w:rsid w:val="3F7B6278"/>
    <w:rsid w:val="3FAA090B"/>
    <w:rsid w:val="3FC92B3F"/>
    <w:rsid w:val="400B75FC"/>
    <w:rsid w:val="40152D9A"/>
    <w:rsid w:val="4033445D"/>
    <w:rsid w:val="40805505"/>
    <w:rsid w:val="40842F0A"/>
    <w:rsid w:val="408E6801"/>
    <w:rsid w:val="4090365D"/>
    <w:rsid w:val="40D95004"/>
    <w:rsid w:val="40EF2A79"/>
    <w:rsid w:val="40F076DA"/>
    <w:rsid w:val="40FB7670"/>
    <w:rsid w:val="41004C87"/>
    <w:rsid w:val="41451233"/>
    <w:rsid w:val="41515C66"/>
    <w:rsid w:val="41524DDA"/>
    <w:rsid w:val="415648A7"/>
    <w:rsid w:val="417E3DFD"/>
    <w:rsid w:val="41A2381A"/>
    <w:rsid w:val="41A623ED"/>
    <w:rsid w:val="41DB1250"/>
    <w:rsid w:val="41F67E38"/>
    <w:rsid w:val="41FA16D6"/>
    <w:rsid w:val="42110AE3"/>
    <w:rsid w:val="42274495"/>
    <w:rsid w:val="422E7EC6"/>
    <w:rsid w:val="42380450"/>
    <w:rsid w:val="42450B88"/>
    <w:rsid w:val="42472441"/>
    <w:rsid w:val="426052B1"/>
    <w:rsid w:val="42786A9F"/>
    <w:rsid w:val="4286740D"/>
    <w:rsid w:val="42B37AD7"/>
    <w:rsid w:val="42D82791"/>
    <w:rsid w:val="42EA2199"/>
    <w:rsid w:val="42F05B17"/>
    <w:rsid w:val="43036368"/>
    <w:rsid w:val="43036D4B"/>
    <w:rsid w:val="433504EC"/>
    <w:rsid w:val="43353034"/>
    <w:rsid w:val="43496A57"/>
    <w:rsid w:val="43544E16"/>
    <w:rsid w:val="4376658C"/>
    <w:rsid w:val="43B14016"/>
    <w:rsid w:val="43E22422"/>
    <w:rsid w:val="440C749E"/>
    <w:rsid w:val="441D78FE"/>
    <w:rsid w:val="44290050"/>
    <w:rsid w:val="4436276D"/>
    <w:rsid w:val="445157F9"/>
    <w:rsid w:val="44A1052F"/>
    <w:rsid w:val="44A3167A"/>
    <w:rsid w:val="4577303D"/>
    <w:rsid w:val="459C3484"/>
    <w:rsid w:val="459F7FF9"/>
    <w:rsid w:val="45AC126E"/>
    <w:rsid w:val="45F11042"/>
    <w:rsid w:val="460B5F2C"/>
    <w:rsid w:val="46CB4CE2"/>
    <w:rsid w:val="471A1ED2"/>
    <w:rsid w:val="47694781"/>
    <w:rsid w:val="47A224DB"/>
    <w:rsid w:val="47E250E6"/>
    <w:rsid w:val="48037095"/>
    <w:rsid w:val="4819662E"/>
    <w:rsid w:val="484D14FE"/>
    <w:rsid w:val="485D29BF"/>
    <w:rsid w:val="486C0E54"/>
    <w:rsid w:val="48724382"/>
    <w:rsid w:val="48733F90"/>
    <w:rsid w:val="48735D3E"/>
    <w:rsid w:val="48855A71"/>
    <w:rsid w:val="488A3088"/>
    <w:rsid w:val="48931F3C"/>
    <w:rsid w:val="48945CB4"/>
    <w:rsid w:val="48A52095"/>
    <w:rsid w:val="48B56357"/>
    <w:rsid w:val="48DB1B35"/>
    <w:rsid w:val="48F86243"/>
    <w:rsid w:val="490177EE"/>
    <w:rsid w:val="491E7AF8"/>
    <w:rsid w:val="493A685C"/>
    <w:rsid w:val="494629B7"/>
    <w:rsid w:val="496164DE"/>
    <w:rsid w:val="49635DB3"/>
    <w:rsid w:val="496E4757"/>
    <w:rsid w:val="49A1692E"/>
    <w:rsid w:val="49A34BDC"/>
    <w:rsid w:val="49C66341"/>
    <w:rsid w:val="4A3239D7"/>
    <w:rsid w:val="4A396B13"/>
    <w:rsid w:val="4A946440"/>
    <w:rsid w:val="4ADE37D1"/>
    <w:rsid w:val="4B074E64"/>
    <w:rsid w:val="4B092872"/>
    <w:rsid w:val="4B105AC6"/>
    <w:rsid w:val="4B1A4B97"/>
    <w:rsid w:val="4B4C4BB5"/>
    <w:rsid w:val="4B50680B"/>
    <w:rsid w:val="4B7C13AE"/>
    <w:rsid w:val="4BE27249"/>
    <w:rsid w:val="4BF61160"/>
    <w:rsid w:val="4C1C049B"/>
    <w:rsid w:val="4C303F46"/>
    <w:rsid w:val="4C4F6AC2"/>
    <w:rsid w:val="4C515D54"/>
    <w:rsid w:val="4C8524E4"/>
    <w:rsid w:val="4CA87F80"/>
    <w:rsid w:val="4CAF7561"/>
    <w:rsid w:val="4CDD40CE"/>
    <w:rsid w:val="4D04619D"/>
    <w:rsid w:val="4D453A21"/>
    <w:rsid w:val="4D494383"/>
    <w:rsid w:val="4D5C27F9"/>
    <w:rsid w:val="4D602609"/>
    <w:rsid w:val="4D6D5452"/>
    <w:rsid w:val="4D856A0D"/>
    <w:rsid w:val="4D904BF5"/>
    <w:rsid w:val="4DF86401"/>
    <w:rsid w:val="4E086F29"/>
    <w:rsid w:val="4E263853"/>
    <w:rsid w:val="4E281379"/>
    <w:rsid w:val="4E507D60"/>
    <w:rsid w:val="4E783A0A"/>
    <w:rsid w:val="4E872543"/>
    <w:rsid w:val="4EF010DE"/>
    <w:rsid w:val="4F0A5E14"/>
    <w:rsid w:val="4F3B50DC"/>
    <w:rsid w:val="4F5849CF"/>
    <w:rsid w:val="4F9636DF"/>
    <w:rsid w:val="4FC43323"/>
    <w:rsid w:val="4FEE60B8"/>
    <w:rsid w:val="500C3E41"/>
    <w:rsid w:val="502A762A"/>
    <w:rsid w:val="505B3C87"/>
    <w:rsid w:val="506B7C43"/>
    <w:rsid w:val="50744D49"/>
    <w:rsid w:val="509176A9"/>
    <w:rsid w:val="50D41344"/>
    <w:rsid w:val="50DB1D21"/>
    <w:rsid w:val="50EE0E2F"/>
    <w:rsid w:val="50F57096"/>
    <w:rsid w:val="517B2107"/>
    <w:rsid w:val="518C60C3"/>
    <w:rsid w:val="519A258E"/>
    <w:rsid w:val="51BF29FB"/>
    <w:rsid w:val="51F8315A"/>
    <w:rsid w:val="52152158"/>
    <w:rsid w:val="526D7CA2"/>
    <w:rsid w:val="52923265"/>
    <w:rsid w:val="52B753C1"/>
    <w:rsid w:val="52C84ED8"/>
    <w:rsid w:val="52E361B6"/>
    <w:rsid w:val="530028C4"/>
    <w:rsid w:val="531960DA"/>
    <w:rsid w:val="53AA2830"/>
    <w:rsid w:val="53BD6A07"/>
    <w:rsid w:val="53C136F5"/>
    <w:rsid w:val="53C42082"/>
    <w:rsid w:val="53F131C4"/>
    <w:rsid w:val="54191B4D"/>
    <w:rsid w:val="544B4013"/>
    <w:rsid w:val="544E58B1"/>
    <w:rsid w:val="54660E4D"/>
    <w:rsid w:val="54767567"/>
    <w:rsid w:val="548D0188"/>
    <w:rsid w:val="54A86D6F"/>
    <w:rsid w:val="54AB59CA"/>
    <w:rsid w:val="54D67D81"/>
    <w:rsid w:val="54EC75A4"/>
    <w:rsid w:val="55277598"/>
    <w:rsid w:val="552A2DFC"/>
    <w:rsid w:val="55532686"/>
    <w:rsid w:val="55733821"/>
    <w:rsid w:val="557D3C2D"/>
    <w:rsid w:val="5589063B"/>
    <w:rsid w:val="55CB616C"/>
    <w:rsid w:val="55CF5188"/>
    <w:rsid w:val="56466840"/>
    <w:rsid w:val="565E452F"/>
    <w:rsid w:val="566D64C3"/>
    <w:rsid w:val="568E6439"/>
    <w:rsid w:val="56CD06F8"/>
    <w:rsid w:val="571921A6"/>
    <w:rsid w:val="57325EB3"/>
    <w:rsid w:val="575E0945"/>
    <w:rsid w:val="578A4E52"/>
    <w:rsid w:val="57B32D22"/>
    <w:rsid w:val="57E04A72"/>
    <w:rsid w:val="57EA769F"/>
    <w:rsid w:val="58076BB9"/>
    <w:rsid w:val="5829466B"/>
    <w:rsid w:val="584A0389"/>
    <w:rsid w:val="584E7C2E"/>
    <w:rsid w:val="585D7196"/>
    <w:rsid w:val="58B614A5"/>
    <w:rsid w:val="58BB146D"/>
    <w:rsid w:val="58F06F37"/>
    <w:rsid w:val="58F31C0A"/>
    <w:rsid w:val="590E4F6C"/>
    <w:rsid w:val="595B0854"/>
    <w:rsid w:val="5960230F"/>
    <w:rsid w:val="5971703E"/>
    <w:rsid w:val="59B85CA7"/>
    <w:rsid w:val="59BA4CB5"/>
    <w:rsid w:val="59C52172"/>
    <w:rsid w:val="59E92304"/>
    <w:rsid w:val="5A0C1B4F"/>
    <w:rsid w:val="5A105AE3"/>
    <w:rsid w:val="5A156B40"/>
    <w:rsid w:val="5A237D40"/>
    <w:rsid w:val="5A3D43FE"/>
    <w:rsid w:val="5A504131"/>
    <w:rsid w:val="5A6776CD"/>
    <w:rsid w:val="5A715E56"/>
    <w:rsid w:val="5A7D47FA"/>
    <w:rsid w:val="5A7F4A16"/>
    <w:rsid w:val="5A81217C"/>
    <w:rsid w:val="5A890202"/>
    <w:rsid w:val="5AA4447D"/>
    <w:rsid w:val="5AB64F46"/>
    <w:rsid w:val="5AD14B46"/>
    <w:rsid w:val="5AE91E90"/>
    <w:rsid w:val="5AF251E8"/>
    <w:rsid w:val="5B1038C0"/>
    <w:rsid w:val="5B323837"/>
    <w:rsid w:val="5B3C6463"/>
    <w:rsid w:val="5B5A4B3C"/>
    <w:rsid w:val="5B5C6B06"/>
    <w:rsid w:val="5B6836FC"/>
    <w:rsid w:val="5B726DD4"/>
    <w:rsid w:val="5B7C2D04"/>
    <w:rsid w:val="5B8F47E5"/>
    <w:rsid w:val="5BBC75A4"/>
    <w:rsid w:val="5C0F5926"/>
    <w:rsid w:val="5C294C3A"/>
    <w:rsid w:val="5C2A2760"/>
    <w:rsid w:val="5C401F83"/>
    <w:rsid w:val="5C6A566C"/>
    <w:rsid w:val="5CA37D8A"/>
    <w:rsid w:val="5CAC586B"/>
    <w:rsid w:val="5D535CE6"/>
    <w:rsid w:val="5D537A94"/>
    <w:rsid w:val="5D5757D7"/>
    <w:rsid w:val="5DCC3B0D"/>
    <w:rsid w:val="5DE35717"/>
    <w:rsid w:val="5E6C2174"/>
    <w:rsid w:val="5E9F5687"/>
    <w:rsid w:val="5EA70098"/>
    <w:rsid w:val="5EA70FE7"/>
    <w:rsid w:val="5EA93E10"/>
    <w:rsid w:val="5EE10ECB"/>
    <w:rsid w:val="5F0059FA"/>
    <w:rsid w:val="5F230066"/>
    <w:rsid w:val="5F3C2ED6"/>
    <w:rsid w:val="5F4955F3"/>
    <w:rsid w:val="5F5226F9"/>
    <w:rsid w:val="5F557AF4"/>
    <w:rsid w:val="5F677827"/>
    <w:rsid w:val="5F85487D"/>
    <w:rsid w:val="5F9920D6"/>
    <w:rsid w:val="5FA016B7"/>
    <w:rsid w:val="5FA80A17"/>
    <w:rsid w:val="5FD362BC"/>
    <w:rsid w:val="5FD650D9"/>
    <w:rsid w:val="5FD924D3"/>
    <w:rsid w:val="5FE07D05"/>
    <w:rsid w:val="5FE1582B"/>
    <w:rsid w:val="5FEF7F48"/>
    <w:rsid w:val="60067502"/>
    <w:rsid w:val="6016328B"/>
    <w:rsid w:val="60235E44"/>
    <w:rsid w:val="6042451C"/>
    <w:rsid w:val="606049A2"/>
    <w:rsid w:val="607E52DF"/>
    <w:rsid w:val="60822B6A"/>
    <w:rsid w:val="60874625"/>
    <w:rsid w:val="60A07495"/>
    <w:rsid w:val="60C32514"/>
    <w:rsid w:val="60D96503"/>
    <w:rsid w:val="60E76E71"/>
    <w:rsid w:val="60EC4488"/>
    <w:rsid w:val="60EE1FAE"/>
    <w:rsid w:val="61045C75"/>
    <w:rsid w:val="613353EC"/>
    <w:rsid w:val="61375D1C"/>
    <w:rsid w:val="61946FF9"/>
    <w:rsid w:val="61F6126B"/>
    <w:rsid w:val="62061579"/>
    <w:rsid w:val="62347FA2"/>
    <w:rsid w:val="6267026A"/>
    <w:rsid w:val="626764BC"/>
    <w:rsid w:val="627E3805"/>
    <w:rsid w:val="629B7F14"/>
    <w:rsid w:val="62C204A2"/>
    <w:rsid w:val="62DF4865"/>
    <w:rsid w:val="62F41A84"/>
    <w:rsid w:val="62F578A1"/>
    <w:rsid w:val="630C0E11"/>
    <w:rsid w:val="63141A74"/>
    <w:rsid w:val="63253C81"/>
    <w:rsid w:val="63A177AC"/>
    <w:rsid w:val="63B13B5B"/>
    <w:rsid w:val="63C70334"/>
    <w:rsid w:val="64191A38"/>
    <w:rsid w:val="642D103F"/>
    <w:rsid w:val="642D7291"/>
    <w:rsid w:val="64552344"/>
    <w:rsid w:val="64801AB7"/>
    <w:rsid w:val="648669A1"/>
    <w:rsid w:val="64B17EC2"/>
    <w:rsid w:val="64EF1C37"/>
    <w:rsid w:val="650F6997"/>
    <w:rsid w:val="6520643B"/>
    <w:rsid w:val="65223308"/>
    <w:rsid w:val="65313143"/>
    <w:rsid w:val="65494D1E"/>
    <w:rsid w:val="65604A1C"/>
    <w:rsid w:val="65B25CA0"/>
    <w:rsid w:val="65B55790"/>
    <w:rsid w:val="65C21C5B"/>
    <w:rsid w:val="65C545E4"/>
    <w:rsid w:val="65DB5857"/>
    <w:rsid w:val="662266E3"/>
    <w:rsid w:val="663849C4"/>
    <w:rsid w:val="663C7C5F"/>
    <w:rsid w:val="66CD436F"/>
    <w:rsid w:val="673B3A73"/>
    <w:rsid w:val="67545919"/>
    <w:rsid w:val="675E7762"/>
    <w:rsid w:val="67694013"/>
    <w:rsid w:val="679879D6"/>
    <w:rsid w:val="67A1421E"/>
    <w:rsid w:val="67FD6F7B"/>
    <w:rsid w:val="6818408B"/>
    <w:rsid w:val="683010FE"/>
    <w:rsid w:val="68470898"/>
    <w:rsid w:val="68505397"/>
    <w:rsid w:val="6874548F"/>
    <w:rsid w:val="689773CF"/>
    <w:rsid w:val="68AA7102"/>
    <w:rsid w:val="68C006D4"/>
    <w:rsid w:val="68FB5BB0"/>
    <w:rsid w:val="696B535D"/>
    <w:rsid w:val="69EA2F3F"/>
    <w:rsid w:val="69FF6FDA"/>
    <w:rsid w:val="6A0D5208"/>
    <w:rsid w:val="6A23411F"/>
    <w:rsid w:val="6A2C1D99"/>
    <w:rsid w:val="6A2C3B47"/>
    <w:rsid w:val="6A582B8E"/>
    <w:rsid w:val="6A590DE0"/>
    <w:rsid w:val="6A7A0D56"/>
    <w:rsid w:val="6A7A2B04"/>
    <w:rsid w:val="6A7F409A"/>
    <w:rsid w:val="6A9E4A45"/>
    <w:rsid w:val="6ACC193C"/>
    <w:rsid w:val="6ADE7537"/>
    <w:rsid w:val="6B00125C"/>
    <w:rsid w:val="6B4B624F"/>
    <w:rsid w:val="6B714433"/>
    <w:rsid w:val="6BA4408F"/>
    <w:rsid w:val="6C5E0930"/>
    <w:rsid w:val="6C705F6D"/>
    <w:rsid w:val="6C7D4B2E"/>
    <w:rsid w:val="6C863F84"/>
    <w:rsid w:val="6CA45D41"/>
    <w:rsid w:val="6CA5567A"/>
    <w:rsid w:val="6D157C85"/>
    <w:rsid w:val="6D1E00BF"/>
    <w:rsid w:val="6D2A0812"/>
    <w:rsid w:val="6D2C27DC"/>
    <w:rsid w:val="6D6E2CE4"/>
    <w:rsid w:val="6D793547"/>
    <w:rsid w:val="6D7C7F17"/>
    <w:rsid w:val="6DC72505"/>
    <w:rsid w:val="6E552B89"/>
    <w:rsid w:val="6E677844"/>
    <w:rsid w:val="6E7B1596"/>
    <w:rsid w:val="6F0D03EB"/>
    <w:rsid w:val="6F0D3F47"/>
    <w:rsid w:val="6F573414"/>
    <w:rsid w:val="6F9B59F7"/>
    <w:rsid w:val="6FAF4FFE"/>
    <w:rsid w:val="70016B46"/>
    <w:rsid w:val="701D28B0"/>
    <w:rsid w:val="70407A16"/>
    <w:rsid w:val="70903082"/>
    <w:rsid w:val="70AD3C34"/>
    <w:rsid w:val="70D2369A"/>
    <w:rsid w:val="711F7F62"/>
    <w:rsid w:val="714620AC"/>
    <w:rsid w:val="718A7510"/>
    <w:rsid w:val="719E7794"/>
    <w:rsid w:val="71EF202A"/>
    <w:rsid w:val="728E35F1"/>
    <w:rsid w:val="72AA0407"/>
    <w:rsid w:val="72B65840"/>
    <w:rsid w:val="73076EFF"/>
    <w:rsid w:val="7312139A"/>
    <w:rsid w:val="732D3D79"/>
    <w:rsid w:val="733C129F"/>
    <w:rsid w:val="73467A28"/>
    <w:rsid w:val="738A716D"/>
    <w:rsid w:val="73AA67F2"/>
    <w:rsid w:val="73C6500C"/>
    <w:rsid w:val="73D2575F"/>
    <w:rsid w:val="73EA2AA9"/>
    <w:rsid w:val="73FB6A64"/>
    <w:rsid w:val="7405620D"/>
    <w:rsid w:val="74082F2F"/>
    <w:rsid w:val="740C1244"/>
    <w:rsid w:val="74100036"/>
    <w:rsid w:val="74171327"/>
    <w:rsid w:val="74620891"/>
    <w:rsid w:val="7499585B"/>
    <w:rsid w:val="74C6704A"/>
    <w:rsid w:val="74CE5F27"/>
    <w:rsid w:val="74D6302D"/>
    <w:rsid w:val="74E41BEE"/>
    <w:rsid w:val="752C5111"/>
    <w:rsid w:val="7544268D"/>
    <w:rsid w:val="75587EE6"/>
    <w:rsid w:val="758E6D7D"/>
    <w:rsid w:val="75B96BD7"/>
    <w:rsid w:val="75C630A2"/>
    <w:rsid w:val="75DC1BC4"/>
    <w:rsid w:val="764D5571"/>
    <w:rsid w:val="766F3739"/>
    <w:rsid w:val="767945B8"/>
    <w:rsid w:val="768F1322"/>
    <w:rsid w:val="76D807F3"/>
    <w:rsid w:val="76D812DE"/>
    <w:rsid w:val="76F37EC6"/>
    <w:rsid w:val="7726029C"/>
    <w:rsid w:val="775A7F45"/>
    <w:rsid w:val="776B3F01"/>
    <w:rsid w:val="77905715"/>
    <w:rsid w:val="77B27C24"/>
    <w:rsid w:val="77DE2925"/>
    <w:rsid w:val="78126A72"/>
    <w:rsid w:val="78370287"/>
    <w:rsid w:val="784604CA"/>
    <w:rsid w:val="785250C1"/>
    <w:rsid w:val="78570929"/>
    <w:rsid w:val="786B1CDE"/>
    <w:rsid w:val="788A2AAC"/>
    <w:rsid w:val="78CC6C21"/>
    <w:rsid w:val="791F1447"/>
    <w:rsid w:val="795D49D8"/>
    <w:rsid w:val="79872B48"/>
    <w:rsid w:val="79B25E17"/>
    <w:rsid w:val="79EA0A5B"/>
    <w:rsid w:val="7A0D41F6"/>
    <w:rsid w:val="7A1F0FD2"/>
    <w:rsid w:val="7A6115EB"/>
    <w:rsid w:val="7AAB1817"/>
    <w:rsid w:val="7AAB2866"/>
    <w:rsid w:val="7AF24043"/>
    <w:rsid w:val="7B4E2DD2"/>
    <w:rsid w:val="7B5F6DEF"/>
    <w:rsid w:val="7BA67BFD"/>
    <w:rsid w:val="7BD227A0"/>
    <w:rsid w:val="7C3B7DB2"/>
    <w:rsid w:val="7C792C1C"/>
    <w:rsid w:val="7C914409"/>
    <w:rsid w:val="7CA81753"/>
    <w:rsid w:val="7D0746CC"/>
    <w:rsid w:val="7D33726F"/>
    <w:rsid w:val="7D3F20B7"/>
    <w:rsid w:val="7D494CE4"/>
    <w:rsid w:val="7D4F1BCF"/>
    <w:rsid w:val="7D570460"/>
    <w:rsid w:val="7D913835"/>
    <w:rsid w:val="7D9176B5"/>
    <w:rsid w:val="7DA97531"/>
    <w:rsid w:val="7DAA32A9"/>
    <w:rsid w:val="7DB859C6"/>
    <w:rsid w:val="7DCE343B"/>
    <w:rsid w:val="7DD05AD3"/>
    <w:rsid w:val="7E1A21DD"/>
    <w:rsid w:val="7E5E213C"/>
    <w:rsid w:val="7E70004F"/>
    <w:rsid w:val="7E857F9E"/>
    <w:rsid w:val="7E910E7F"/>
    <w:rsid w:val="7EB268B9"/>
    <w:rsid w:val="7EBC6F52"/>
    <w:rsid w:val="7ECF2FC7"/>
    <w:rsid w:val="7EFC18E2"/>
    <w:rsid w:val="7F5355D5"/>
    <w:rsid w:val="7F9D4E73"/>
    <w:rsid w:val="7FB83A5B"/>
    <w:rsid w:val="7FCC18C9"/>
    <w:rsid w:val="7FCD1932"/>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6"/>
    <w:qFormat/>
    <w:uiPriority w:val="0"/>
    <w:pPr>
      <w:widowControl w:val="0"/>
      <w:spacing w:before="93"/>
      <w:jc w:val="center"/>
      <w:outlineLvl w:val="0"/>
    </w:pPr>
    <w:rPr>
      <w:rFonts w:ascii="黑体" w:hAnsi="黑体" w:eastAsia="黑体" w:cs="Times New Roman"/>
      <w:kern w:val="2"/>
      <w:sz w:val="30"/>
      <w:szCs w:val="30"/>
      <w:lang w:val="en-US" w:eastAsia="zh-CN" w:bidi="ar-SA"/>
    </w:rPr>
  </w:style>
  <w:style w:type="paragraph" w:styleId="3">
    <w:name w:val="heading 2"/>
    <w:next w:val="1"/>
    <w:qFormat/>
    <w:uiPriority w:val="0"/>
    <w:pPr>
      <w:keepNext/>
      <w:keepLines/>
      <w:widowControl w:val="0"/>
      <w:spacing w:before="260" w:after="260" w:line="416" w:lineRule="auto"/>
      <w:jc w:val="both"/>
      <w:outlineLvl w:val="1"/>
    </w:pPr>
    <w:rPr>
      <w:rFonts w:ascii="黑体" w:hAnsi="黑体" w:eastAsia="黑体" w:cs="Times New Roman"/>
      <w:bCs/>
      <w:kern w:val="2"/>
      <w:sz w:val="28"/>
      <w:szCs w:val="32"/>
      <w:lang w:val="en-US" w:eastAsia="zh-CN" w:bidi="ar-SA"/>
    </w:rPr>
  </w:style>
  <w:style w:type="paragraph" w:styleId="4">
    <w:name w:val="heading 3"/>
    <w:next w:val="1"/>
    <w:qFormat/>
    <w:uiPriority w:val="0"/>
    <w:pPr>
      <w:keepNext/>
      <w:keepLines/>
      <w:widowControl w:val="0"/>
      <w:spacing w:before="260" w:after="260" w:line="416" w:lineRule="auto"/>
      <w:jc w:val="both"/>
      <w:outlineLvl w:val="2"/>
    </w:pPr>
    <w:rPr>
      <w:rFonts w:ascii="黑体" w:hAnsi="黑体" w:eastAsia="黑体" w:cs="Times New Roman"/>
      <w:bCs/>
      <w:kern w:val="2"/>
      <w:sz w:val="24"/>
      <w:szCs w:val="32"/>
      <w:lang w:val="en-US" w:eastAsia="zh-CN" w:bidi="ar-SA"/>
    </w:rPr>
  </w:style>
  <w:style w:type="paragraph" w:styleId="5">
    <w:name w:val="heading 4"/>
    <w:next w:val="1"/>
    <w:unhideWhenUsed/>
    <w:qFormat/>
    <w:uiPriority w:val="0"/>
    <w:pPr>
      <w:keepNext/>
      <w:keepLines/>
      <w:widowControl w:val="0"/>
      <w:spacing w:before="260" w:after="260" w:line="416" w:lineRule="auto"/>
      <w:jc w:val="both"/>
      <w:outlineLvl w:val="3"/>
    </w:pPr>
    <w:rPr>
      <w:rFonts w:ascii="黑体" w:hAnsi="黑体" w:eastAsia="黑体" w:cs="Times New Roman"/>
      <w:bCs/>
      <w:kern w:val="2"/>
      <w:sz w:val="21"/>
      <w:szCs w:val="32"/>
      <w:lang w:val="en-US" w:eastAsia="zh-CN" w:bidi="ar-SA"/>
    </w:rPr>
  </w:style>
  <w:style w:type="paragraph" w:styleId="6">
    <w:name w:val="heading 5"/>
    <w:next w:val="1"/>
    <w:semiHidden/>
    <w:unhideWhenUsed/>
    <w:qFormat/>
    <w:uiPriority w:val="0"/>
    <w:pPr>
      <w:keepNext/>
      <w:keepLines/>
      <w:widowControl w:val="0"/>
      <w:spacing w:before="260" w:after="260" w:line="416" w:lineRule="auto"/>
      <w:jc w:val="both"/>
      <w:outlineLvl w:val="4"/>
    </w:pPr>
    <w:rPr>
      <w:rFonts w:ascii="黑体" w:hAnsi="黑体" w:eastAsia="黑体" w:cs="Times New Roman"/>
      <w:bCs/>
      <w:kern w:val="2"/>
      <w:sz w:val="21"/>
      <w:szCs w:val="32"/>
      <w:lang w:val="en-US" w:eastAsia="zh-CN" w:bidi="ar-SA"/>
    </w:rPr>
  </w:style>
  <w:style w:type="paragraph" w:styleId="7">
    <w:name w:val="heading 6"/>
    <w:next w:val="1"/>
    <w:semiHidden/>
    <w:unhideWhenUsed/>
    <w:qFormat/>
    <w:uiPriority w:val="0"/>
    <w:pPr>
      <w:keepNext/>
      <w:keepLines/>
      <w:widowControl w:val="0"/>
      <w:spacing w:before="260" w:after="260" w:line="416" w:lineRule="auto"/>
      <w:jc w:val="both"/>
      <w:outlineLvl w:val="5"/>
    </w:pPr>
    <w:rPr>
      <w:rFonts w:ascii="黑体" w:hAnsi="黑体" w:eastAsia="黑体" w:cs="Times New Roman"/>
      <w:bCs/>
      <w:kern w:val="2"/>
      <w:sz w:val="21"/>
      <w:szCs w:val="32"/>
      <w:lang w:val="en-US" w:eastAsia="zh-CN" w:bidi="ar-SA"/>
    </w:rPr>
  </w:style>
  <w:style w:type="paragraph" w:styleId="8">
    <w:name w:val="heading 7"/>
    <w:next w:val="1"/>
    <w:semiHidden/>
    <w:unhideWhenUsed/>
    <w:qFormat/>
    <w:uiPriority w:val="0"/>
    <w:pPr>
      <w:keepNext/>
      <w:keepLines/>
      <w:widowControl w:val="0"/>
      <w:spacing w:before="260" w:after="260" w:line="416" w:lineRule="auto"/>
      <w:jc w:val="both"/>
      <w:outlineLvl w:val="6"/>
    </w:pPr>
    <w:rPr>
      <w:rFonts w:ascii="黑体" w:hAnsi="黑体" w:eastAsia="黑体" w:cs="Times New Roman"/>
      <w:bCs/>
      <w:kern w:val="2"/>
      <w:sz w:val="21"/>
      <w:szCs w:val="32"/>
      <w:lang w:val="en-US" w:eastAsia="zh-CN" w:bidi="ar-SA"/>
    </w:rPr>
  </w:style>
  <w:style w:type="paragraph" w:styleId="9">
    <w:name w:val="heading 8"/>
    <w:next w:val="1"/>
    <w:semiHidden/>
    <w:unhideWhenUsed/>
    <w:qFormat/>
    <w:uiPriority w:val="0"/>
    <w:pPr>
      <w:keepNext/>
      <w:keepLines/>
      <w:widowControl w:val="0"/>
      <w:spacing w:before="260" w:after="260" w:line="416" w:lineRule="auto"/>
      <w:jc w:val="both"/>
      <w:outlineLvl w:val="7"/>
    </w:pPr>
    <w:rPr>
      <w:rFonts w:ascii="黑体" w:hAnsi="黑体" w:eastAsia="黑体" w:cs="Times New Roman"/>
      <w:bCs/>
      <w:kern w:val="2"/>
      <w:sz w:val="21"/>
      <w:szCs w:val="32"/>
      <w:lang w:val="en-US" w:eastAsia="zh-CN" w:bidi="ar-SA"/>
    </w:rPr>
  </w:style>
  <w:style w:type="paragraph" w:styleId="10">
    <w:name w:val="heading 9"/>
    <w:next w:val="1"/>
    <w:semiHidden/>
    <w:unhideWhenUsed/>
    <w:qFormat/>
    <w:uiPriority w:val="0"/>
    <w:pPr>
      <w:keepNext/>
      <w:keepLines/>
      <w:widowControl w:val="0"/>
      <w:spacing w:before="260" w:after="260" w:line="416" w:lineRule="auto"/>
      <w:jc w:val="both"/>
      <w:outlineLvl w:val="8"/>
    </w:pPr>
    <w:rPr>
      <w:rFonts w:ascii="黑体" w:hAnsi="黑体" w:eastAsia="黑体" w:cs="Times New Roman"/>
      <w:bCs/>
      <w:kern w:val="2"/>
      <w:sz w:val="21"/>
      <w:szCs w:val="32"/>
      <w:lang w:val="en-US" w:eastAsia="zh-CN" w:bidi="ar-SA"/>
    </w:rPr>
  </w:style>
  <w:style w:type="character" w:default="1" w:styleId="32">
    <w:name w:val="Default Paragraph Font"/>
    <w:semiHidden/>
    <w:unhideWhenUsed/>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440"/>
      <w:jc w:val="left"/>
    </w:pPr>
    <w:rPr>
      <w:rFonts w:asciiTheme="minorHAnsi" w:hAnsiTheme="minorHAnsi" w:cstheme="minorHAnsi"/>
      <w:sz w:val="18"/>
      <w:szCs w:val="18"/>
    </w:rPr>
  </w:style>
  <w:style w:type="paragraph" w:styleId="12">
    <w:name w:val="annotation text"/>
    <w:basedOn w:val="1"/>
    <w:link w:val="37"/>
    <w:qFormat/>
    <w:uiPriority w:val="0"/>
    <w:pPr>
      <w:jc w:val="left"/>
    </w:pPr>
  </w:style>
  <w:style w:type="paragraph" w:styleId="13">
    <w:name w:val="Body Text"/>
    <w:qFormat/>
    <w:uiPriority w:val="0"/>
    <w:pPr>
      <w:widowControl w:val="0"/>
      <w:autoSpaceDE w:val="0"/>
      <w:autoSpaceDN w:val="0"/>
      <w:adjustRightInd w:val="0"/>
      <w:spacing w:line="360" w:lineRule="auto"/>
      <w:ind w:firstLine="480" w:firstLineChars="200"/>
      <w:jc w:val="both"/>
    </w:pPr>
    <w:rPr>
      <w:rFonts w:ascii="宋体" w:hAnsi="Calibri" w:eastAsia="宋体" w:cs="Times New Roman"/>
      <w:sz w:val="24"/>
      <w:lang w:val="en-US" w:eastAsia="zh-CN" w:bidi="ar-SA"/>
    </w:rPr>
  </w:style>
  <w:style w:type="paragraph" w:styleId="14">
    <w:name w:val="Body Text Indent"/>
    <w:basedOn w:val="1"/>
    <w:qFormat/>
    <w:uiPriority w:val="0"/>
    <w:pPr>
      <w:ind w:firstLine="560"/>
    </w:pPr>
    <w:rPr>
      <w:rFonts w:ascii="宋体" w:hAnsi="宋体"/>
      <w:color w:val="0000FF"/>
      <w:sz w:val="28"/>
    </w:rPr>
  </w:style>
  <w:style w:type="paragraph" w:styleId="15">
    <w:name w:val="toc 5"/>
    <w:basedOn w:val="1"/>
    <w:next w:val="1"/>
    <w:qFormat/>
    <w:uiPriority w:val="0"/>
    <w:pPr>
      <w:ind w:left="960"/>
      <w:jc w:val="left"/>
    </w:pPr>
    <w:rPr>
      <w:rFonts w:asciiTheme="minorHAnsi" w:hAnsiTheme="minorHAnsi" w:cstheme="minorHAnsi"/>
      <w:sz w:val="18"/>
      <w:szCs w:val="18"/>
    </w:rPr>
  </w:style>
  <w:style w:type="paragraph" w:styleId="16">
    <w:name w:val="toc 3"/>
    <w:basedOn w:val="1"/>
    <w:next w:val="1"/>
    <w:qFormat/>
    <w:uiPriority w:val="39"/>
    <w:pPr>
      <w:ind w:firstLine="480"/>
      <w:jc w:val="left"/>
    </w:pPr>
    <w:rPr>
      <w:rFonts w:asciiTheme="majorEastAsia" w:hAnsiTheme="majorEastAsia" w:eastAsiaTheme="majorEastAsia" w:cstheme="minorHAnsi"/>
      <w:color w:val="0000FF"/>
      <w:u w:val="single"/>
    </w:rPr>
  </w:style>
  <w:style w:type="paragraph" w:styleId="17">
    <w:name w:val="Plain Text"/>
    <w:basedOn w:val="1"/>
    <w:qFormat/>
    <w:uiPriority w:val="0"/>
    <w:pPr>
      <w:widowControl/>
      <w:spacing w:before="100" w:beforeAutospacing="1" w:after="100" w:afterAutospacing="1"/>
      <w:jc w:val="left"/>
    </w:pPr>
    <w:rPr>
      <w:rFonts w:ascii="Arial Unicode MS" w:hAnsi="Arial Unicode MS" w:eastAsia="Arial Unicode MS" w:cs="Arial Unicode MS"/>
      <w:kern w:val="0"/>
      <w:sz w:val="28"/>
    </w:rPr>
  </w:style>
  <w:style w:type="paragraph" w:styleId="18">
    <w:name w:val="toc 8"/>
    <w:basedOn w:val="1"/>
    <w:next w:val="1"/>
    <w:qFormat/>
    <w:uiPriority w:val="0"/>
    <w:pPr>
      <w:ind w:left="1680"/>
      <w:jc w:val="left"/>
    </w:pPr>
    <w:rPr>
      <w:rFonts w:asciiTheme="minorHAnsi" w:hAnsiTheme="minorHAnsi" w:cstheme="minorHAnsi"/>
      <w:sz w:val="18"/>
      <w:szCs w:val="18"/>
    </w:rPr>
  </w:style>
  <w:style w:type="paragraph" w:styleId="19">
    <w:name w:val="Date"/>
    <w:basedOn w:val="1"/>
    <w:next w:val="1"/>
    <w:qFormat/>
    <w:uiPriority w:val="0"/>
    <w:pPr>
      <w:ind w:left="100" w:leftChars="2500"/>
    </w:pPr>
    <w:rPr>
      <w:rFonts w:eastAsia="仿宋_GB2312"/>
      <w:sz w:val="32"/>
    </w:rPr>
  </w:style>
  <w:style w:type="paragraph" w:styleId="20">
    <w:name w:val="footer"/>
    <w:basedOn w:val="1"/>
    <w:qFormat/>
    <w:uiPriority w:val="0"/>
    <w:pPr>
      <w:tabs>
        <w:tab w:val="center" w:pos="4153"/>
        <w:tab w:val="right" w:pos="8306"/>
      </w:tabs>
      <w:snapToGrid w:val="0"/>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ind w:firstLine="480"/>
      <w:jc w:val="left"/>
    </w:pPr>
    <w:rPr>
      <w:rFonts w:asciiTheme="majorEastAsia" w:hAnsiTheme="majorEastAsia" w:eastAsiaTheme="majorEastAsia" w:cstheme="minorHAnsi"/>
      <w:caps/>
      <w:color w:val="0000FF"/>
      <w:u w:val="single"/>
    </w:rPr>
  </w:style>
  <w:style w:type="paragraph" w:styleId="23">
    <w:name w:val="toc 4"/>
    <w:basedOn w:val="1"/>
    <w:next w:val="1"/>
    <w:qFormat/>
    <w:uiPriority w:val="0"/>
    <w:pPr>
      <w:ind w:left="720"/>
      <w:jc w:val="left"/>
    </w:pPr>
    <w:rPr>
      <w:rFonts w:asciiTheme="minorHAnsi" w:hAnsiTheme="minorHAnsi" w:cstheme="minorHAnsi"/>
      <w:sz w:val="18"/>
      <w:szCs w:val="18"/>
    </w:rPr>
  </w:style>
  <w:style w:type="paragraph" w:styleId="24">
    <w:name w:val="Subtitle"/>
    <w:qFormat/>
    <w:uiPriority w:val="0"/>
    <w:pPr>
      <w:widowControl w:val="0"/>
      <w:spacing w:before="240" w:after="60" w:line="312" w:lineRule="auto"/>
      <w:jc w:val="center"/>
      <w:outlineLvl w:val="1"/>
    </w:pPr>
    <w:rPr>
      <w:rFonts w:ascii="Arial" w:hAnsi="Arial" w:eastAsia="宋体" w:cs="Times New Roman"/>
      <w:b/>
      <w:kern w:val="28"/>
      <w:sz w:val="32"/>
      <w:szCs w:val="24"/>
      <w:lang w:val="en-US" w:eastAsia="zh-CN" w:bidi="ar-SA"/>
    </w:rPr>
  </w:style>
  <w:style w:type="paragraph" w:styleId="25">
    <w:name w:val="toc 6"/>
    <w:basedOn w:val="1"/>
    <w:next w:val="1"/>
    <w:qFormat/>
    <w:uiPriority w:val="0"/>
    <w:pPr>
      <w:ind w:left="1200"/>
      <w:jc w:val="left"/>
    </w:pPr>
    <w:rPr>
      <w:rFonts w:asciiTheme="minorHAnsi" w:hAnsiTheme="minorHAnsi" w:cstheme="minorHAnsi"/>
      <w:sz w:val="18"/>
      <w:szCs w:val="18"/>
    </w:rPr>
  </w:style>
  <w:style w:type="paragraph" w:styleId="26">
    <w:name w:val="toc 2"/>
    <w:basedOn w:val="1"/>
    <w:next w:val="1"/>
    <w:qFormat/>
    <w:uiPriority w:val="39"/>
    <w:pPr>
      <w:ind w:firstLine="480"/>
      <w:jc w:val="left"/>
    </w:pPr>
    <w:rPr>
      <w:rFonts w:asciiTheme="majorEastAsia" w:hAnsiTheme="majorEastAsia" w:eastAsiaTheme="majorEastAsia" w:cstheme="minorHAnsi"/>
      <w:smallCaps/>
      <w:color w:val="0000FF"/>
      <w:u w:val="single"/>
    </w:rPr>
  </w:style>
  <w:style w:type="paragraph" w:styleId="27">
    <w:name w:val="toc 9"/>
    <w:basedOn w:val="1"/>
    <w:next w:val="1"/>
    <w:qFormat/>
    <w:uiPriority w:val="0"/>
    <w:pPr>
      <w:ind w:left="1920"/>
      <w:jc w:val="left"/>
    </w:pPr>
    <w:rPr>
      <w:rFonts w:asciiTheme="minorHAnsi" w:hAnsiTheme="minorHAnsi" w:cstheme="minorHAnsi"/>
      <w:sz w:val="18"/>
      <w:szCs w:val="18"/>
    </w:rPr>
  </w:style>
  <w:style w:type="paragraph" w:styleId="28">
    <w:name w:val="Normal (Web)"/>
    <w:basedOn w:val="1"/>
    <w:qFormat/>
    <w:uiPriority w:val="0"/>
    <w:pPr>
      <w:spacing w:beforeAutospacing="1" w:afterAutospacing="1"/>
      <w:jc w:val="left"/>
    </w:pPr>
    <w:rPr>
      <w:kern w:val="0"/>
    </w:rPr>
  </w:style>
  <w:style w:type="paragraph" w:styleId="29">
    <w:name w:val="Title"/>
    <w:qFormat/>
    <w:uiPriority w:val="0"/>
    <w:pPr>
      <w:widowControl w:val="0"/>
      <w:ind w:firstLine="180" w:firstLineChars="50"/>
      <w:jc w:val="center"/>
    </w:pPr>
    <w:rPr>
      <w:rFonts w:ascii="宋体" w:hAnsi="宋体" w:eastAsia="宋体" w:cs="Times New Roman"/>
      <w:kern w:val="2"/>
      <w:sz w:val="36"/>
      <w:szCs w:val="36"/>
      <w:lang w:val="en-US" w:eastAsia="zh-CN" w:bidi="ar-SA"/>
    </w:rPr>
  </w:style>
  <w:style w:type="paragraph" w:styleId="30">
    <w:name w:val="annotation subject"/>
    <w:basedOn w:val="12"/>
    <w:next w:val="12"/>
    <w:link w:val="38"/>
    <w:qFormat/>
    <w:uiPriority w:val="0"/>
    <w:rPr>
      <w:b/>
      <w:bCs/>
    </w:rPr>
  </w:style>
  <w:style w:type="character" w:styleId="33">
    <w:name w:val="Strong"/>
    <w:basedOn w:val="32"/>
    <w:qFormat/>
    <w:uiPriority w:val="0"/>
    <w:rPr>
      <w:b/>
    </w:rPr>
  </w:style>
  <w:style w:type="character" w:styleId="34">
    <w:name w:val="Hyperlink"/>
    <w:basedOn w:val="32"/>
    <w:qFormat/>
    <w:uiPriority w:val="99"/>
    <w:rPr>
      <w:color w:val="0000FF"/>
      <w:u w:val="single"/>
    </w:rPr>
  </w:style>
  <w:style w:type="character" w:styleId="35">
    <w:name w:val="annotation reference"/>
    <w:basedOn w:val="32"/>
    <w:qFormat/>
    <w:uiPriority w:val="0"/>
    <w:rPr>
      <w:sz w:val="21"/>
      <w:szCs w:val="21"/>
    </w:rPr>
  </w:style>
  <w:style w:type="character" w:customStyle="1" w:styleId="36">
    <w:name w:val="标题 1 字符"/>
    <w:link w:val="2"/>
    <w:qFormat/>
    <w:uiPriority w:val="0"/>
    <w:rPr>
      <w:rFonts w:eastAsia="黑体"/>
      <w:b/>
      <w:bCs/>
      <w:kern w:val="0"/>
      <w:sz w:val="30"/>
      <w:szCs w:val="30"/>
    </w:rPr>
  </w:style>
  <w:style w:type="character" w:customStyle="1" w:styleId="37">
    <w:name w:val="批注文字 字符"/>
    <w:basedOn w:val="32"/>
    <w:link w:val="12"/>
    <w:qFormat/>
    <w:uiPriority w:val="0"/>
    <w:rPr>
      <w:kern w:val="2"/>
      <w:sz w:val="24"/>
      <w:szCs w:val="24"/>
    </w:rPr>
  </w:style>
  <w:style w:type="character" w:customStyle="1" w:styleId="38">
    <w:name w:val="批注主题 字符"/>
    <w:basedOn w:val="37"/>
    <w:link w:val="30"/>
    <w:qFormat/>
    <w:uiPriority w:val="0"/>
    <w:rPr>
      <w:b/>
      <w:bCs/>
      <w:kern w:val="2"/>
      <w:sz w:val="24"/>
      <w:szCs w:val="24"/>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摘要正文"/>
    <w:next w:val="1"/>
    <w:qFormat/>
    <w:uiPriority w:val="0"/>
    <w:pPr>
      <w:widowControl w:val="0"/>
      <w:spacing w:beforeLines="100" w:line="360" w:lineRule="auto"/>
      <w:ind w:firstLine="425"/>
      <w:jc w:val="both"/>
    </w:pPr>
    <w:rPr>
      <w:rFonts w:ascii="宋体" w:hAnsi="Calibri" w:eastAsia="宋体" w:cs="Times New Roman"/>
      <w:kern w:val="2"/>
      <w:sz w:val="24"/>
      <w:lang w:val="en-US" w:eastAsia="zh-CN" w:bidi="ar-SA"/>
    </w:rPr>
  </w:style>
  <w:style w:type="paragraph" w:customStyle="1" w:styleId="42">
    <w:name w:val="英文摘要正文"/>
    <w:next w:val="1"/>
    <w:qFormat/>
    <w:uiPriority w:val="0"/>
    <w:pPr>
      <w:widowControl w:val="0"/>
      <w:ind w:firstLine="640" w:firstLineChars="200"/>
      <w:jc w:val="both"/>
    </w:pPr>
    <w:rPr>
      <w:rFonts w:ascii="Times New Roman" w:hAnsi="Calibri" w:eastAsia="楷体" w:cs="Times New Roman"/>
      <w:kern w:val="2"/>
      <w:sz w:val="32"/>
      <w:lang w:val="en-US" w:eastAsia="zh-CN" w:bidi="ar-SA"/>
    </w:rPr>
  </w:style>
  <w:style w:type="paragraph" w:customStyle="1" w:styleId="43">
    <w:name w:val="关键词正文"/>
    <w:next w:val="1"/>
    <w:qFormat/>
    <w:uiPriority w:val="0"/>
    <w:pPr>
      <w:widowControl w:val="0"/>
      <w:spacing w:beforeLines="100" w:afterLines="100" w:line="360" w:lineRule="auto"/>
      <w:ind w:firstLine="420" w:firstLineChars="200"/>
      <w:jc w:val="both"/>
    </w:pPr>
    <w:rPr>
      <w:rFonts w:ascii="宋体" w:hAnsi="宋体" w:eastAsia="宋体" w:cs="Times New Roman"/>
      <w:kern w:val="2"/>
      <w:sz w:val="21"/>
      <w:szCs w:val="21"/>
      <w:lang w:val="en-US" w:eastAsia="zh-CN" w:bidi="ar-SA"/>
    </w:rPr>
  </w:style>
  <w:style w:type="character" w:customStyle="1" w:styleId="44">
    <w:name w:val="关键词"/>
    <w:qFormat/>
    <w:uiPriority w:val="0"/>
    <w:rPr>
      <w:rFonts w:ascii="黑体" w:hAnsi="黑体" w:eastAsia="黑体" w:cs="Times New Roman"/>
      <w:kern w:val="44"/>
      <w:sz w:val="24"/>
      <w:szCs w:val="21"/>
      <w:lang w:bidi="ar-SA"/>
    </w:rPr>
  </w:style>
  <w:style w:type="paragraph" w:customStyle="1" w:styleId="45">
    <w:name w:val="英文关键词正文"/>
    <w:next w:val="1"/>
    <w:qFormat/>
    <w:uiPriority w:val="0"/>
    <w:pPr>
      <w:widowControl w:val="0"/>
      <w:ind w:firstLine="480" w:firstLineChars="200"/>
      <w:jc w:val="both"/>
    </w:pPr>
    <w:rPr>
      <w:rFonts w:ascii="Times New Roman" w:hAnsi="Times New Roman" w:eastAsia="楷体" w:cs="Times New Roman"/>
      <w:kern w:val="2"/>
      <w:sz w:val="24"/>
      <w:szCs w:val="24"/>
      <w:lang w:val="en-US" w:eastAsia="zh-CN" w:bidi="ar-SA"/>
    </w:rPr>
  </w:style>
  <w:style w:type="character" w:customStyle="1" w:styleId="46">
    <w:name w:val="英文关键词"/>
    <w:qFormat/>
    <w:uiPriority w:val="0"/>
    <w:rPr>
      <w:rFonts w:ascii="楷体" w:hAnsi="楷体" w:eastAsia="楷体" w:cs="Times New Roman"/>
      <w:kern w:val="44"/>
      <w:sz w:val="32"/>
      <w:szCs w:val="32"/>
      <w:lang w:bidi="ar-SA"/>
    </w:rPr>
  </w:style>
  <w:style w:type="paragraph" w:customStyle="1" w:styleId="47">
    <w:name w:val="致谢正文"/>
    <w:next w:val="1"/>
    <w:qFormat/>
    <w:uiPriority w:val="0"/>
    <w:pPr>
      <w:widowControl w:val="0"/>
      <w:spacing w:line="360" w:lineRule="auto"/>
      <w:ind w:firstLine="420"/>
      <w:jc w:val="both"/>
    </w:pPr>
    <w:rPr>
      <w:rFonts w:ascii="宋体" w:hAnsi="Calibri" w:eastAsia="宋体" w:cs="Times New Roman"/>
      <w:kern w:val="2"/>
      <w:sz w:val="21"/>
      <w:lang w:val="en-US" w:eastAsia="zh-CN" w:bidi="ar-SA"/>
    </w:rPr>
  </w:style>
  <w:style w:type="paragraph" w:customStyle="1" w:styleId="48">
    <w:name w:val="致谢标题"/>
    <w:next w:val="1"/>
    <w:qFormat/>
    <w:uiPriority w:val="0"/>
    <w:pPr>
      <w:keepNext/>
      <w:keepLines/>
      <w:widowControl w:val="0"/>
      <w:spacing w:before="340" w:after="330" w:line="576" w:lineRule="auto"/>
      <w:jc w:val="both"/>
      <w:outlineLvl w:val="0"/>
    </w:pPr>
    <w:rPr>
      <w:rFonts w:ascii="黑体" w:hAnsi="黑体" w:eastAsia="黑体" w:cs="Times New Roman"/>
      <w:b/>
      <w:kern w:val="44"/>
      <w:sz w:val="28"/>
      <w:szCs w:val="28"/>
      <w:lang w:val="en-US" w:eastAsia="zh-CN" w:bidi="ar-SA"/>
    </w:rPr>
  </w:style>
  <w:style w:type="paragraph" w:customStyle="1" w:styleId="49">
    <w:name w:val="图片标题"/>
    <w:next w:val="1"/>
    <w:qFormat/>
    <w:uiPriority w:val="0"/>
    <w:pPr>
      <w:widowControl w:val="0"/>
      <w:spacing w:line="360" w:lineRule="auto"/>
      <w:ind w:firstLine="480" w:firstLineChars="200"/>
      <w:jc w:val="center"/>
    </w:pPr>
    <w:rPr>
      <w:rFonts w:ascii="宋体" w:hAnsi="宋体" w:eastAsia="宋体" w:cs="Times New Roman"/>
      <w:color w:val="000000" w:themeColor="text1"/>
      <w:kern w:val="2"/>
      <w:sz w:val="24"/>
      <w:szCs w:val="24"/>
      <w:lang w:val="en-US" w:eastAsia="zh-CN" w:bidi="ar-SA"/>
      <w14:textFill>
        <w14:solidFill>
          <w14:schemeClr w14:val="tx1"/>
        </w14:solidFill>
      </w14:textFill>
    </w:rPr>
  </w:style>
  <w:style w:type="paragraph" w:customStyle="1" w:styleId="50">
    <w:name w:val="参考文献条目"/>
    <w:next w:val="1"/>
    <w:qFormat/>
    <w:uiPriority w:val="0"/>
    <w:pPr>
      <w:widowControl w:val="0"/>
      <w:spacing w:line="360" w:lineRule="auto"/>
    </w:pPr>
    <w:rPr>
      <w:rFonts w:ascii="宋体" w:hAnsi="Calibri" w:eastAsia="宋体" w:cs="Times New Roman"/>
      <w:kern w:val="2"/>
      <w:sz w:val="24"/>
      <w:lang w:val="en-US" w:eastAsia="zh-CN" w:bidi="ar-SA"/>
    </w:rPr>
  </w:style>
  <w:style w:type="paragraph" w:customStyle="1" w:styleId="51">
    <w:name w:val="参考文献标题"/>
    <w:next w:val="1"/>
    <w:qFormat/>
    <w:uiPriority w:val="0"/>
    <w:pPr>
      <w:widowControl w:val="0"/>
      <w:spacing w:line="360" w:lineRule="auto"/>
      <w:jc w:val="center"/>
      <w:outlineLvl w:val="0"/>
    </w:pPr>
    <w:rPr>
      <w:rFonts w:ascii="黑体" w:hAnsi="黑体" w:eastAsia="黑体" w:cs="Times New Roman"/>
      <w:b/>
      <w:color w:val="000000" w:themeColor="text1"/>
      <w:position w:val="6"/>
      <w:sz w:val="32"/>
      <w:szCs w:val="3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jpeg"/><Relationship Id="rId21" Type="http://schemas.openxmlformats.org/officeDocument/2006/relationships/image" Target="media/image2.pn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70071-E9F8-46FD-9010-99676BB0AE1F}">
  <ds:schemaRefs/>
</ds:datastoreItem>
</file>

<file path=docProps/app.xml><?xml version="1.0" encoding="utf-8"?>
<Properties xmlns="http://schemas.openxmlformats.org/officeDocument/2006/extended-properties" xmlns:vt="http://schemas.openxmlformats.org/officeDocument/2006/docPropsVTypes">
  <Template>Normal</Template>
  <Pages>34</Pages>
  <Words>9148</Words>
  <Characters>12600</Characters>
  <Lines>161</Lines>
  <Paragraphs>45</Paragraphs>
  <TotalTime>21</TotalTime>
  <ScaleCrop>false</ScaleCrop>
  <LinksUpToDate>false</LinksUpToDate>
  <CharactersWithSpaces>13343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2025-04-26T08:13:00Z</dcterms:created>
  <dc:creator>刘哲</dc:creator>
  <cp:lastModifiedBy>刘哲</cp:lastModifiedBy>
  <dcterms:modified xsi:type="dcterms:W3CDTF">2025-05-14T12:26:27Z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028F78AABAD04564BC14C3D113A81ADD_13</vt:lpwstr>
  </property>
  <property fmtid="{D5CDD505-2E9C-101B-9397-08002B2CF9AE}" pid="4" name="KSOTemplateDocerSaveRecord">
    <vt:lpwstr>eyJoZGlkIjoiMzEwNTM5NzYwMDRjMzkwZTVkZjY2ODkwMGIxNGU0OTUiLCJ1c2VySWQiOiIxMjc4NDIxMTk0In0=</vt:lpwstr>
  </property>
</Properties>
</file>