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vertAnchor="page" w:horzAnchor="margin" w:tblpXSpec="right" w:tblpY="2122"/>
        <w:tblW w:w="3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4"/>
      </w:tblGrid>
      <w:tr w:rsidR="005607FC" w:rsidRPr="001D526E" w14:paraId="00768240" w14:textId="77777777" w:rsidTr="00563B84">
        <w:trPr>
          <w:trHeight w:hRule="exact" w:val="380"/>
        </w:trPr>
        <w:tc>
          <w:tcPr>
            <w:tcW w:w="3644" w:type="dxa"/>
          </w:tcPr>
          <w:p w14:paraId="09D9B80D" w14:textId="5BF43AD6" w:rsidR="005607FC" w:rsidRPr="001D526E" w:rsidRDefault="005607FC" w:rsidP="005607FC">
            <w:pPr>
              <w:pStyle w:val="TitreFicheProfil"/>
              <w:framePr w:wrap="auto" w:vAnchor="margin" w:hAnchor="text" w:xAlign="left" w:yAlign="inline"/>
              <w:rPr>
                <w:rFonts w:ascii="Times New Roman" w:hAnsi="Times New Roman" w:cs="Times New Roman"/>
              </w:rPr>
            </w:pPr>
            <w:r w:rsidRPr="001D526E">
              <w:rPr>
                <w:rFonts w:ascii="Times New Roman" w:hAnsi="Times New Roman" w:cs="Times New Roman"/>
              </w:rPr>
              <w:t xml:space="preserve">Fiche Profil : </w:t>
            </w:r>
            <w:r w:rsidR="00866DE3">
              <w:rPr>
                <w:rFonts w:ascii="Times New Roman" w:hAnsi="Times New Roman" w:cs="Times New Roman"/>
              </w:rPr>
              <w:t>Lies Arab</w:t>
            </w:r>
          </w:p>
        </w:tc>
      </w:tr>
      <w:tr w:rsidR="005607FC" w:rsidRPr="001D526E" w14:paraId="17F0A004" w14:textId="77777777" w:rsidTr="00563B84">
        <w:trPr>
          <w:trHeight w:hRule="exact" w:val="380"/>
        </w:trPr>
        <w:tc>
          <w:tcPr>
            <w:tcW w:w="3644" w:type="dxa"/>
          </w:tcPr>
          <w:p w14:paraId="5D6F7537" w14:textId="5C5585C6" w:rsidR="005607FC" w:rsidRPr="001D526E" w:rsidRDefault="005607FC" w:rsidP="005607FC">
            <w:pPr>
              <w:pStyle w:val="TitreConsultantProduction"/>
              <w:framePr w:wrap="auto" w:vAnchor="margin" w:hAnchor="text" w:xAlign="left" w:yAlign="inlin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t>Poste</w:t>
            </w:r>
            <w:r w:rsidR="001D526E" w:rsidRPr="001D526E">
              <w:rPr>
                <w:rFonts w:ascii="Times New Roman" w:hAnsi="Times New Roman" w:cs="Times New Roman"/>
                <w:sz w:val="22"/>
                <w:szCs w:val="22"/>
              </w:rPr>
              <w:t xml:space="preserve"> : </w:t>
            </w:r>
            <w:r w:rsidR="004B392C">
              <w:rPr>
                <w:rFonts w:ascii="Times New Roman" w:hAnsi="Times New Roman" w:cs="Times New Roman"/>
                <w:sz w:val="22"/>
                <w:szCs w:val="22"/>
              </w:rPr>
              <w:t>QA technico-fonctionnel</w:t>
            </w:r>
          </w:p>
        </w:tc>
      </w:tr>
      <w:tr w:rsidR="005607FC" w:rsidRPr="001D526E" w14:paraId="3D5D1579" w14:textId="77777777" w:rsidTr="00563B84">
        <w:trPr>
          <w:trHeight w:hRule="exact" w:val="380"/>
        </w:trPr>
        <w:tc>
          <w:tcPr>
            <w:tcW w:w="3644" w:type="dxa"/>
          </w:tcPr>
          <w:p w14:paraId="05378103" w14:textId="77777777" w:rsidR="005607FC" w:rsidRPr="001D526E" w:rsidRDefault="005607FC" w:rsidP="005607FC">
            <w:pPr>
              <w:pStyle w:val="TitreTeamConsortia"/>
              <w:framePr w:wrap="auto" w:vAnchor="margin" w:hAnchor="text" w:xAlign="left" w:yAlign="inlin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t>Team Consortia</w:t>
            </w:r>
          </w:p>
        </w:tc>
      </w:tr>
    </w:tbl>
    <w:tbl>
      <w:tblPr>
        <w:tblStyle w:val="Grilledutableau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9"/>
        <w:gridCol w:w="436"/>
        <w:gridCol w:w="6515"/>
        <w:gridCol w:w="1252"/>
        <w:gridCol w:w="12"/>
      </w:tblGrid>
      <w:tr w:rsidR="005607FC" w:rsidRPr="001D526E" w14:paraId="2BCDA7EC" w14:textId="77777777" w:rsidTr="00563B84">
        <w:tc>
          <w:tcPr>
            <w:tcW w:w="2229" w:type="dxa"/>
            <w:tcBorders>
              <w:bottom w:val="single" w:sz="4" w:space="0" w:color="000000" w:themeColor="text1"/>
            </w:tcBorders>
          </w:tcPr>
          <w:p w14:paraId="370DA471" w14:textId="77777777" w:rsidR="005607FC" w:rsidRPr="001D526E" w:rsidRDefault="005607FC" w:rsidP="005607FC">
            <w:pPr>
              <w:pStyle w:val="Textenumrocontact"/>
              <w:framePr w:w="0" w:hRule="auto" w:wrap="auto" w:vAnchor="margin" w:hAnchor="text" w:yAlign="inline"/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  <w:t>+ 33 1 40 88 05 05</w:t>
            </w:r>
          </w:p>
          <w:p w14:paraId="216A4298" w14:textId="77777777" w:rsidR="005607FC" w:rsidRPr="001D526E" w:rsidRDefault="005607FC" w:rsidP="005607FC">
            <w:pPr>
              <w:pStyle w:val="Textecontact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  <w:highlight w:val="magenta"/>
              </w:rPr>
              <w:t>contact@consort-group.com</w:t>
            </w:r>
          </w:p>
        </w:tc>
        <w:tc>
          <w:tcPr>
            <w:tcW w:w="436" w:type="dxa"/>
          </w:tcPr>
          <w:p w14:paraId="048975E6" w14:textId="77777777" w:rsidR="005607FC" w:rsidRPr="001D526E" w:rsidRDefault="005607FC" w:rsidP="005607FC">
            <w:pPr>
              <w:pStyle w:val="Pieddepage"/>
              <w:spacing w:line="168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5" w:type="dxa"/>
            <w:vMerge w:val="restart"/>
            <w:vAlign w:val="bottom"/>
          </w:tcPr>
          <w:p w14:paraId="287CA045" w14:textId="77777777" w:rsidR="005607FC" w:rsidRPr="001D526E" w:rsidRDefault="005607FC" w:rsidP="005607FC">
            <w:pPr>
              <w:pStyle w:val="Textebasdepage"/>
              <w:framePr w:w="0" w:hRule="auto" w:wrap="auto" w:vAnchor="margin" w:hAnchor="text" w:yAlign="inlin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t>Consort Group : Immeuble Cap Etoile - 58, Boulevard Gouvion-Saint-Cyr - 75858 PARIS Cedex 17</w:t>
            </w:r>
          </w:p>
          <w:p w14:paraId="501D34E2" w14:textId="77777777" w:rsidR="005607FC" w:rsidRPr="001D526E" w:rsidRDefault="005607FC" w:rsidP="005607FC">
            <w:pPr>
              <w:pStyle w:val="Textebasdepage"/>
              <w:framePr w:w="0" w:hRule="auto" w:wrap="auto" w:vAnchor="margin" w:hAnchor="text" w:yAlign="inlin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t xml:space="preserve">Tél. : +33 1 40 88 05 05 - Fax : 33 1 40 88 19 90 - </w:t>
            </w:r>
            <w:hyperlink r:id="rId7" w:history="1">
              <w:r w:rsidRPr="001D526E">
                <w:rPr>
                  <w:rStyle w:val="Lienhypertexte"/>
                  <w:rFonts w:ascii="Times New Roman" w:hAnsi="Times New Roman" w:cs="Times New Roman"/>
                  <w:sz w:val="22"/>
                  <w:szCs w:val="22"/>
                </w:rPr>
                <w:t>www.consort-group.com</w:t>
              </w:r>
            </w:hyperlink>
          </w:p>
        </w:tc>
        <w:tc>
          <w:tcPr>
            <w:tcW w:w="1264" w:type="dxa"/>
            <w:gridSpan w:val="2"/>
            <w:vMerge w:val="restart"/>
            <w:vAlign w:val="bottom"/>
          </w:tcPr>
          <w:p w14:paraId="0B829653" w14:textId="77777777" w:rsidR="005607FC" w:rsidRPr="001D526E" w:rsidRDefault="005607FC" w:rsidP="005607FC">
            <w:pPr>
              <w:pStyle w:val="Numrodelapag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1D526E">
              <w:rPr>
                <w:rFonts w:ascii="Times New Roman" w:hAnsi="Times New Roman" w:cs="Times New Roman"/>
                <w:sz w:val="22"/>
                <w:szCs w:val="22"/>
              </w:rPr>
              <w:instrText xml:space="preserve"> PAGE  \* Arabic  \* MERGEFORMAT </w:instrText>
            </w:r>
            <w:r w:rsidRPr="001D526E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1D526E">
              <w:rPr>
                <w:rFonts w:ascii="Times New Roman" w:hAnsi="Times New Roman" w:cs="Times New Roman"/>
                <w:noProof/>
                <w:sz w:val="22"/>
                <w:szCs w:val="22"/>
              </w:rPr>
              <w:t>1</w:t>
            </w:r>
            <w:r w:rsidRPr="001D526E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5607FC" w:rsidRPr="001D526E" w14:paraId="6B68C732" w14:textId="77777777" w:rsidTr="00563B84">
        <w:tc>
          <w:tcPr>
            <w:tcW w:w="2229" w:type="dxa"/>
            <w:tcBorders>
              <w:top w:val="single" w:sz="4" w:space="0" w:color="000000" w:themeColor="text1"/>
            </w:tcBorders>
          </w:tcPr>
          <w:p w14:paraId="0BAFE44D" w14:textId="29C5BDE0" w:rsidR="005607FC" w:rsidRPr="001D526E" w:rsidRDefault="005607FC" w:rsidP="005607FC">
            <w:pPr>
              <w:pStyle w:val="Datederalisation"/>
              <w:framePr w:w="0" w:hRule="auto" w:wrap="auto" w:vAnchor="margin" w:hAnchor="text" w:yAlign="inline"/>
              <w:rPr>
                <w:rFonts w:ascii="Times New Roman" w:hAnsi="Times New Roman" w:cs="Times New Roman"/>
                <w:sz w:val="22"/>
                <w:szCs w:val="22"/>
              </w:rPr>
            </w:pPr>
            <w:r w:rsidRPr="001D526E">
              <w:rPr>
                <w:rFonts w:ascii="Times New Roman" w:hAnsi="Times New Roman" w:cs="Times New Roman"/>
                <w:sz w:val="22"/>
                <w:szCs w:val="22"/>
              </w:rPr>
              <w:t xml:space="preserve">Date de réalisation du CV - </w:t>
            </w:r>
            <w:r w:rsidR="004B392C" w:rsidRPr="006B54EA">
              <w:rPr>
                <w:rFonts w:ascii="Times New Roman" w:hAnsi="Times New Roman" w:cs="Times New Roman"/>
                <w:sz w:val="22"/>
                <w:szCs w:val="22"/>
              </w:rPr>
              <w:t>04</w:t>
            </w:r>
            <w:r w:rsidRPr="006B54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4B392C" w:rsidRPr="006B54EA">
              <w:rPr>
                <w:rFonts w:ascii="Times New Roman" w:hAnsi="Times New Roman" w:cs="Times New Roman"/>
                <w:sz w:val="22"/>
                <w:szCs w:val="22"/>
              </w:rPr>
              <w:t>2023</w:t>
            </w:r>
          </w:p>
        </w:tc>
        <w:tc>
          <w:tcPr>
            <w:tcW w:w="436" w:type="dxa"/>
          </w:tcPr>
          <w:p w14:paraId="75D61019" w14:textId="77777777" w:rsidR="005607FC" w:rsidRPr="001D526E" w:rsidRDefault="005607FC" w:rsidP="005607FC">
            <w:pPr>
              <w:pStyle w:val="Pieddepage"/>
              <w:spacing w:line="168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515" w:type="dxa"/>
            <w:vMerge/>
          </w:tcPr>
          <w:p w14:paraId="30347CC7" w14:textId="77777777" w:rsidR="005607FC" w:rsidRPr="001D526E" w:rsidRDefault="005607FC" w:rsidP="005607FC">
            <w:pPr>
              <w:pStyle w:val="Pieddepage"/>
              <w:spacing w:line="168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4" w:type="dxa"/>
            <w:gridSpan w:val="2"/>
            <w:vMerge/>
          </w:tcPr>
          <w:p w14:paraId="68A3B522" w14:textId="77777777" w:rsidR="005607FC" w:rsidRPr="001D526E" w:rsidRDefault="005607FC" w:rsidP="005607FC">
            <w:pPr>
              <w:pStyle w:val="Pieddepage"/>
              <w:spacing w:line="168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7FC" w:rsidRPr="001D526E" w14:paraId="2153DC3B" w14:textId="77777777" w:rsidTr="00563B84">
        <w:trPr>
          <w:trHeight w:hRule="exact" w:val="692"/>
        </w:trPr>
        <w:tc>
          <w:tcPr>
            <w:tcW w:w="10444" w:type="dxa"/>
            <w:gridSpan w:val="5"/>
          </w:tcPr>
          <w:p w14:paraId="2DAEADF2" w14:textId="77777777" w:rsidR="005607FC" w:rsidRPr="001D526E" w:rsidRDefault="005607FC" w:rsidP="005607FC">
            <w:pPr>
              <w:pStyle w:val="Pieddepage"/>
              <w:spacing w:line="168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7FC" w:rsidRPr="001D526E" w14:paraId="71191A49" w14:textId="77777777" w:rsidTr="00563B84">
        <w:tc>
          <w:tcPr>
            <w:tcW w:w="10444" w:type="dxa"/>
            <w:gridSpan w:val="5"/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58"/>
              <w:gridCol w:w="716"/>
              <w:gridCol w:w="6870"/>
            </w:tblGrid>
            <w:tr w:rsidR="005607FC" w:rsidRPr="001D526E" w14:paraId="445E98A4" w14:textId="77777777" w:rsidTr="00563B84">
              <w:tc>
                <w:tcPr>
                  <w:tcW w:w="2851" w:type="dxa"/>
                </w:tcPr>
                <w:p w14:paraId="29348991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Style w:val="Textebold"/>
                      <w:rFonts w:ascii="Times New Roman" w:hAnsi="Times New Roman" w:cs="Times New Roman"/>
                      <w:sz w:val="22"/>
                      <w:szCs w:val="22"/>
                    </w:rPr>
                    <w:t>Expérience –</w:t>
                  </w: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8 ans</w:t>
                  </w:r>
                </w:p>
              </w:tc>
              <w:tc>
                <w:tcPr>
                  <w:tcW w:w="714" w:type="dxa"/>
                </w:tcPr>
                <w:p w14:paraId="5F8E5A1D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6852" w:type="dxa"/>
                </w:tcPr>
                <w:p w14:paraId="7EDA4A7B" w14:textId="77777777" w:rsidR="005607FC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Style w:val="Textebold"/>
                      <w:rFonts w:ascii="Times New Roman" w:hAnsi="Times New Roman" w:cs="Times New Roman"/>
                      <w:sz w:val="22"/>
                      <w:szCs w:val="22"/>
                    </w:rPr>
                    <w:t>Date d’entrée dans l’entreprise -</w:t>
                  </w: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BF3C9D">
                    <w:rPr>
                      <w:rFonts w:ascii="Times New Roman" w:hAnsi="Times New Roman" w:cs="Times New Roman"/>
                      <w:sz w:val="22"/>
                      <w:szCs w:val="22"/>
                      <w:highlight w:val="yellow"/>
                    </w:rPr>
                    <w:t>MM.AAAA</w:t>
                  </w:r>
                </w:p>
                <w:p w14:paraId="7323ED96" w14:textId="051B2EAD" w:rsidR="000E48AE" w:rsidRPr="001D526E" w:rsidRDefault="000E48AE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7C129CDF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7FC" w:rsidRPr="001D526E" w14:paraId="370066E6" w14:textId="77777777" w:rsidTr="00563B84">
        <w:tc>
          <w:tcPr>
            <w:tcW w:w="10444" w:type="dxa"/>
            <w:gridSpan w:val="5"/>
          </w:tcPr>
          <w:tbl>
            <w:tblPr>
              <w:tblStyle w:val="Grilledutableau"/>
              <w:tblW w:w="4959" w:type="pct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89"/>
              <w:gridCol w:w="50"/>
            </w:tblGrid>
            <w:tr w:rsidR="00B802CD" w:rsidRPr="001D526E" w14:paraId="791C7F19" w14:textId="77777777" w:rsidTr="00B802CD">
              <w:trPr>
                <w:trHeight w:val="2153"/>
              </w:trPr>
              <w:tc>
                <w:tcPr>
                  <w:tcW w:w="10338" w:type="dxa"/>
                  <w:gridSpan w:val="2"/>
                  <w:shd w:val="clear" w:color="auto" w:fill="auto"/>
                </w:tcPr>
                <w:p w14:paraId="3F525471" w14:textId="77777777" w:rsidR="00B802CD" w:rsidRDefault="00B802CD" w:rsidP="001D526E">
                  <w:pPr>
                    <w:pStyle w:val="Titre1"/>
                    <w:spacing w:after="0"/>
                    <w:rPr>
                      <w:rStyle w:val="Textebold"/>
                      <w:rFonts w:ascii="Times New Roman" w:hAnsi="Times New Roman" w:cs="Times New Roman"/>
                    </w:rPr>
                  </w:pPr>
                  <w:r w:rsidRPr="001D526E">
                    <w:rPr>
                      <w:rStyle w:val="Textebold"/>
                      <w:rFonts w:ascii="Times New Roman" w:hAnsi="Times New Roman" w:cs="Times New Roman"/>
                    </w:rPr>
                    <w:t>Compétences Clés</w:t>
                  </w:r>
                </w:p>
                <w:p w14:paraId="109C5D3F" w14:textId="77777777" w:rsidR="00B802CD" w:rsidRDefault="00B802CD" w:rsidP="005607FC">
                  <w:pP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</w:pPr>
                </w:p>
                <w:p w14:paraId="58B0ABC1" w14:textId="22C01991" w:rsidR="0073792D" w:rsidRDefault="00BF3C9D" w:rsidP="005607FC">
                  <w:pP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  <w:t>LAR est un profil QA technico-fonctionnel curieux et investi dans sa vie professionnelle.</w:t>
                  </w:r>
                </w:p>
                <w:p w14:paraId="28541553" w14:textId="32C4F76F" w:rsidR="00BF3C9D" w:rsidRDefault="00BF3C9D" w:rsidP="005607FC">
                  <w:pP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  <w:t>Il est capable de gérer des projets de test fonctionnels « classiques » en ayant des discussions très tôt avec les représentants métiers, et il possède aussi de fortes compétences techniques, qui lui permettent d’être à l’aise dans des projets d’automatisation Back-end (test d’APIs / Webservices), Front-end (autour de Java / Cucumber / Selenium en full autonomie), et mobiles (Java / Cucumber / Appium en full autonomie).</w:t>
                  </w:r>
                  <w:r w:rsidR="0073792D"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  <w:t xml:space="preserve"> Sur ce point, c’est quelqu’un qui est capable d’apprendre vite et de s’adapter, quel que soit le framework d’automatisation utilisé.</w:t>
                  </w:r>
                </w:p>
                <w:p w14:paraId="4A158CCD" w14:textId="77777777" w:rsidR="0073792D" w:rsidRDefault="0073792D" w:rsidP="005607FC">
                  <w:pPr>
                    <w:rPr>
                      <w:rFonts w:ascii="Times New Roman" w:eastAsia="Calibri" w:hAnsi="Times New Roman" w:cs="Times New Roman"/>
                      <w:sz w:val="22"/>
                      <w:szCs w:val="22"/>
                    </w:rPr>
                  </w:pPr>
                </w:p>
                <w:p w14:paraId="4BF41D56" w14:textId="50E745EF" w:rsidR="00BF3C9D" w:rsidRDefault="00BF3C9D" w:rsidP="005607FC">
                  <w:pPr>
                    <w:rPr>
                      <w:rFonts w:ascii="Times New Roman" w:eastAsia="Calibri" w:hAnsi="Times New Roman" w:cs="Times New Roman"/>
                      <w:color w:val="232D4B"/>
                      <w:sz w:val="22"/>
                      <w:szCs w:val="22"/>
                    </w:rPr>
                  </w:pPr>
                  <w:r>
                    <w:rPr>
                      <w:rFonts w:ascii="Times New Roman" w:eastAsia="Calibri" w:hAnsi="Times New Roman" w:cs="Times New Roman"/>
                      <w:color w:val="232D4B"/>
                      <w:sz w:val="22"/>
                      <w:szCs w:val="22"/>
                    </w:rPr>
                    <w:t>C’est également quelqu’un qui possède toutes les qualités requises pour travailler efficacement en équipe, en apportant un esprit Qualité sur l’ensemble des activités d’une Feature Team Agile.</w:t>
                  </w:r>
                </w:p>
                <w:p w14:paraId="46F8482E" w14:textId="49C856B4" w:rsidR="00B802CD" w:rsidRPr="001D526E" w:rsidRDefault="00B802CD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5607FC" w:rsidRPr="001D526E" w14:paraId="4D53CB95" w14:textId="77777777" w:rsidTr="000E48AE">
              <w:trPr>
                <w:gridAfter w:val="1"/>
                <w:wAfter w:w="50" w:type="dxa"/>
                <w:trHeight w:hRule="exact" w:val="60"/>
              </w:trPr>
              <w:tc>
                <w:tcPr>
                  <w:tcW w:w="10288" w:type="dxa"/>
                  <w:shd w:val="clear" w:color="auto" w:fill="auto"/>
                </w:tcPr>
                <w:p w14:paraId="5544D95E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22B5E434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7FC" w:rsidRPr="001D526E" w14:paraId="1A57D50C" w14:textId="77777777" w:rsidTr="00563B84">
        <w:tc>
          <w:tcPr>
            <w:tcW w:w="10444" w:type="dxa"/>
            <w:gridSpan w:val="5"/>
          </w:tcPr>
          <w:p w14:paraId="3064FCAD" w14:textId="77777777" w:rsidR="000E48AE" w:rsidRDefault="000E48AE"/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7"/>
              <w:gridCol w:w="6027"/>
            </w:tblGrid>
            <w:tr w:rsidR="005607FC" w:rsidRPr="001D526E" w14:paraId="4BB8A075" w14:textId="77777777" w:rsidTr="00563B84">
              <w:tc>
                <w:tcPr>
                  <w:tcW w:w="4536" w:type="dxa"/>
                </w:tcPr>
                <w:p w14:paraId="7CB01EFE" w14:textId="77777777" w:rsidR="005607FC" w:rsidRPr="00BF3C9D" w:rsidRDefault="005607FC" w:rsidP="005607FC">
                  <w:pPr>
                    <w:pStyle w:val="Titre1"/>
                    <w:rPr>
                      <w:rFonts w:ascii="Times New Roman" w:hAnsi="Times New Roman" w:cs="Times New Roman"/>
                      <w:highlight w:val="yellow"/>
                    </w:rPr>
                  </w:pPr>
                  <w:r w:rsidRPr="00BF3C9D">
                    <w:rPr>
                      <w:rFonts w:ascii="Times New Roman" w:hAnsi="Times New Roman" w:cs="Times New Roman"/>
                      <w:highlight w:val="yellow"/>
                    </w:rPr>
                    <w:t>Langues Étrangères</w:t>
                  </w:r>
                </w:p>
                <w:p w14:paraId="0BA1E28C" w14:textId="3FB8CD3D" w:rsidR="005607FC" w:rsidRDefault="000E48AE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highlight w:val="yellow"/>
                    </w:rPr>
                    <w:t>Anglais - ?</w:t>
                  </w:r>
                </w:p>
                <w:p w14:paraId="2FA68204" w14:textId="57353A05" w:rsidR="000E48AE" w:rsidRPr="00BF3C9D" w:rsidRDefault="000E48AE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highlight w:val="yellow"/>
                    </w:rPr>
                    <w:t>Arabe - ?</w:t>
                  </w:r>
                </w:p>
                <w:p w14:paraId="3CD5FD9E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786F6FEF" w14:textId="77777777" w:rsidR="005607FC" w:rsidRPr="001D526E" w:rsidRDefault="005607FC" w:rsidP="005607FC">
                  <w:pPr>
                    <w:pStyle w:val="Titre1"/>
                    <w:rPr>
                      <w:rFonts w:ascii="Times New Roman" w:hAnsi="Times New Roman" w:cs="Times New Roman"/>
                    </w:rPr>
                  </w:pPr>
                  <w:r w:rsidRPr="001D526E">
                    <w:rPr>
                      <w:rFonts w:ascii="Times New Roman" w:hAnsi="Times New Roman" w:cs="Times New Roman"/>
                    </w:rPr>
                    <w:t>Savoir-être</w:t>
                  </w:r>
                </w:p>
                <w:p w14:paraId="66262659" w14:textId="606EC6EB" w:rsidR="005607FC" w:rsidRPr="00476B34" w:rsidRDefault="00B802CD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Rigoureux, Sens du détail</w:t>
                  </w:r>
                </w:p>
                <w:p w14:paraId="112593BA" w14:textId="76F195E4" w:rsidR="005607FC" w:rsidRDefault="00B802CD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Travail en équipe</w:t>
                  </w:r>
                </w:p>
                <w:p w14:paraId="2D104EA8" w14:textId="432AFCC6" w:rsidR="00B802CD" w:rsidRPr="001D526E" w:rsidRDefault="00B802CD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Esprit d’analyse et de synthèse</w:t>
                  </w:r>
                </w:p>
                <w:p w14:paraId="69A0F1CD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5E693E41" w14:textId="77777777" w:rsidR="005607FC" w:rsidRPr="001D526E" w:rsidRDefault="005607FC" w:rsidP="005607FC">
                  <w:pPr>
                    <w:pStyle w:val="Titre1"/>
                    <w:rPr>
                      <w:rFonts w:ascii="Times New Roman" w:hAnsi="Times New Roman" w:cs="Times New Roman"/>
                    </w:rPr>
                  </w:pPr>
                  <w:r w:rsidRPr="001D526E">
                    <w:rPr>
                      <w:rFonts w:ascii="Times New Roman" w:hAnsi="Times New Roman" w:cs="Times New Roman"/>
                    </w:rPr>
                    <w:t>Certifications</w:t>
                  </w:r>
                </w:p>
                <w:p w14:paraId="66C50787" w14:textId="37005EC1" w:rsidR="005607FC" w:rsidRPr="001D526E" w:rsidRDefault="004B392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ISTQB Fondation</w:t>
                  </w:r>
                </w:p>
                <w:p w14:paraId="433B8268" w14:textId="0BA4D896" w:rsidR="005607FC" w:rsidRPr="001D526E" w:rsidRDefault="004B392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ISTQB Agile</w:t>
                  </w:r>
                </w:p>
              </w:tc>
              <w:tc>
                <w:tcPr>
                  <w:tcW w:w="5908" w:type="dxa"/>
                </w:tcPr>
                <w:p w14:paraId="5D06A26D" w14:textId="77777777" w:rsidR="005607FC" w:rsidRPr="001D526E" w:rsidRDefault="005607FC" w:rsidP="005607FC">
                  <w:pPr>
                    <w:pStyle w:val="Titre1"/>
                    <w:rPr>
                      <w:rFonts w:ascii="Times New Roman" w:hAnsi="Times New Roman" w:cs="Times New Roman"/>
                    </w:rPr>
                  </w:pPr>
                  <w:r w:rsidRPr="001D526E">
                    <w:rPr>
                      <w:rFonts w:ascii="Times New Roman" w:hAnsi="Times New Roman" w:cs="Times New Roman"/>
                    </w:rPr>
                    <w:t xml:space="preserve">Autres Compétences </w:t>
                  </w:r>
                </w:p>
                <w:tbl>
                  <w:tblPr>
                    <w:tblStyle w:val="Grilledutableau"/>
                    <w:tblW w:w="602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6" w:space="0" w:color="FFC000" w:themeColor="accent4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42"/>
                    <w:gridCol w:w="4585"/>
                  </w:tblGrid>
                  <w:tr w:rsidR="00B802CD" w:rsidRPr="001D526E" w14:paraId="6141B03D" w14:textId="77777777" w:rsidTr="000E48AE">
                    <w:trPr>
                      <w:trHeight w:val="273"/>
                    </w:trPr>
                    <w:tc>
                      <w:tcPr>
                        <w:tcW w:w="1442" w:type="dxa"/>
                        <w:tcMar>
                          <w:top w:w="28" w:type="dxa"/>
                          <w:bottom w:w="28" w:type="dxa"/>
                        </w:tcMar>
                      </w:tcPr>
                      <w:p w14:paraId="629216D9" w14:textId="1D210DBE" w:rsidR="00B802CD" w:rsidRPr="001D526E" w:rsidRDefault="00B802CD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S.G.B.D</w:t>
                        </w:r>
                      </w:p>
                    </w:tc>
                    <w:tc>
                      <w:tcPr>
                        <w:tcW w:w="4585" w:type="dxa"/>
                        <w:tcMar>
                          <w:top w:w="28" w:type="dxa"/>
                          <w:bottom w:w="28" w:type="dxa"/>
                        </w:tcMar>
                      </w:tcPr>
                      <w:p w14:paraId="19836836" w14:textId="0E5FCEB8" w:rsidR="00B802CD" w:rsidRPr="001D526E" w:rsidRDefault="00B802CD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</w:rPr>
                          <w:t>SQL Server, MySQL</w:t>
                        </w:r>
                      </w:p>
                    </w:tc>
                  </w:tr>
                  <w:tr w:rsidR="00B802CD" w:rsidRPr="00B802CD" w14:paraId="571DB9F2" w14:textId="77777777" w:rsidTr="000E48AE">
                    <w:trPr>
                      <w:trHeight w:val="273"/>
                    </w:trPr>
                    <w:tc>
                      <w:tcPr>
                        <w:tcW w:w="1442" w:type="dxa"/>
                        <w:tcMar>
                          <w:top w:w="28" w:type="dxa"/>
                          <w:bottom w:w="28" w:type="dxa"/>
                        </w:tcMar>
                      </w:tcPr>
                      <w:p w14:paraId="3012FF16" w14:textId="291FAAF4" w:rsidR="00B802CD" w:rsidRPr="001D526E" w:rsidRDefault="00B802CD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Langages </w:t>
                        </w:r>
                      </w:p>
                    </w:tc>
                    <w:tc>
                      <w:tcPr>
                        <w:tcW w:w="4585" w:type="dxa"/>
                        <w:tcMar>
                          <w:top w:w="28" w:type="dxa"/>
                          <w:bottom w:w="28" w:type="dxa"/>
                        </w:tcMar>
                      </w:tcPr>
                      <w:p w14:paraId="63D0AA2F" w14:textId="518963BA" w:rsidR="00B802CD" w:rsidRPr="00B802CD" w:rsidRDefault="00B802CD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476B34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Java, Gherkin,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476B34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Python, Shell sh, SQL</w:t>
                        </w:r>
                      </w:p>
                    </w:tc>
                  </w:tr>
                  <w:tr w:rsidR="00B802CD" w:rsidRPr="00B802CD" w14:paraId="04BDE1AD" w14:textId="77777777" w:rsidTr="000E48AE">
                    <w:trPr>
                      <w:trHeight w:val="273"/>
                    </w:trPr>
                    <w:tc>
                      <w:tcPr>
                        <w:tcW w:w="1442" w:type="dxa"/>
                        <w:tcMar>
                          <w:top w:w="28" w:type="dxa"/>
                          <w:bottom w:w="28" w:type="dxa"/>
                        </w:tcMar>
                      </w:tcPr>
                      <w:p w14:paraId="2A734FD5" w14:textId="54F75672" w:rsidR="00B802CD" w:rsidRPr="001D526E" w:rsidRDefault="00B802CD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Outils</w:t>
                        </w:r>
                      </w:p>
                    </w:tc>
                    <w:tc>
                      <w:tcPr>
                        <w:tcW w:w="4585" w:type="dxa"/>
                        <w:tcMar>
                          <w:top w:w="28" w:type="dxa"/>
                          <w:bottom w:w="28" w:type="dxa"/>
                        </w:tcMar>
                      </w:tcPr>
                      <w:p w14:paraId="24CA6CD5" w14:textId="605A9135" w:rsidR="00B802CD" w:rsidRPr="00B802CD" w:rsidRDefault="00B802CD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BrowserStack, Eclipse, Hybris, Postman, JIRA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, JIRA XRay</w:t>
                        </w: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, Squash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 xml:space="preserve"> TM</w:t>
                        </w: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, Confluence, Octane, Talend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  <w:lang w:val="en-US"/>
                          </w:rPr>
                          <w:t>, Selenium Webdriver, Appium</w:t>
                        </w:r>
                      </w:p>
                    </w:tc>
                  </w:tr>
                  <w:tr w:rsidR="00B802CD" w:rsidRPr="004B392C" w14:paraId="137F1C55" w14:textId="77777777" w:rsidTr="000E48AE">
                    <w:trPr>
                      <w:trHeight w:val="273"/>
                    </w:trPr>
                    <w:tc>
                      <w:tcPr>
                        <w:tcW w:w="1442" w:type="dxa"/>
                        <w:tcMar>
                          <w:top w:w="28" w:type="dxa"/>
                          <w:bottom w:w="28" w:type="dxa"/>
                        </w:tcMar>
                      </w:tcPr>
                      <w:p w14:paraId="03876977" w14:textId="3B0C68EB" w:rsidR="00B802CD" w:rsidRPr="001D526E" w:rsidRDefault="00B802CD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Méthod</w:t>
                        </w:r>
                        <w: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ologie</w:t>
                        </w:r>
                      </w:p>
                    </w:tc>
                    <w:tc>
                      <w:tcPr>
                        <w:tcW w:w="4585" w:type="dxa"/>
                        <w:tcMar>
                          <w:top w:w="28" w:type="dxa"/>
                          <w:bottom w:w="28" w:type="dxa"/>
                        </w:tcMar>
                      </w:tcPr>
                      <w:p w14:paraId="7CE5B5DF" w14:textId="2F6370E1" w:rsidR="00B802CD" w:rsidRPr="00476B34" w:rsidRDefault="00B802CD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</w:rPr>
                          <w:t>Agile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</w:rPr>
                          <w:t xml:space="preserve"> (Scrum)</w:t>
                        </w:r>
                      </w:p>
                    </w:tc>
                  </w:tr>
                  <w:tr w:rsidR="000E48AE" w:rsidRPr="001D526E" w14:paraId="0EF52BC8" w14:textId="77777777" w:rsidTr="000E48AE">
                    <w:trPr>
                      <w:trHeight w:val="199"/>
                    </w:trPr>
                    <w:tc>
                      <w:tcPr>
                        <w:tcW w:w="1442" w:type="dxa"/>
                        <w:tcMar>
                          <w:top w:w="28" w:type="dxa"/>
                          <w:bottom w:w="28" w:type="dxa"/>
                        </w:tcMar>
                      </w:tcPr>
                      <w:p w14:paraId="066B7E94" w14:textId="05FC75D2" w:rsidR="000E48AE" w:rsidRPr="001D526E" w:rsidRDefault="000E48AE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4585" w:type="dxa"/>
                        <w:tcMar>
                          <w:top w:w="28" w:type="dxa"/>
                          <w:bottom w:w="28" w:type="dxa"/>
                        </w:tcMar>
                      </w:tcPr>
                      <w:p w14:paraId="64E3B720" w14:textId="650EDB35" w:rsidR="000E48AE" w:rsidRPr="001D526E" w:rsidRDefault="000E48AE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en-US"/>
                          </w:rPr>
                        </w:pPr>
                      </w:p>
                    </w:tc>
                  </w:tr>
                </w:tbl>
                <w:p w14:paraId="6A6C248A" w14:textId="77777777" w:rsidR="005607FC" w:rsidRPr="001D526E" w:rsidRDefault="005607FC" w:rsidP="005607FC">
                  <w:pPr>
                    <w:pStyle w:val="Titre1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D526E">
                    <w:rPr>
                      <w:rFonts w:ascii="Times New Roman" w:hAnsi="Times New Roman" w:cs="Times New Roman"/>
                      <w:lang w:val="en-US"/>
                    </w:rPr>
                    <w:t>Formations</w:t>
                  </w:r>
                </w:p>
                <w:tbl>
                  <w:tblPr>
                    <w:tblStyle w:val="Grilledutableau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6" w:space="0" w:color="FFC000" w:themeColor="accent4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19"/>
                    <w:gridCol w:w="5308"/>
                  </w:tblGrid>
                  <w:tr w:rsidR="005607FC" w:rsidRPr="001D526E" w14:paraId="17343B31" w14:textId="77777777" w:rsidTr="000E48AE">
                    <w:trPr>
                      <w:trHeight w:val="300"/>
                    </w:trPr>
                    <w:tc>
                      <w:tcPr>
                        <w:tcW w:w="705" w:type="dxa"/>
                        <w:tcMar>
                          <w:top w:w="28" w:type="dxa"/>
                          <w:bottom w:w="28" w:type="dxa"/>
                        </w:tcMar>
                      </w:tcPr>
                      <w:p w14:paraId="51C2B991" w14:textId="77777777" w:rsidR="005607FC" w:rsidRPr="001D526E" w:rsidRDefault="005607FC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2016</w:t>
                        </w:r>
                      </w:p>
                    </w:tc>
                    <w:tc>
                      <w:tcPr>
                        <w:tcW w:w="5203" w:type="dxa"/>
                        <w:tcMar>
                          <w:top w:w="28" w:type="dxa"/>
                          <w:bottom w:w="28" w:type="dxa"/>
                        </w:tcMar>
                      </w:tcPr>
                      <w:p w14:paraId="3655DE0C" w14:textId="77777777" w:rsidR="005607FC" w:rsidRPr="001D526E" w:rsidRDefault="005607FC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</w:rPr>
                          <w:t>Formation Anglais à Campus Langues Paris</w:t>
                        </w:r>
                      </w:p>
                    </w:tc>
                  </w:tr>
                  <w:tr w:rsidR="005607FC" w:rsidRPr="001D526E" w14:paraId="6B187291" w14:textId="77777777" w:rsidTr="000E48AE">
                    <w:trPr>
                      <w:trHeight w:val="300"/>
                    </w:trPr>
                    <w:tc>
                      <w:tcPr>
                        <w:tcW w:w="705" w:type="dxa"/>
                        <w:tcMar>
                          <w:top w:w="28" w:type="dxa"/>
                          <w:bottom w:w="28" w:type="dxa"/>
                        </w:tcMar>
                      </w:tcPr>
                      <w:p w14:paraId="49CF8F8E" w14:textId="77777777" w:rsidR="005607FC" w:rsidRPr="001D526E" w:rsidRDefault="005607FC" w:rsidP="005607FC">
                        <w:pPr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5203" w:type="dxa"/>
                        <w:tcMar>
                          <w:top w:w="28" w:type="dxa"/>
                          <w:bottom w:w="28" w:type="dxa"/>
                        </w:tcMar>
                      </w:tcPr>
                      <w:p w14:paraId="3AC322BD" w14:textId="77777777" w:rsidR="005607FC" w:rsidRPr="001D526E" w:rsidRDefault="005607FC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Fonts w:ascii="Times New Roman" w:eastAsia="Calibri" w:hAnsi="Times New Roman" w:cs="Times New Roman"/>
                            <w:sz w:val="22"/>
                            <w:szCs w:val="22"/>
                          </w:rPr>
                          <w:t>Master 2 Méthodes appliquées de la statistique et de l'économétrie pour la recherche, l'analyse et le traitement de l'information (MASERATI) à l’université Paris Est-Créteil</w:t>
                        </w:r>
                      </w:p>
                    </w:tc>
                  </w:tr>
                </w:tbl>
                <w:p w14:paraId="23F01093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4F0862B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7FC" w:rsidRPr="001D526E" w14:paraId="225F4E1B" w14:textId="77777777" w:rsidTr="00563B84">
        <w:trPr>
          <w:gridAfter w:val="1"/>
          <w:wAfter w:w="12" w:type="dxa"/>
        </w:trPr>
        <w:tc>
          <w:tcPr>
            <w:tcW w:w="10432" w:type="dxa"/>
            <w:gridSpan w:val="4"/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778"/>
              <w:gridCol w:w="8094"/>
            </w:tblGrid>
            <w:tr w:rsidR="005607FC" w:rsidRPr="001D526E" w14:paraId="38AA0F4B" w14:textId="77777777" w:rsidTr="00563B84">
              <w:tc>
                <w:tcPr>
                  <w:tcW w:w="10432" w:type="dxa"/>
                  <w:gridSpan w:val="3"/>
                </w:tcPr>
                <w:tbl>
                  <w:tblPr>
                    <w:tblStyle w:val="Grilledutableau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C000" w:themeFill="accent4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59"/>
                    <w:gridCol w:w="491"/>
                    <w:gridCol w:w="8082"/>
                  </w:tblGrid>
                  <w:tr w:rsidR="005607FC" w:rsidRPr="001D526E" w14:paraId="6E118ACA" w14:textId="77777777" w:rsidTr="00563B84">
                    <w:tc>
                      <w:tcPr>
                        <w:tcW w:w="1857" w:type="dxa"/>
                        <w:shd w:val="clear" w:color="auto" w:fill="FFC000" w:themeFill="accent4"/>
                      </w:tcPr>
                      <w:p w14:paraId="3694F464" w14:textId="77777777" w:rsidR="005607FC" w:rsidRPr="001D526E" w:rsidRDefault="005607FC" w:rsidP="005607FC">
                        <w:pPr>
                          <w:pStyle w:val="Daterfrences"/>
                          <w:jc w:val="center"/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lastRenderedPageBreak/>
                          <w:t xml:space="preserve">De juin 2020 à aujourd’hui </w:t>
                        </w:r>
                      </w:p>
                    </w:tc>
                    <w:tc>
                      <w:tcPr>
                        <w:tcW w:w="490" w:type="dxa"/>
                        <w:shd w:val="clear" w:color="auto" w:fill="FFC000" w:themeFill="accent4"/>
                      </w:tcPr>
                      <w:p w14:paraId="0B7081AA" w14:textId="77777777" w:rsidR="005607FC" w:rsidRPr="001D526E" w:rsidRDefault="005607FC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70" w:type="dxa"/>
                        <w:shd w:val="clear" w:color="auto" w:fill="FFC000" w:themeFill="accent4"/>
                      </w:tcPr>
                      <w:p w14:paraId="762B085B" w14:textId="77777777" w:rsidR="005607FC" w:rsidRPr="001D526E" w:rsidRDefault="005607FC" w:rsidP="005607FC">
                        <w:pPr>
                          <w:pStyle w:val="Texterfrences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BNP PERSONAL FINANCE (CETELEM)</w:t>
                        </w:r>
                      </w:p>
                      <w:p w14:paraId="6BEC94B3" w14:textId="5D7C5316" w:rsidR="005607FC" w:rsidRPr="001D526E" w:rsidRDefault="000E48AE" w:rsidP="005607FC">
                        <w:pPr>
                          <w:pStyle w:val="Texterfrences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QA technico-fonctionnel / Business Analyst</w:t>
                        </w:r>
                      </w:p>
                    </w:tc>
                  </w:tr>
                </w:tbl>
                <w:p w14:paraId="320659A6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5607FC" w:rsidRPr="001D526E" w14:paraId="4BA71D83" w14:textId="77777777" w:rsidTr="00563B84">
              <w:tc>
                <w:tcPr>
                  <w:tcW w:w="1560" w:type="dxa"/>
                </w:tcPr>
                <w:p w14:paraId="6F198FDA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778" w:type="dxa"/>
                </w:tcPr>
                <w:p w14:paraId="42B095B5" w14:textId="77777777" w:rsidR="005607FC" w:rsidRPr="001D526E" w:rsidRDefault="005607FC" w:rsidP="005607FC">
                  <w:pPr>
                    <w:pStyle w:val="Titreralisations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8094" w:type="dxa"/>
                </w:tcPr>
                <w:p w14:paraId="0B6C0FCF" w14:textId="77777777" w:rsidR="005607FC" w:rsidRPr="001D526E" w:rsidRDefault="005607FC" w:rsidP="005607FC">
                  <w:pPr>
                    <w:pStyle w:val="Texteralisations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5607FC" w:rsidRPr="001D526E" w14:paraId="5CB62660" w14:textId="77777777" w:rsidTr="00563B84">
              <w:tc>
                <w:tcPr>
                  <w:tcW w:w="1560" w:type="dxa"/>
                </w:tcPr>
                <w:p w14:paraId="652415F6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Réalisations : </w:t>
                  </w:r>
                </w:p>
              </w:tc>
              <w:tc>
                <w:tcPr>
                  <w:tcW w:w="8872" w:type="dxa"/>
                  <w:gridSpan w:val="2"/>
                  <w:vAlign w:val="center"/>
                </w:tcPr>
                <w:p w14:paraId="346B635F" w14:textId="77777777" w:rsidR="005607FC" w:rsidRPr="001D526E" w:rsidRDefault="005607FC" w:rsidP="005607FC">
                  <w:pPr>
                    <w:pStyle w:val="Titre4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>Domaine d’intervention :</w:t>
                  </w:r>
                </w:p>
                <w:p w14:paraId="16D007A9" w14:textId="589DD07F" w:rsidR="005607FC" w:rsidRDefault="005607FC" w:rsidP="005607FC">
                  <w:pPr>
                    <w:pStyle w:val="Listepuces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>Méthodologie : Agile</w:t>
                  </w:r>
                  <w:r w:rsidR="004B392C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(Scrum) dans un contexte SAFe (Agilité à l’échelle)</w:t>
                  </w:r>
                </w:p>
                <w:p w14:paraId="39547C9E" w14:textId="77777777" w:rsidR="00026DA6" w:rsidRPr="001D526E" w:rsidRDefault="00026DA6" w:rsidP="00026DA6">
                  <w:pPr>
                    <w:pStyle w:val="Listepuces"/>
                    <w:numPr>
                      <w:ilvl w:val="0"/>
                      <w:numId w:val="0"/>
                    </w:numPr>
                    <w:ind w:left="357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14:paraId="45C29132" w14:textId="5C0FD3E6" w:rsidR="005607FC" w:rsidRPr="001D526E" w:rsidRDefault="005607FC" w:rsidP="009358DF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40" w:hanging="360"/>
                    <w:rPr>
                      <w:rFonts w:ascii="Times New Roman" w:hAnsi="Times New Roman"/>
                      <w:b/>
                      <w:color w:val="000000" w:themeColor="text1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b/>
                      <w:color w:val="000000" w:themeColor="text1"/>
                      <w:sz w:val="22"/>
                      <w:szCs w:val="22"/>
                    </w:rPr>
                    <w:t>Automatisation des tests Apis et Mobile (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Browser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tack)</w:t>
                  </w:r>
                </w:p>
                <w:p w14:paraId="54490AD9" w14:textId="77777777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</w:p>
                <w:p w14:paraId="1131FEF3" w14:textId="23D26B42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20"/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="00026DA6">
                    <w:rPr>
                      <w:rFonts w:ascii="Times New Roman" w:hAnsi="Times New Roman"/>
                      <w:sz w:val="22"/>
                      <w:szCs w:val="22"/>
                      <w:u w:val="single"/>
                    </w:rPr>
                    <w:t>Activités</w:t>
                  </w: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  <w:u w:val="single"/>
                    </w:rPr>
                    <w:t> :</w:t>
                  </w:r>
                </w:p>
                <w:p w14:paraId="460E7B21" w14:textId="77777777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Étude d’automatisation et ROI</w:t>
                  </w:r>
                </w:p>
                <w:p w14:paraId="34968C70" w14:textId="4FF4B480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Création du projet d’automatisation de 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l’application mobile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sur Browser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tack </w:t>
                  </w:r>
                </w:p>
                <w:p w14:paraId="0E966A4D" w14:textId="7DCF5F05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Création et maintenance du projet auto des 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A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PI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(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Back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-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end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)</w:t>
                  </w:r>
                </w:p>
                <w:p w14:paraId="3B78B5A2" w14:textId="574A994F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Rédaction des scénarios de tests auto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en BDD avec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Gherkin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(back et front)</w:t>
                  </w:r>
                </w:p>
                <w:p w14:paraId="20DCE165" w14:textId="17984920" w:rsidR="005607FC" w:rsidRPr="001D526E" w:rsidRDefault="00865CB1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Traduction des phrases Gherkin en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teps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Definitions (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Se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e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nium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Webdriver 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/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A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ppium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/</w:t>
                  </w:r>
                  <w:r w:rsidR="004B392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java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)</w:t>
                  </w:r>
                </w:p>
                <w:p w14:paraId="54BF957D" w14:textId="4AEF4902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Préparation d’environnement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</w:p>
                <w:p w14:paraId="54D6C648" w14:textId="77777777" w:rsidR="005607FC" w:rsidRPr="001D526E" w:rsidRDefault="005607F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Préparation des jeux de données</w:t>
                  </w:r>
                </w:p>
                <w:p w14:paraId="4E81AB3F" w14:textId="61B6046D" w:rsidR="005607FC" w:rsidRPr="001D526E" w:rsidRDefault="004B392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Suivi des exécutions de 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tests automatisés</w:t>
                  </w:r>
                </w:p>
                <w:p w14:paraId="5F9369B9" w14:textId="35237DF0" w:rsidR="005607FC" w:rsidRPr="001D526E" w:rsidRDefault="00865CB1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Support sur l’utilisation du framework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>d’automatisation</w:t>
                  </w:r>
                </w:p>
                <w:p w14:paraId="354BD63E" w14:textId="746121D5" w:rsidR="005607FC" w:rsidRPr="001D526E" w:rsidRDefault="004B392C" w:rsidP="005607FC">
                  <w:pPr>
                    <w:pStyle w:val="cvListe2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Communication des rapports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d’exécution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</w:p>
                <w:p w14:paraId="3966E1EA" w14:textId="77777777" w:rsidR="005607FC" w:rsidRPr="001D526E" w:rsidRDefault="005607FC" w:rsidP="005607FC">
                  <w:pPr>
                    <w:pStyle w:val="cvListe2"/>
                    <w:numPr>
                      <w:ilvl w:val="0"/>
                      <w:numId w:val="0"/>
                    </w:numPr>
                    <w:ind w:left="1094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14:paraId="3AF59C3C" w14:textId="11458911" w:rsidR="005607FC" w:rsidRDefault="004B392C" w:rsidP="009358DF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40" w:hanging="36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lastRenderedPageBreak/>
                    <w:t>Qualification</w:t>
                  </w:r>
                  <w:r w:rsidR="005607FC"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Fonctionnelle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 :</w:t>
                  </w:r>
                </w:p>
                <w:p w14:paraId="33A817D6" w14:textId="77777777" w:rsidR="00A14092" w:rsidRPr="001D526E" w:rsidRDefault="00A14092" w:rsidP="00A14092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2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14:paraId="7B77758C" w14:textId="17EF078B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  <w:u w:val="single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</w:t>
                  </w:r>
                  <w:r w:rsidR="00A14092">
                    <w:rPr>
                      <w:rFonts w:ascii="Times New Roman" w:hAnsi="Times New Roman"/>
                      <w:sz w:val="22"/>
                      <w:szCs w:val="22"/>
                      <w:u w:val="single"/>
                    </w:rPr>
                    <w:t>Activités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  <w:u w:val="single"/>
                    </w:rPr>
                    <w:t xml:space="preserve"> : </w:t>
                  </w:r>
                </w:p>
                <w:p w14:paraId="30E56E34" w14:textId="0701952E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Participation à la Rédaction de la Stratégie de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test</w:t>
                  </w:r>
                </w:p>
                <w:p w14:paraId="6CC17B8F" w14:textId="16EF0E26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Analyse des </w:t>
                  </w:r>
                  <w:r w:rsidR="00A14092">
                    <w:rPr>
                      <w:rFonts w:ascii="Times New Roman" w:hAnsi="Times New Roman"/>
                      <w:sz w:val="22"/>
                      <w:szCs w:val="22"/>
                    </w:rPr>
                    <w:t>besoins (EPICs / US / Critères d’Acceptations)</w:t>
                  </w:r>
                </w:p>
                <w:p w14:paraId="55ADFF67" w14:textId="693DEF1C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Rédaction de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cas de tests</w:t>
                  </w:r>
                </w:p>
                <w:p w14:paraId="0F2C0656" w14:textId="572A4D5A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Préparation des jeux de données</w:t>
                  </w:r>
                </w:p>
                <w:p w14:paraId="26FBC4A5" w14:textId="20723D79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Exécution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 xml:space="preserve">manuelle 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des cas de test</w:t>
                  </w:r>
                </w:p>
                <w:p w14:paraId="23B3B8A6" w14:textId="6A71ABA5" w:rsidR="005607FC" w:rsidRPr="001D526E" w:rsidRDefault="004B392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Rédaction des t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>ests d’accepta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>tion</w:t>
                  </w:r>
                  <w:r w:rsidR="005607FC"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des US</w:t>
                  </w: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et de leurs critères d’acceptation</w:t>
                  </w:r>
                </w:p>
                <w:p w14:paraId="40BF6F74" w14:textId="5AFB40BA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Gestion et suivi des anomalies</w:t>
                  </w:r>
                </w:p>
                <w:p w14:paraId="6C65198C" w14:textId="5809DA03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Rédaction des PV de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test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et des manuels d’utilisation</w:t>
                  </w:r>
                </w:p>
                <w:p w14:paraId="7D91F070" w14:textId="6248C608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Participation et Animation des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comités de suivis d’anomalies</w:t>
                  </w:r>
                </w:p>
                <w:p w14:paraId="62C1FE22" w14:textId="1F3822FB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Participation aux rituels 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Agile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(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 xml:space="preserve">Backlog 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Refinement, Sprint planning, Rétro, </w:t>
                  </w:r>
                  <w:r w:rsidR="00A14092">
                    <w:rPr>
                      <w:rFonts w:ascii="Times New Roman" w:hAnsi="Times New Roman"/>
                      <w:sz w:val="22"/>
                      <w:szCs w:val="22"/>
                    </w:rPr>
                    <w:t>D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aily…)</w:t>
                  </w:r>
                </w:p>
                <w:p w14:paraId="473F4B86" w14:textId="7231F4DC" w:rsidR="005607FC" w:rsidRPr="001D526E" w:rsidRDefault="005607FC" w:rsidP="005607FC">
                  <w:pPr>
                    <w:pStyle w:val="cvListe2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Support et animation d’équipe</w:t>
                  </w:r>
                </w:p>
                <w:p w14:paraId="6241201B" w14:textId="3642A605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7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Formation fonctionnelle des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nouveaux arrivants sur le contexte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 </w:t>
                  </w:r>
                </w:p>
                <w:p w14:paraId="77799022" w14:textId="77777777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1100"/>
                    <w:rPr>
                      <w:rFonts w:ascii="Times New Roman" w:hAnsi="Times New Roman"/>
                      <w:sz w:val="22"/>
                      <w:szCs w:val="22"/>
                    </w:rPr>
                  </w:pPr>
                </w:p>
                <w:p w14:paraId="38B7ADAF" w14:textId="14B47DAC" w:rsidR="00A14092" w:rsidRPr="00A14092" w:rsidRDefault="005607FC" w:rsidP="009358DF">
                  <w:pPr>
                    <w:pStyle w:val="cvTexteTiret"/>
                    <w:keepNext/>
                    <w:numPr>
                      <w:ilvl w:val="0"/>
                      <w:numId w:val="0"/>
                    </w:numPr>
                    <w:spacing w:before="0"/>
                    <w:ind w:left="740" w:hanging="360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BA</w:t>
                  </w:r>
                  <w:r w:rsidR="00A14092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/</w:t>
                  </w:r>
                  <w:r w:rsidRPr="001D526E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 xml:space="preserve"> Support</w:t>
                  </w:r>
                </w:p>
                <w:p w14:paraId="1F45F30E" w14:textId="3DB6E354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9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Analyse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de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besoin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et recommand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ations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/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propos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itions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de solutions </w:t>
                  </w:r>
                </w:p>
                <w:p w14:paraId="598A23F8" w14:textId="44EEC3DE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9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Analyse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d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es différents incidents en lien avec l’application mobile</w:t>
                  </w:r>
                </w:p>
                <w:p w14:paraId="2392D0AA" w14:textId="5F08B624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9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Particip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ation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>aux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mise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>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en production </w:t>
                  </w:r>
                </w:p>
                <w:p w14:paraId="525BCEFE" w14:textId="2F3F4BAE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9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Force de proposition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sur les règles de gestion métiers (critères d’acceptations)</w:t>
                  </w:r>
                </w:p>
                <w:p w14:paraId="2720B9D2" w14:textId="3BEA976C" w:rsidR="005607FC" w:rsidRPr="001D526E" w:rsidRDefault="005607FC" w:rsidP="005607FC">
                  <w:pPr>
                    <w:pStyle w:val="cvTexteTiret"/>
                    <w:keepNext/>
                    <w:numPr>
                      <w:ilvl w:val="0"/>
                      <w:numId w:val="9"/>
                    </w:numPr>
                    <w:spacing w:before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Analyse 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d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>es logs pour déterminer la root cause d</w:t>
                  </w:r>
                  <w:r w:rsidR="004B392C">
                    <w:rPr>
                      <w:rFonts w:ascii="Times New Roman" w:hAnsi="Times New Roman"/>
                      <w:sz w:val="22"/>
                      <w:szCs w:val="22"/>
                    </w:rPr>
                    <w:t>es</w:t>
                  </w:r>
                  <w:r w:rsidRPr="001D526E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4C1A2B">
                    <w:rPr>
                      <w:rFonts w:ascii="Times New Roman" w:hAnsi="Times New Roman"/>
                      <w:sz w:val="22"/>
                      <w:szCs w:val="22"/>
                    </w:rPr>
                    <w:t>incidents</w:t>
                  </w:r>
                </w:p>
                <w:p w14:paraId="2D857512" w14:textId="77777777" w:rsidR="005607FC" w:rsidRPr="001D526E" w:rsidRDefault="005607FC" w:rsidP="005607FC">
                  <w:pPr>
                    <w:pStyle w:val="Puce1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Support fonctionnel niv1 et niv2</w:t>
                  </w:r>
                </w:p>
                <w:p w14:paraId="73E90DD3" w14:textId="582B1C31" w:rsidR="005607FC" w:rsidRPr="001D526E" w:rsidRDefault="005607FC" w:rsidP="005607FC">
                  <w:pPr>
                    <w:pStyle w:val="Puce1"/>
                    <w:numPr>
                      <w:ilvl w:val="0"/>
                      <w:numId w:val="9"/>
                    </w:numPr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Rédaction de tickets </w:t>
                  </w:r>
                  <w:r w:rsidR="004B392C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sur les</w:t>
                  </w: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600382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>incidents</w:t>
                  </w:r>
                  <w:r w:rsidRPr="001D526E">
                    <w:rPr>
                      <w:rFonts w:ascii="Times New Roman" w:hAnsi="Times New Roman"/>
                      <w:color w:val="000000" w:themeColor="text1"/>
                      <w:sz w:val="22"/>
                      <w:szCs w:val="22"/>
                    </w:rPr>
                    <w:t xml:space="preserve"> de production</w:t>
                  </w:r>
                </w:p>
                <w:p w14:paraId="4EC45322" w14:textId="77777777" w:rsidR="005607FC" w:rsidRPr="001D526E" w:rsidRDefault="005607FC" w:rsidP="005607FC">
                  <w:pPr>
                    <w:pStyle w:val="Paragraphedeliste"/>
                    <w:spacing w:after="160" w:line="360" w:lineRule="auto"/>
                    <w:ind w:left="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52EB27B6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1E3187F" w14:textId="77777777" w:rsidR="005607FC" w:rsidRPr="001D526E" w:rsidRDefault="005607FC" w:rsidP="005607FC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2"/>
      </w:tblGrid>
      <w:tr w:rsidR="005607FC" w:rsidRPr="001D526E" w14:paraId="72A3539F" w14:textId="77777777" w:rsidTr="00563B84">
        <w:tc>
          <w:tcPr>
            <w:tcW w:w="10432" w:type="dxa"/>
          </w:tcPr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C000" w:themeFill="accent4"/>
              <w:tblLayout w:type="fixed"/>
              <w:tblLook w:val="04A0" w:firstRow="1" w:lastRow="0" w:firstColumn="1" w:lastColumn="0" w:noHBand="0" w:noVBand="1"/>
            </w:tblPr>
            <w:tblGrid>
              <w:gridCol w:w="1859"/>
              <w:gridCol w:w="491"/>
              <w:gridCol w:w="8082"/>
            </w:tblGrid>
            <w:tr w:rsidR="005607FC" w:rsidRPr="001D526E" w14:paraId="582D6F2D" w14:textId="77777777" w:rsidTr="00563B84">
              <w:tc>
                <w:tcPr>
                  <w:tcW w:w="1859" w:type="dxa"/>
                  <w:shd w:val="clear" w:color="auto" w:fill="FFC000" w:themeFill="accent4"/>
                </w:tcPr>
                <w:p w14:paraId="002F61A2" w14:textId="77777777" w:rsidR="005607FC" w:rsidRPr="001D526E" w:rsidRDefault="005607FC" w:rsidP="005607FC">
                  <w:pPr>
                    <w:pStyle w:val="Daterfrences"/>
                    <w:jc w:val="center"/>
                    <w:rPr>
                      <w:rStyle w:val="Textebold"/>
                      <w:rFonts w:ascii="Times New Roman" w:hAnsi="Times New Roman" w:cs="Times New Roman"/>
                      <w:sz w:val="22"/>
                      <w:szCs w:val="22"/>
                    </w:rPr>
                  </w:pPr>
                  <w:bookmarkStart w:id="0" w:name="_Hlk124176874"/>
                  <w:r w:rsidRPr="001D526E">
                    <w:rPr>
                      <w:rStyle w:val="Textebold"/>
                      <w:rFonts w:ascii="Times New Roman" w:hAnsi="Times New Roman" w:cs="Times New Roman"/>
                      <w:sz w:val="22"/>
                      <w:szCs w:val="22"/>
                    </w:rPr>
                    <w:t>D’octobre 2017 à Avril 2020</w:t>
                  </w:r>
                </w:p>
              </w:tc>
              <w:tc>
                <w:tcPr>
                  <w:tcW w:w="491" w:type="dxa"/>
                  <w:shd w:val="clear" w:color="auto" w:fill="FFC000" w:themeFill="accent4"/>
                </w:tcPr>
                <w:p w14:paraId="34C13EC0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8082" w:type="dxa"/>
                  <w:shd w:val="clear" w:color="auto" w:fill="FFC000" w:themeFill="accent4"/>
                </w:tcPr>
                <w:p w14:paraId="74910D61" w14:textId="77777777" w:rsidR="005607FC" w:rsidRPr="001D526E" w:rsidRDefault="005607FC" w:rsidP="005607FC">
                  <w:pPr>
                    <w:pStyle w:val="Texterfrences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CONFORAMA </w:t>
                  </w:r>
                </w:p>
                <w:p w14:paraId="7BBB36AC" w14:textId="77777777" w:rsidR="005607FC" w:rsidRPr="001D526E" w:rsidRDefault="005607FC" w:rsidP="005607FC">
                  <w:pPr>
                    <w:pStyle w:val="Texterfrences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26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Ingénieur QA </w:t>
                  </w:r>
                </w:p>
              </w:tc>
            </w:tr>
          </w:tbl>
          <w:p w14:paraId="620EF394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</w:tbl>
    <w:p w14:paraId="7ECBF950" w14:textId="77777777" w:rsidR="005607FC" w:rsidRPr="001D526E" w:rsidRDefault="005607FC" w:rsidP="005607FC">
      <w:pPr>
        <w:rPr>
          <w:rFonts w:ascii="Times New Roman" w:hAnsi="Times New Roman" w:cs="Times New Roman"/>
          <w:sz w:val="22"/>
          <w:szCs w:val="22"/>
        </w:rPr>
      </w:pPr>
    </w:p>
    <w:p w14:paraId="72286A52" w14:textId="77777777" w:rsidR="005607FC" w:rsidRPr="001D526E" w:rsidRDefault="005607FC" w:rsidP="005607FC">
      <w:pPr>
        <w:tabs>
          <w:tab w:val="left" w:pos="567"/>
        </w:tabs>
        <w:spacing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</w:pPr>
      <w:r w:rsidRPr="001D526E">
        <w:rPr>
          <w:rFonts w:ascii="Times New Roman" w:hAnsi="Times New Roman" w:cs="Times New Roman"/>
          <w:sz w:val="22"/>
          <w:szCs w:val="22"/>
        </w:rPr>
        <w:t xml:space="preserve">Réalisations : </w:t>
      </w:r>
      <w:r w:rsidRPr="001D526E"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:lang w:eastAsia="fr-FR"/>
        </w:rPr>
        <w:t>PROJET : Refonte technico-fonctionnelle du site web conforama.fr</w:t>
      </w:r>
      <w:r w:rsidRPr="001D526E">
        <w:rPr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  <w:t>.</w:t>
      </w:r>
    </w:p>
    <w:p w14:paraId="1383BA29" w14:textId="77777777" w:rsidR="005607FC" w:rsidRPr="001D526E" w:rsidRDefault="005607FC" w:rsidP="005607FC">
      <w:pPr>
        <w:tabs>
          <w:tab w:val="left" w:pos="567"/>
        </w:tabs>
        <w:spacing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</w:pPr>
    </w:p>
    <w:p w14:paraId="3F897FCD" w14:textId="77777777" w:rsidR="005607FC" w:rsidRPr="001D526E" w:rsidRDefault="005607FC" w:rsidP="005607FC">
      <w:pPr>
        <w:pStyle w:val="Titre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Domaine d’intervention :</w:t>
      </w:r>
    </w:p>
    <w:p w14:paraId="18F8AB33" w14:textId="0BB95289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Méthodologie : Agile</w:t>
      </w:r>
      <w:r w:rsidR="00E413E0">
        <w:rPr>
          <w:rFonts w:ascii="Times New Roman" w:hAnsi="Times New Roman" w:cs="Times New Roman"/>
          <w:sz w:val="22"/>
          <w:szCs w:val="22"/>
        </w:rPr>
        <w:t xml:space="preserve"> (Scrum)</w:t>
      </w:r>
    </w:p>
    <w:p w14:paraId="16CC8132" w14:textId="3358BC7F" w:rsidR="005607FC" w:rsidRPr="001D526E" w:rsidRDefault="005607FC" w:rsidP="009358DF">
      <w:pPr>
        <w:pStyle w:val="cvTexteTiret"/>
        <w:keepNext/>
        <w:numPr>
          <w:ilvl w:val="0"/>
          <w:numId w:val="0"/>
        </w:numPr>
        <w:spacing w:before="0"/>
        <w:ind w:left="740" w:hanging="360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lastRenderedPageBreak/>
        <w:t>Automatisation des tests avec RANOREX (</w:t>
      </w:r>
      <w:r w:rsidR="00E413E0">
        <w:rPr>
          <w:rFonts w:ascii="Times New Roman" w:hAnsi="Times New Roman"/>
          <w:b/>
          <w:color w:val="000000" w:themeColor="text1"/>
          <w:sz w:val="22"/>
          <w:szCs w:val="22"/>
        </w:rPr>
        <w:t>de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E413E0">
        <w:rPr>
          <w:rFonts w:ascii="Times New Roman" w:hAnsi="Times New Roman"/>
          <w:b/>
          <w:color w:val="000000" w:themeColor="text1"/>
          <w:sz w:val="22"/>
          <w:szCs w:val="22"/>
        </w:rPr>
        <w:t>J</w:t>
      </w:r>
      <w:r w:rsidR="001D526E" w:rsidRPr="001D526E">
        <w:rPr>
          <w:rFonts w:ascii="Times New Roman" w:hAnsi="Times New Roman"/>
          <w:b/>
          <w:color w:val="000000" w:themeColor="text1"/>
          <w:sz w:val="22"/>
          <w:szCs w:val="22"/>
        </w:rPr>
        <w:t>anvier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2019</w:t>
      </w:r>
      <w:r w:rsidR="00E413E0">
        <w:rPr>
          <w:rFonts w:ascii="Times New Roman" w:hAnsi="Times New Roman"/>
          <w:b/>
          <w:color w:val="000000" w:themeColor="text1"/>
          <w:sz w:val="22"/>
          <w:szCs w:val="22"/>
        </w:rPr>
        <w:t xml:space="preserve"> à Avril 2020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>)</w:t>
      </w:r>
    </w:p>
    <w:p w14:paraId="3E852172" w14:textId="77777777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ind w:left="720"/>
        <w:rPr>
          <w:rFonts w:ascii="Times New Roman" w:hAnsi="Times New Roman"/>
          <w:color w:val="000000" w:themeColor="text1"/>
          <w:sz w:val="22"/>
          <w:szCs w:val="22"/>
        </w:rPr>
      </w:pPr>
    </w:p>
    <w:p w14:paraId="1460FACB" w14:textId="77777777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ind w:left="720"/>
        <w:rPr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 </w:t>
      </w:r>
      <w:r w:rsidRPr="001D526E">
        <w:rPr>
          <w:rFonts w:ascii="Times New Roman" w:hAnsi="Times New Roman"/>
          <w:sz w:val="22"/>
          <w:szCs w:val="22"/>
          <w:u w:val="single"/>
        </w:rPr>
        <w:t>Tâches</w:t>
      </w:r>
      <w:r w:rsidRPr="001D526E">
        <w:rPr>
          <w:rFonts w:ascii="Times New Roman" w:hAnsi="Times New Roman"/>
          <w:color w:val="000000" w:themeColor="text1"/>
          <w:sz w:val="22"/>
          <w:szCs w:val="22"/>
          <w:u w:val="single"/>
        </w:rPr>
        <w:t xml:space="preserve"> réalisées :</w:t>
      </w:r>
    </w:p>
    <w:p w14:paraId="6781F232" w14:textId="5A1FEA33" w:rsidR="005607FC" w:rsidRPr="001D526E" w:rsidRDefault="005607FC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Étude</w:t>
      </w:r>
      <w:r w:rsidR="00E413E0">
        <w:rPr>
          <w:rFonts w:ascii="Times New Roman" w:hAnsi="Times New Roman"/>
          <w:sz w:val="22"/>
          <w:szCs w:val="22"/>
        </w:rPr>
        <w:t xml:space="preserve"> de faisabilité de</w:t>
      </w:r>
      <w:r w:rsidRPr="001D526E">
        <w:rPr>
          <w:rFonts w:ascii="Times New Roman" w:hAnsi="Times New Roman"/>
          <w:sz w:val="22"/>
          <w:szCs w:val="22"/>
        </w:rPr>
        <w:t xml:space="preserve"> </w:t>
      </w:r>
      <w:r w:rsidR="00E413E0">
        <w:rPr>
          <w:rFonts w:ascii="Times New Roman" w:hAnsi="Times New Roman"/>
          <w:sz w:val="22"/>
          <w:szCs w:val="22"/>
        </w:rPr>
        <w:t>l</w:t>
      </w:r>
      <w:r w:rsidRPr="001D526E">
        <w:rPr>
          <w:rFonts w:ascii="Times New Roman" w:hAnsi="Times New Roman"/>
          <w:sz w:val="22"/>
          <w:szCs w:val="22"/>
        </w:rPr>
        <w:t xml:space="preserve">’automatisation et </w:t>
      </w:r>
      <w:r w:rsidR="00E413E0">
        <w:rPr>
          <w:rFonts w:ascii="Times New Roman" w:hAnsi="Times New Roman"/>
          <w:sz w:val="22"/>
          <w:szCs w:val="22"/>
        </w:rPr>
        <w:t xml:space="preserve">calculs de </w:t>
      </w:r>
      <w:r w:rsidRPr="001D526E">
        <w:rPr>
          <w:rFonts w:ascii="Times New Roman" w:hAnsi="Times New Roman"/>
          <w:sz w:val="22"/>
          <w:szCs w:val="22"/>
        </w:rPr>
        <w:t>ROI</w:t>
      </w:r>
    </w:p>
    <w:p w14:paraId="7F3547B2" w14:textId="77777777" w:rsidR="005607FC" w:rsidRPr="001D526E" w:rsidRDefault="005607FC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Création et maintenance de scripts</w:t>
      </w:r>
    </w:p>
    <w:p w14:paraId="3A0C6835" w14:textId="10ACE51A" w:rsidR="005607FC" w:rsidRPr="001D526E" w:rsidRDefault="005607FC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Préparation d’environnement</w:t>
      </w:r>
      <w:r w:rsidR="00E413E0">
        <w:rPr>
          <w:rFonts w:ascii="Times New Roman" w:hAnsi="Times New Roman"/>
          <w:sz w:val="22"/>
          <w:szCs w:val="22"/>
        </w:rPr>
        <w:t>s</w:t>
      </w:r>
    </w:p>
    <w:p w14:paraId="09068C81" w14:textId="77777777" w:rsidR="005607FC" w:rsidRPr="001D526E" w:rsidRDefault="005607FC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Préparation des jeux de données</w:t>
      </w:r>
    </w:p>
    <w:p w14:paraId="5B48DCC5" w14:textId="07CA7D0B" w:rsidR="005607FC" w:rsidRPr="001D526E" w:rsidRDefault="005607FC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Exécution </w:t>
      </w:r>
      <w:r w:rsidR="00E413E0">
        <w:rPr>
          <w:rFonts w:ascii="Times New Roman" w:hAnsi="Times New Roman"/>
          <w:sz w:val="22"/>
          <w:szCs w:val="22"/>
        </w:rPr>
        <w:t xml:space="preserve">et suivi </w:t>
      </w:r>
      <w:r w:rsidRPr="001D526E">
        <w:rPr>
          <w:rFonts w:ascii="Times New Roman" w:hAnsi="Times New Roman"/>
          <w:sz w:val="22"/>
          <w:szCs w:val="22"/>
        </w:rPr>
        <w:t>de</w:t>
      </w:r>
      <w:r w:rsidR="00E413E0">
        <w:rPr>
          <w:rFonts w:ascii="Times New Roman" w:hAnsi="Times New Roman"/>
          <w:sz w:val="22"/>
          <w:szCs w:val="22"/>
        </w:rPr>
        <w:t>s</w:t>
      </w:r>
      <w:r w:rsidRPr="001D526E">
        <w:rPr>
          <w:rFonts w:ascii="Times New Roman" w:hAnsi="Times New Roman"/>
          <w:sz w:val="22"/>
          <w:szCs w:val="22"/>
        </w:rPr>
        <w:t xml:space="preserve"> tests automatisés</w:t>
      </w:r>
    </w:p>
    <w:p w14:paraId="154A5C58" w14:textId="189EC365" w:rsidR="005607FC" w:rsidRDefault="009358DF" w:rsidP="005607FC">
      <w:pPr>
        <w:pStyle w:val="cvListe2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Support sur le framework d’automatisation des tests</w:t>
      </w:r>
    </w:p>
    <w:p w14:paraId="3592409B" w14:textId="77777777" w:rsidR="009358DF" w:rsidRPr="001D526E" w:rsidRDefault="009358DF" w:rsidP="009358DF">
      <w:pPr>
        <w:pStyle w:val="cvListe2"/>
        <w:numPr>
          <w:ilvl w:val="0"/>
          <w:numId w:val="0"/>
        </w:numPr>
        <w:ind w:left="1094"/>
        <w:rPr>
          <w:rFonts w:ascii="Times New Roman" w:hAnsi="Times New Roman"/>
          <w:sz w:val="22"/>
          <w:szCs w:val="22"/>
        </w:rPr>
      </w:pPr>
    </w:p>
    <w:p w14:paraId="60C54939" w14:textId="20F75AC8" w:rsidR="005607FC" w:rsidRDefault="00E413E0" w:rsidP="009358DF">
      <w:pPr>
        <w:pStyle w:val="cvTexteTiret"/>
        <w:keepNext/>
        <w:numPr>
          <w:ilvl w:val="0"/>
          <w:numId w:val="0"/>
        </w:numPr>
        <w:spacing w:before="0"/>
        <w:ind w:left="74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Qualification</w:t>
      </w:r>
      <w:r w:rsidR="005607FC" w:rsidRPr="001D526E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f</w:t>
      </w:r>
      <w:r w:rsidR="005607FC" w:rsidRPr="001D526E">
        <w:rPr>
          <w:rFonts w:ascii="Times New Roman" w:hAnsi="Times New Roman"/>
          <w:b/>
          <w:sz w:val="22"/>
          <w:szCs w:val="22"/>
        </w:rPr>
        <w:t>onctionnelle</w:t>
      </w:r>
      <w:r w:rsidR="005607FC" w:rsidRPr="001D526E">
        <w:rPr>
          <w:rFonts w:ascii="Times New Roman" w:hAnsi="Times New Roman"/>
          <w:sz w:val="22"/>
          <w:szCs w:val="22"/>
        </w:rPr>
        <w:t xml:space="preserve"> : </w:t>
      </w:r>
    </w:p>
    <w:p w14:paraId="4C626C11" w14:textId="77777777" w:rsidR="00807DE7" w:rsidRPr="001D526E" w:rsidRDefault="00807DE7" w:rsidP="00807DE7">
      <w:pPr>
        <w:pStyle w:val="cvTexteTiret"/>
        <w:keepNext/>
        <w:numPr>
          <w:ilvl w:val="0"/>
          <w:numId w:val="0"/>
        </w:numPr>
        <w:spacing w:before="0"/>
        <w:ind w:left="720"/>
        <w:rPr>
          <w:rFonts w:ascii="Times New Roman" w:hAnsi="Times New Roman"/>
          <w:sz w:val="22"/>
          <w:szCs w:val="22"/>
        </w:rPr>
      </w:pPr>
    </w:p>
    <w:p w14:paraId="0B9704D3" w14:textId="77777777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rPr>
          <w:rFonts w:ascii="Times New Roman" w:hAnsi="Times New Roman"/>
          <w:sz w:val="22"/>
          <w:szCs w:val="22"/>
          <w:u w:val="single"/>
        </w:rPr>
      </w:pPr>
      <w:r w:rsidRPr="001D526E">
        <w:rPr>
          <w:rFonts w:ascii="Times New Roman" w:hAnsi="Times New Roman"/>
          <w:sz w:val="22"/>
          <w:szCs w:val="22"/>
        </w:rPr>
        <w:t xml:space="preserve">               </w:t>
      </w:r>
      <w:r w:rsidRPr="001D526E">
        <w:rPr>
          <w:rFonts w:ascii="Times New Roman" w:hAnsi="Times New Roman"/>
          <w:sz w:val="22"/>
          <w:szCs w:val="22"/>
          <w:u w:val="single"/>
        </w:rPr>
        <w:t xml:space="preserve">Tâches réalisées : </w:t>
      </w:r>
    </w:p>
    <w:p w14:paraId="3BA0C275" w14:textId="6F4DC066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Participation à la </w:t>
      </w:r>
      <w:r w:rsidR="003B3783">
        <w:rPr>
          <w:rFonts w:ascii="Times New Roman" w:hAnsi="Times New Roman"/>
          <w:sz w:val="22"/>
          <w:szCs w:val="22"/>
        </w:rPr>
        <w:t>r</w:t>
      </w:r>
      <w:r w:rsidRPr="001D526E">
        <w:rPr>
          <w:rFonts w:ascii="Times New Roman" w:hAnsi="Times New Roman"/>
          <w:sz w:val="22"/>
          <w:szCs w:val="22"/>
        </w:rPr>
        <w:t xml:space="preserve">édaction de la Stratégie de </w:t>
      </w:r>
      <w:r w:rsidR="00E413E0">
        <w:rPr>
          <w:rFonts w:ascii="Times New Roman" w:hAnsi="Times New Roman"/>
          <w:sz w:val="22"/>
          <w:szCs w:val="22"/>
        </w:rPr>
        <w:t>test</w:t>
      </w:r>
    </w:p>
    <w:p w14:paraId="2150D800" w14:textId="0BB50479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Analyse des spécifications</w:t>
      </w:r>
    </w:p>
    <w:p w14:paraId="357B3524" w14:textId="0766ECE2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Rédaction de</w:t>
      </w:r>
      <w:r w:rsidR="003B3783">
        <w:rPr>
          <w:rFonts w:ascii="Times New Roman" w:hAnsi="Times New Roman"/>
          <w:sz w:val="22"/>
          <w:szCs w:val="22"/>
        </w:rPr>
        <w:t>s</w:t>
      </w:r>
      <w:r w:rsidRPr="001D526E">
        <w:rPr>
          <w:rFonts w:ascii="Times New Roman" w:hAnsi="Times New Roman"/>
          <w:sz w:val="22"/>
          <w:szCs w:val="22"/>
        </w:rPr>
        <w:t xml:space="preserve"> cas de tests</w:t>
      </w:r>
    </w:p>
    <w:p w14:paraId="52B2884F" w14:textId="34EC9145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Préparation des jeux d'essais physiques</w:t>
      </w:r>
    </w:p>
    <w:p w14:paraId="26241D8F" w14:textId="215BC292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Exécution des cas de test</w:t>
      </w:r>
    </w:p>
    <w:p w14:paraId="528ECF24" w14:textId="167133DB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Tests d’accepta</w:t>
      </w:r>
      <w:r w:rsidR="003B3783">
        <w:rPr>
          <w:rFonts w:ascii="Times New Roman" w:hAnsi="Times New Roman"/>
          <w:sz w:val="22"/>
          <w:szCs w:val="22"/>
        </w:rPr>
        <w:t>tion</w:t>
      </w:r>
      <w:r w:rsidRPr="001D526E">
        <w:rPr>
          <w:rFonts w:ascii="Times New Roman" w:hAnsi="Times New Roman"/>
          <w:sz w:val="22"/>
          <w:szCs w:val="22"/>
        </w:rPr>
        <w:t xml:space="preserve"> des US</w:t>
      </w:r>
    </w:p>
    <w:p w14:paraId="4BAD69E6" w14:textId="45F01AE1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Gestion et suivi des anomalies </w:t>
      </w:r>
    </w:p>
    <w:p w14:paraId="56C483E1" w14:textId="77777777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>Reporting et suivi des US</w:t>
      </w:r>
    </w:p>
    <w:p w14:paraId="4C043B16" w14:textId="60229E14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Rédaction des PV de </w:t>
      </w:r>
      <w:r w:rsidR="002760EA">
        <w:rPr>
          <w:rFonts w:ascii="Times New Roman" w:hAnsi="Times New Roman"/>
          <w:sz w:val="22"/>
          <w:szCs w:val="22"/>
        </w:rPr>
        <w:t>test</w:t>
      </w:r>
      <w:r w:rsidRPr="001D526E">
        <w:rPr>
          <w:rFonts w:ascii="Times New Roman" w:hAnsi="Times New Roman"/>
          <w:sz w:val="22"/>
          <w:szCs w:val="22"/>
        </w:rPr>
        <w:t xml:space="preserve"> et des manuels d’utilisation</w:t>
      </w:r>
    </w:p>
    <w:p w14:paraId="595B877E" w14:textId="140E1391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Participation et </w:t>
      </w:r>
      <w:r w:rsidR="002760EA">
        <w:rPr>
          <w:rFonts w:ascii="Times New Roman" w:hAnsi="Times New Roman"/>
          <w:sz w:val="22"/>
          <w:szCs w:val="22"/>
        </w:rPr>
        <w:t>a</w:t>
      </w:r>
      <w:r w:rsidRPr="001D526E">
        <w:rPr>
          <w:rFonts w:ascii="Times New Roman" w:hAnsi="Times New Roman"/>
          <w:sz w:val="22"/>
          <w:szCs w:val="22"/>
        </w:rPr>
        <w:t xml:space="preserve">nimation des </w:t>
      </w:r>
      <w:r w:rsidR="002760EA">
        <w:rPr>
          <w:rFonts w:ascii="Times New Roman" w:hAnsi="Times New Roman"/>
          <w:sz w:val="22"/>
          <w:szCs w:val="22"/>
        </w:rPr>
        <w:t>points sur les anomalies</w:t>
      </w:r>
      <w:r w:rsidRPr="001D526E">
        <w:rPr>
          <w:rFonts w:ascii="Times New Roman" w:hAnsi="Times New Roman"/>
          <w:sz w:val="22"/>
          <w:szCs w:val="22"/>
        </w:rPr>
        <w:t xml:space="preserve"> anomalies</w:t>
      </w:r>
    </w:p>
    <w:p w14:paraId="2769D813" w14:textId="4786E4CC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Paramétrage back-office </w:t>
      </w:r>
      <w:r w:rsidRPr="001D526E">
        <w:rPr>
          <w:rFonts w:ascii="Times New Roman" w:hAnsi="Times New Roman"/>
          <w:b/>
          <w:sz w:val="22"/>
          <w:szCs w:val="22"/>
        </w:rPr>
        <w:t>Hybris</w:t>
      </w:r>
    </w:p>
    <w:p w14:paraId="22930894" w14:textId="2B268EC3" w:rsidR="005607FC" w:rsidRPr="001D526E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Participation aux rituels </w:t>
      </w:r>
      <w:r w:rsidRPr="001D526E">
        <w:rPr>
          <w:rFonts w:ascii="Times New Roman" w:hAnsi="Times New Roman"/>
          <w:b/>
          <w:sz w:val="22"/>
          <w:szCs w:val="22"/>
        </w:rPr>
        <w:t>Agile</w:t>
      </w:r>
      <w:r w:rsidRPr="001D526E">
        <w:rPr>
          <w:rFonts w:ascii="Times New Roman" w:hAnsi="Times New Roman"/>
          <w:sz w:val="22"/>
          <w:szCs w:val="22"/>
        </w:rPr>
        <w:t xml:space="preserve"> (Release Planning, Poker planning, Atelier PO/Dev/Test, Daily meeting, rétrospectives, démonstration) – </w:t>
      </w:r>
      <w:r w:rsidRPr="002760EA">
        <w:rPr>
          <w:rFonts w:ascii="Times New Roman" w:hAnsi="Times New Roman"/>
          <w:i/>
          <w:iCs/>
          <w:sz w:val="22"/>
          <w:szCs w:val="22"/>
        </w:rPr>
        <w:t>Sprint</w:t>
      </w:r>
      <w:r w:rsidR="002760EA" w:rsidRPr="002760EA">
        <w:rPr>
          <w:rFonts w:ascii="Times New Roman" w:hAnsi="Times New Roman"/>
          <w:i/>
          <w:iCs/>
          <w:sz w:val="22"/>
          <w:szCs w:val="22"/>
        </w:rPr>
        <w:t>s</w:t>
      </w:r>
      <w:r w:rsidRPr="002760EA">
        <w:rPr>
          <w:rFonts w:ascii="Times New Roman" w:hAnsi="Times New Roman"/>
          <w:i/>
          <w:iCs/>
          <w:sz w:val="22"/>
          <w:szCs w:val="22"/>
        </w:rPr>
        <w:t xml:space="preserve"> de 2 semaines</w:t>
      </w:r>
    </w:p>
    <w:p w14:paraId="7DBCC7AA" w14:textId="18E1BC73" w:rsidR="005607FC" w:rsidRPr="001D526E" w:rsidRDefault="005607FC" w:rsidP="005607FC">
      <w:pPr>
        <w:pStyle w:val="cvListe2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Support et animation d’équipe </w:t>
      </w:r>
      <w:r w:rsidR="002760EA">
        <w:rPr>
          <w:rFonts w:ascii="Times New Roman" w:hAnsi="Times New Roman"/>
          <w:sz w:val="22"/>
          <w:szCs w:val="22"/>
        </w:rPr>
        <w:t>test</w:t>
      </w:r>
    </w:p>
    <w:p w14:paraId="4E44C3E9" w14:textId="3F95ED36" w:rsidR="005607FC" w:rsidRDefault="005607FC" w:rsidP="005607FC">
      <w:pPr>
        <w:pStyle w:val="cvTexteTiret"/>
        <w:keepNext/>
        <w:numPr>
          <w:ilvl w:val="0"/>
          <w:numId w:val="7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sz w:val="22"/>
          <w:szCs w:val="22"/>
        </w:rPr>
        <w:t xml:space="preserve">Formation fonctionnelle des </w:t>
      </w:r>
      <w:r w:rsidR="002760EA">
        <w:rPr>
          <w:rFonts w:ascii="Times New Roman" w:hAnsi="Times New Roman"/>
          <w:sz w:val="22"/>
          <w:szCs w:val="22"/>
        </w:rPr>
        <w:t>nouveaux arrivants sur le contexte</w:t>
      </w:r>
    </w:p>
    <w:p w14:paraId="521E8B26" w14:textId="77777777" w:rsidR="00807DE7" w:rsidRPr="001D526E" w:rsidRDefault="00807DE7" w:rsidP="00807DE7">
      <w:pPr>
        <w:pStyle w:val="cvTexteTiret"/>
        <w:keepNext/>
        <w:numPr>
          <w:ilvl w:val="0"/>
          <w:numId w:val="0"/>
        </w:numPr>
        <w:spacing w:before="0"/>
        <w:ind w:left="1100"/>
        <w:rPr>
          <w:rFonts w:ascii="Times New Roman" w:hAnsi="Times New Roman"/>
          <w:sz w:val="22"/>
          <w:szCs w:val="22"/>
        </w:rPr>
      </w:pPr>
    </w:p>
    <w:p w14:paraId="3F1CA4ED" w14:textId="749D4592" w:rsidR="005607FC" w:rsidRDefault="005C599A" w:rsidP="002760EA">
      <w:pPr>
        <w:pStyle w:val="cvTexteTiret"/>
        <w:keepNext/>
        <w:numPr>
          <w:ilvl w:val="0"/>
          <w:numId w:val="0"/>
        </w:numPr>
        <w:spacing w:before="0"/>
        <w:ind w:left="740" w:hanging="36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Qualification</w:t>
      </w:r>
      <w:r w:rsidR="005607FC" w:rsidRPr="001D526E">
        <w:rPr>
          <w:rFonts w:ascii="Times New Roman" w:hAnsi="Times New Roman"/>
          <w:b/>
          <w:sz w:val="22"/>
          <w:szCs w:val="22"/>
        </w:rPr>
        <w:t xml:space="preserve"> technique</w:t>
      </w:r>
    </w:p>
    <w:p w14:paraId="5082E9A0" w14:textId="77777777" w:rsidR="00807DE7" w:rsidRPr="001D526E" w:rsidRDefault="00807DE7" w:rsidP="00807DE7">
      <w:pPr>
        <w:pStyle w:val="cvTexteTiret"/>
        <w:keepNext/>
        <w:numPr>
          <w:ilvl w:val="0"/>
          <w:numId w:val="0"/>
        </w:numPr>
        <w:spacing w:before="0"/>
        <w:ind w:left="720"/>
        <w:rPr>
          <w:rFonts w:ascii="Times New Roman" w:hAnsi="Times New Roman"/>
          <w:b/>
          <w:sz w:val="22"/>
          <w:szCs w:val="22"/>
        </w:rPr>
      </w:pPr>
    </w:p>
    <w:p w14:paraId="48EFE56C" w14:textId="436EE6C6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ind w:left="720"/>
        <w:rPr>
          <w:rFonts w:ascii="Times New Roman" w:hAnsi="Times New Roman"/>
          <w:sz w:val="22"/>
          <w:szCs w:val="22"/>
          <w:u w:val="single"/>
        </w:rPr>
      </w:pPr>
      <w:r w:rsidRPr="001D526E">
        <w:rPr>
          <w:rFonts w:ascii="Times New Roman" w:hAnsi="Times New Roman"/>
          <w:sz w:val="22"/>
          <w:szCs w:val="22"/>
        </w:rPr>
        <w:t xml:space="preserve">   </w:t>
      </w:r>
      <w:r w:rsidR="002760EA">
        <w:rPr>
          <w:rFonts w:ascii="Times New Roman" w:hAnsi="Times New Roman"/>
          <w:sz w:val="22"/>
          <w:szCs w:val="22"/>
          <w:u w:val="single"/>
        </w:rPr>
        <w:t>Activités</w:t>
      </w:r>
      <w:r w:rsidRPr="001D526E">
        <w:rPr>
          <w:rFonts w:ascii="Times New Roman" w:hAnsi="Times New Roman"/>
          <w:color w:val="000000" w:themeColor="text1"/>
          <w:sz w:val="22"/>
          <w:szCs w:val="22"/>
          <w:u w:val="single"/>
        </w:rPr>
        <w:t> :</w:t>
      </w:r>
    </w:p>
    <w:p w14:paraId="36414B75" w14:textId="60DAF2F0" w:rsidR="005607FC" w:rsidRPr="001D526E" w:rsidRDefault="002760EA" w:rsidP="005607FC">
      <w:pPr>
        <w:pStyle w:val="Puce1"/>
        <w:numPr>
          <w:ilvl w:val="0"/>
          <w:numId w:val="10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Gestion du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bon fonctionnement du plan batch (.sh)</w:t>
      </w:r>
    </w:p>
    <w:p w14:paraId="01F89E93" w14:textId="1FB7E4D2" w:rsidR="005607FC" w:rsidRPr="001D526E" w:rsidRDefault="002760EA" w:rsidP="005607FC">
      <w:pPr>
        <w:pStyle w:val="Puce1"/>
        <w:numPr>
          <w:ilvl w:val="0"/>
          <w:numId w:val="10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Qualification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des jobs</w:t>
      </w:r>
      <w:r w:rsidR="005607FC" w:rsidRPr="001D526E">
        <w:rPr>
          <w:rFonts w:ascii="Times New Roman" w:hAnsi="Times New Roman"/>
          <w:b/>
          <w:color w:val="000000" w:themeColor="text1"/>
          <w:sz w:val="22"/>
          <w:szCs w:val="22"/>
        </w:rPr>
        <w:t xml:space="preserve"> Talend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d’export et d’import de la Data depuis et vers les partenaires </w:t>
      </w:r>
    </w:p>
    <w:p w14:paraId="39E8236D" w14:textId="28411988" w:rsidR="005607FC" w:rsidRPr="001D526E" w:rsidRDefault="002760EA" w:rsidP="005607FC">
      <w:pPr>
        <w:pStyle w:val="Puce1"/>
        <w:numPr>
          <w:ilvl w:val="0"/>
          <w:numId w:val="10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Tests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de flux </w:t>
      </w:r>
    </w:p>
    <w:p w14:paraId="19A3E505" w14:textId="2F1D64BD" w:rsidR="005607FC" w:rsidRPr="001D526E" w:rsidRDefault="005607FC" w:rsidP="005607FC">
      <w:pPr>
        <w:pStyle w:val="Puce1"/>
        <w:numPr>
          <w:ilvl w:val="0"/>
          <w:numId w:val="10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Automatisation et tests de validations des Webservices </w:t>
      </w:r>
      <w:r w:rsidR="002760EA">
        <w:rPr>
          <w:rFonts w:ascii="Times New Roman" w:hAnsi="Times New Roman"/>
          <w:color w:val="000000" w:themeColor="text1"/>
          <w:sz w:val="22"/>
          <w:szCs w:val="22"/>
        </w:rPr>
        <w:t>(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>Postman</w:t>
      </w:r>
      <w:r w:rsidR="002760EA" w:rsidRPr="002760EA">
        <w:rPr>
          <w:rFonts w:ascii="Times New Roman" w:hAnsi="Times New Roman"/>
          <w:bCs/>
          <w:color w:val="000000" w:themeColor="text1"/>
          <w:sz w:val="22"/>
          <w:szCs w:val="22"/>
        </w:rPr>
        <w:t>)</w:t>
      </w:r>
    </w:p>
    <w:p w14:paraId="3F95A1D2" w14:textId="791640F9" w:rsidR="005607FC" w:rsidRPr="001D526E" w:rsidRDefault="005607FC" w:rsidP="005607FC">
      <w:pPr>
        <w:pStyle w:val="cvTexteTiret"/>
        <w:keepNext/>
        <w:numPr>
          <w:ilvl w:val="0"/>
          <w:numId w:val="10"/>
        </w:numPr>
        <w:spacing w:before="0"/>
        <w:rPr>
          <w:rFonts w:ascii="Times New Roman" w:hAnsi="Times New Roman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Animation ou Participation aux réunions avec les équipes Talend et les équipes </w:t>
      </w:r>
      <w:r w:rsidR="00F915CF">
        <w:rPr>
          <w:rFonts w:ascii="Times New Roman" w:hAnsi="Times New Roman"/>
          <w:color w:val="000000" w:themeColor="text1"/>
          <w:sz w:val="22"/>
          <w:szCs w:val="22"/>
        </w:rPr>
        <w:t xml:space="preserve">support de 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>production</w:t>
      </w:r>
    </w:p>
    <w:p w14:paraId="6A6DC72F" w14:textId="77777777" w:rsidR="005607FC" w:rsidRPr="001D526E" w:rsidRDefault="005607FC" w:rsidP="005607FC">
      <w:pPr>
        <w:pStyle w:val="Puce1"/>
        <w:numPr>
          <w:ilvl w:val="0"/>
          <w:numId w:val="0"/>
        </w:numPr>
        <w:ind w:left="1080"/>
        <w:rPr>
          <w:rFonts w:ascii="Times New Roman" w:hAnsi="Times New Roman"/>
          <w:color w:val="000000" w:themeColor="text1"/>
          <w:sz w:val="22"/>
          <w:szCs w:val="22"/>
        </w:rPr>
      </w:pPr>
    </w:p>
    <w:p w14:paraId="107F445F" w14:textId="77777777" w:rsidR="005607FC" w:rsidRPr="001D526E" w:rsidRDefault="005607FC" w:rsidP="005607FC">
      <w:pPr>
        <w:tabs>
          <w:tab w:val="left" w:pos="1012"/>
        </w:tabs>
        <w:rPr>
          <w:rFonts w:ascii="Times New Roman" w:hAnsi="Times New Roman" w:cs="Times New Roman"/>
          <w:sz w:val="22"/>
          <w:szCs w:val="22"/>
        </w:rPr>
      </w:pPr>
    </w:p>
    <w:p w14:paraId="7D6EB25F" w14:textId="77777777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ind w:left="1440"/>
        <w:rPr>
          <w:rFonts w:ascii="Times New Roman" w:hAnsi="Times New Roman"/>
          <w:sz w:val="22"/>
          <w:szCs w:val="22"/>
        </w:rPr>
      </w:pPr>
    </w:p>
    <w:p w14:paraId="1ABDD9C1" w14:textId="77777777" w:rsidR="005607FC" w:rsidRPr="001D526E" w:rsidRDefault="005607FC" w:rsidP="00265E58">
      <w:pPr>
        <w:pStyle w:val="Puce1"/>
        <w:numPr>
          <w:ilvl w:val="0"/>
          <w:numId w:val="0"/>
        </w:numPr>
        <w:ind w:left="720" w:hanging="360"/>
        <w:rPr>
          <w:rFonts w:ascii="Times New Roman" w:hAnsi="Times New Roman"/>
          <w:b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>Consultant support et qualité</w:t>
      </w:r>
    </w:p>
    <w:p w14:paraId="005782AE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>Accueillir les demandes des utilisateurs à la suite des dysfonctionnements</w:t>
      </w:r>
    </w:p>
    <w:p w14:paraId="383CFE37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>Prendre en charge les incidents ou anomalies de fonctionnement signalées</w:t>
      </w:r>
    </w:p>
    <w:p w14:paraId="16F155E2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>Analyse et traitement des incidents transférés au support</w:t>
      </w:r>
    </w:p>
    <w:p w14:paraId="43786F0E" w14:textId="1E6BFBC2" w:rsidR="005607FC" w:rsidRPr="001D526E" w:rsidRDefault="00265E58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>Échanges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avec les équipes fonctionnelles et techniques</w:t>
      </w:r>
    </w:p>
    <w:p w14:paraId="7E494F83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>Support fonctionnel niv1 et niv2</w:t>
      </w:r>
    </w:p>
    <w:p w14:paraId="5D7C5637" w14:textId="3EC6AF98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Participation </w:t>
      </w:r>
      <w:r w:rsidR="00265E58">
        <w:rPr>
          <w:rFonts w:ascii="Times New Roman" w:hAnsi="Times New Roman"/>
          <w:color w:val="000000" w:themeColor="text1"/>
          <w:sz w:val="22"/>
          <w:szCs w:val="22"/>
        </w:rPr>
        <w:t>aux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mise</w:t>
      </w:r>
      <w:r w:rsidR="00265E58">
        <w:rPr>
          <w:rFonts w:ascii="Times New Roman" w:hAnsi="Times New Roman"/>
          <w:color w:val="000000" w:themeColor="text1"/>
          <w:sz w:val="22"/>
          <w:szCs w:val="22"/>
        </w:rPr>
        <w:t>s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en production </w:t>
      </w:r>
    </w:p>
    <w:p w14:paraId="06045F1D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S’assurer de la bonne qualité des livrables sur 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>Desktop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et </w:t>
      </w:r>
      <w:r w:rsidRPr="001D526E">
        <w:rPr>
          <w:rFonts w:ascii="Times New Roman" w:hAnsi="Times New Roman"/>
          <w:b/>
          <w:color w:val="000000" w:themeColor="text1"/>
          <w:sz w:val="22"/>
          <w:szCs w:val="22"/>
        </w:rPr>
        <w:t>Mobile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70C19AEC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Analyse des logs pour déterminer l’origine de dysfonctionnement </w:t>
      </w:r>
    </w:p>
    <w:p w14:paraId="4E614333" w14:textId="1A97118B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Rédaction et ouverture de tickets pour les </w:t>
      </w:r>
      <w:r w:rsidR="008258A1">
        <w:rPr>
          <w:rFonts w:ascii="Times New Roman" w:hAnsi="Times New Roman"/>
          <w:color w:val="000000" w:themeColor="text1"/>
          <w:sz w:val="22"/>
          <w:szCs w:val="22"/>
        </w:rPr>
        <w:t>incidents</w:t>
      </w: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 de production</w:t>
      </w:r>
    </w:p>
    <w:p w14:paraId="045BD1EC" w14:textId="0E08B3F7" w:rsidR="005607FC" w:rsidRPr="001D526E" w:rsidRDefault="00E71EC9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S</w:t>
      </w:r>
      <w:r w:rsidR="005607FC" w:rsidRPr="001D526E">
        <w:rPr>
          <w:rFonts w:ascii="Times New Roman" w:hAnsi="Times New Roman"/>
          <w:color w:val="000000" w:themeColor="text1"/>
          <w:sz w:val="22"/>
          <w:szCs w:val="22"/>
        </w:rPr>
        <w:t>uivi des anomalies</w:t>
      </w:r>
    </w:p>
    <w:p w14:paraId="51910EC5" w14:textId="77777777" w:rsidR="005607FC" w:rsidRPr="001D526E" w:rsidRDefault="005607FC" w:rsidP="005607FC">
      <w:pPr>
        <w:pStyle w:val="Puce1"/>
        <w:numPr>
          <w:ilvl w:val="0"/>
          <w:numId w:val="11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1D526E">
        <w:rPr>
          <w:rFonts w:ascii="Times New Roman" w:hAnsi="Times New Roman"/>
          <w:color w:val="000000" w:themeColor="text1"/>
          <w:sz w:val="22"/>
          <w:szCs w:val="22"/>
        </w:rPr>
        <w:t xml:space="preserve">Accompagnement du métier dans le paramétrage Back </w:t>
      </w:r>
    </w:p>
    <w:p w14:paraId="44F072B5" w14:textId="77777777" w:rsidR="005607FC" w:rsidRPr="001D526E" w:rsidRDefault="005607FC" w:rsidP="005607FC">
      <w:pPr>
        <w:pStyle w:val="cvTexteTiret"/>
        <w:keepNext/>
        <w:numPr>
          <w:ilvl w:val="0"/>
          <w:numId w:val="0"/>
        </w:numPr>
        <w:spacing w:before="0"/>
        <w:ind w:left="740" w:hanging="360"/>
        <w:rPr>
          <w:rFonts w:ascii="Times New Roman" w:hAnsi="Times New Roman"/>
          <w:sz w:val="22"/>
          <w:szCs w:val="22"/>
        </w:rPr>
      </w:pPr>
    </w:p>
    <w:p w14:paraId="576D6D1C" w14:textId="77777777" w:rsidR="005607FC" w:rsidRPr="001D526E" w:rsidRDefault="005607FC" w:rsidP="005607FC">
      <w:pPr>
        <w:numPr>
          <w:ilvl w:val="12"/>
          <w:numId w:val="0"/>
        </w:numPr>
        <w:spacing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eastAsia="fr-FR"/>
        </w:rPr>
      </w:pPr>
    </w:p>
    <w:p w14:paraId="1BFF9F78" w14:textId="77777777" w:rsidR="005607FC" w:rsidRPr="001D526E" w:rsidRDefault="005607FC" w:rsidP="005607FC">
      <w:pPr>
        <w:pStyle w:val="Titre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Environnement technique et outils :</w:t>
      </w:r>
    </w:p>
    <w:p w14:paraId="38957F55" w14:textId="7A57EE2B" w:rsidR="005607FC" w:rsidRPr="001D526E" w:rsidRDefault="005607FC" w:rsidP="005607FC">
      <w:pPr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</w:pPr>
      <w:r w:rsidRPr="001D526E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Ranorex, Hybris, Postman, Talend, Flexiblesearch, Redmine, Mysql, Mssql, JIRA, Kibana, Confluence, Squash, Shell, PowerShell &amp; MremoteNG, Filezil</w:t>
      </w:r>
      <w:r w:rsidR="00E71EC9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l</w:t>
      </w:r>
      <w:r w:rsidRPr="001D526E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a, blob azure,</w:t>
      </w:r>
    </w:p>
    <w:p w14:paraId="5A42B752" w14:textId="77777777" w:rsidR="005607FC" w:rsidRPr="001D526E" w:rsidRDefault="005607FC" w:rsidP="005607FC">
      <w:pPr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Mirakl (API), Excel</w:t>
      </w:r>
    </w:p>
    <w:tbl>
      <w:tblPr>
        <w:tblStyle w:val="Grilledutableau"/>
        <w:tblW w:w="38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3"/>
      </w:tblGrid>
      <w:tr w:rsidR="005607FC" w:rsidRPr="001D526E" w14:paraId="5AB19185" w14:textId="77777777" w:rsidTr="00563B84">
        <w:tc>
          <w:tcPr>
            <w:tcW w:w="8093" w:type="dxa"/>
          </w:tcPr>
          <w:p w14:paraId="4C7F9DA7" w14:textId="77777777" w:rsidR="005607FC" w:rsidRPr="001D526E" w:rsidRDefault="005607FC" w:rsidP="005607FC">
            <w:pPr>
              <w:pStyle w:val="Texteralisations"/>
              <w:rPr>
                <w:rFonts w:ascii="Times New Roman" w:hAnsi="Times New Roman" w:cs="Times New Roman"/>
                <w:b/>
                <w:sz w:val="22"/>
                <w:szCs w:val="22"/>
                <w:highlight w:val="cyan"/>
              </w:rPr>
            </w:pPr>
          </w:p>
          <w:tbl>
            <w:tblPr>
              <w:tblStyle w:val="Grilledutableau"/>
              <w:tblW w:w="104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8"/>
              <w:gridCol w:w="353"/>
              <w:gridCol w:w="8103"/>
            </w:tblGrid>
            <w:tr w:rsidR="005607FC" w:rsidRPr="001D526E" w14:paraId="53CCA757" w14:textId="77777777" w:rsidTr="00563B84">
              <w:tc>
                <w:tcPr>
                  <w:tcW w:w="1985" w:type="dxa"/>
                </w:tcPr>
                <w:p w14:paraId="56CFF9D7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53" w:type="dxa"/>
                </w:tcPr>
                <w:p w14:paraId="03B095B6" w14:textId="77777777" w:rsidR="005607FC" w:rsidRPr="001D526E" w:rsidRDefault="005607FC" w:rsidP="005607FC">
                  <w:pPr>
                    <w:pStyle w:val="Titreralisations"/>
                    <w:rPr>
                      <w:rStyle w:val="Textebold"/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8094" w:type="dxa"/>
                </w:tcPr>
                <w:p w14:paraId="286C0A1C" w14:textId="77777777" w:rsidR="005607FC" w:rsidRPr="001D526E" w:rsidRDefault="005607FC" w:rsidP="005607FC">
                  <w:pPr>
                    <w:pStyle w:val="Texteralisations"/>
                    <w:rPr>
                      <w:rFonts w:ascii="Times New Roman" w:hAnsi="Times New Roman" w:cs="Times New Roman"/>
                      <w:b/>
                      <w:sz w:val="22"/>
                      <w:szCs w:val="22"/>
                      <w:highlight w:val="cyan"/>
                    </w:rPr>
                  </w:pPr>
                </w:p>
              </w:tc>
            </w:tr>
          </w:tbl>
          <w:p w14:paraId="6D3CA645" w14:textId="77777777" w:rsidR="005607FC" w:rsidRPr="001D526E" w:rsidRDefault="005607FC" w:rsidP="005607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Grilledutableau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93"/>
            </w:tblGrid>
            <w:tr w:rsidR="005607FC" w:rsidRPr="001D526E" w14:paraId="3855D84E" w14:textId="77777777" w:rsidTr="00563B84">
              <w:tc>
                <w:tcPr>
                  <w:tcW w:w="10432" w:type="dxa"/>
                </w:tcPr>
                <w:tbl>
                  <w:tblPr>
                    <w:tblStyle w:val="Grilledutableau"/>
                    <w:tblW w:w="97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C000" w:themeFill="accent4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44"/>
                    <w:gridCol w:w="385"/>
                    <w:gridCol w:w="7952"/>
                  </w:tblGrid>
                  <w:tr w:rsidR="005607FC" w:rsidRPr="001D526E" w14:paraId="298AA8CB" w14:textId="77777777" w:rsidTr="00563B84">
                    <w:tc>
                      <w:tcPr>
                        <w:tcW w:w="1444" w:type="dxa"/>
                        <w:shd w:val="clear" w:color="auto" w:fill="FFC000" w:themeFill="accent4"/>
                      </w:tcPr>
                      <w:p w14:paraId="4AC393F6" w14:textId="20E957D9" w:rsidR="005607FC" w:rsidRPr="001D526E" w:rsidRDefault="005607FC" w:rsidP="005607FC">
                        <w:pPr>
                          <w:pStyle w:val="Daterfrences"/>
                          <w:jc w:val="center"/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De </w:t>
                        </w:r>
                        <w:r w:rsidR="00E71EC9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 w:rsidRPr="001D526E">
                          <w:rPr>
                            <w:rStyle w:val="Textebold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ai 2015 à Août 2016</w:t>
                        </w:r>
                      </w:p>
                    </w:tc>
                    <w:tc>
                      <w:tcPr>
                        <w:tcW w:w="385" w:type="dxa"/>
                        <w:shd w:val="clear" w:color="auto" w:fill="FFC000" w:themeFill="accent4"/>
                      </w:tcPr>
                      <w:p w14:paraId="4C10179D" w14:textId="77777777" w:rsidR="005607FC" w:rsidRPr="001D526E" w:rsidRDefault="005607FC" w:rsidP="005607FC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7952" w:type="dxa"/>
                        <w:shd w:val="clear" w:color="auto" w:fill="FFC000" w:themeFill="accent4"/>
                      </w:tcPr>
                      <w:p w14:paraId="2066B44F" w14:textId="77777777" w:rsidR="005607FC" w:rsidRPr="001D526E" w:rsidRDefault="005607FC" w:rsidP="005607FC">
                        <w:pPr>
                          <w:pStyle w:val="Texterfrences"/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</w:pPr>
                        <w:r w:rsidRPr="001D526E">
                          <w:rPr>
                            <w:rFonts w:ascii="Times New Roman" w:hAnsi="Times New Roman" w:cs="Times New Roman"/>
                            <w:b/>
                            <w:sz w:val="22"/>
                            <w:szCs w:val="22"/>
                          </w:rPr>
                          <w:t>AXA</w:t>
                        </w:r>
                      </w:p>
                      <w:p w14:paraId="1F1FFF1C" w14:textId="39ECFF92" w:rsidR="005607FC" w:rsidRPr="001D526E" w:rsidRDefault="005607FC" w:rsidP="005607FC">
                        <w:pPr>
                          <w:pStyle w:val="Texterfrences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884BCF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Consultant </w:t>
                        </w:r>
                        <w:r w:rsidR="00E71EC9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en </w:t>
                        </w:r>
                        <w:r w:rsidRPr="00884BCF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statistiques</w:t>
                        </w:r>
                      </w:p>
                    </w:tc>
                  </w:tr>
                </w:tbl>
                <w:p w14:paraId="477A427F" w14:textId="77777777" w:rsidR="005607FC" w:rsidRPr="001D526E" w:rsidRDefault="005607FC" w:rsidP="005607FC">
                  <w:p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5057FDD4" w14:textId="77777777" w:rsidR="005607FC" w:rsidRPr="001D526E" w:rsidRDefault="005607FC" w:rsidP="005607FC">
            <w:pPr>
              <w:pStyle w:val="Texteralisations"/>
              <w:rPr>
                <w:rFonts w:ascii="Times New Roman" w:hAnsi="Times New Roman" w:cs="Times New Roman"/>
                <w:b/>
                <w:sz w:val="22"/>
                <w:szCs w:val="22"/>
                <w:highlight w:val="cyan"/>
              </w:rPr>
            </w:pPr>
          </w:p>
        </w:tc>
      </w:tr>
      <w:tr w:rsidR="005607FC" w:rsidRPr="001D526E" w14:paraId="516542B8" w14:textId="77777777" w:rsidTr="00563B84">
        <w:tc>
          <w:tcPr>
            <w:tcW w:w="8093" w:type="dxa"/>
          </w:tcPr>
          <w:p w14:paraId="69287D8C" w14:textId="77777777" w:rsidR="005607FC" w:rsidRPr="001D526E" w:rsidRDefault="005607FC" w:rsidP="005607FC">
            <w:pPr>
              <w:pStyle w:val="Texteralisations"/>
              <w:rPr>
                <w:rStyle w:val="Textebold"/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4BD6509" w14:textId="16AE93A8" w:rsidR="005607FC" w:rsidRPr="001D526E" w:rsidRDefault="005607FC" w:rsidP="005607FC">
      <w:pPr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D526E">
        <w:rPr>
          <w:rFonts w:ascii="Times New Roman" w:eastAsia="Times New Roman" w:hAnsi="Times New Roman" w:cs="Times New Roman"/>
          <w:i/>
          <w:iCs/>
          <w:sz w:val="22"/>
          <w:szCs w:val="22"/>
          <w:u w:val="single"/>
          <w:lang w:eastAsia="fr-FR"/>
        </w:rPr>
        <w:t>PROJET :</w:t>
      </w:r>
      <w:r w:rsidRPr="001D526E">
        <w:rPr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  <w:t xml:space="preserve"> </w:t>
      </w:r>
      <w:r w:rsidRPr="001D526E">
        <w:rPr>
          <w:rFonts w:ascii="Times New Roman" w:hAnsi="Times New Roman" w:cs="Times New Roman"/>
          <w:sz w:val="22"/>
          <w:szCs w:val="22"/>
        </w:rPr>
        <w:t>Mise en place des reporting</w:t>
      </w:r>
      <w:r w:rsidR="00E71EC9">
        <w:rPr>
          <w:rFonts w:ascii="Times New Roman" w:hAnsi="Times New Roman" w:cs="Times New Roman"/>
          <w:sz w:val="22"/>
          <w:szCs w:val="22"/>
        </w:rPr>
        <w:t>s</w:t>
      </w:r>
      <w:r w:rsidRPr="001D526E">
        <w:rPr>
          <w:rFonts w:ascii="Times New Roman" w:hAnsi="Times New Roman" w:cs="Times New Roman"/>
          <w:sz w:val="22"/>
          <w:szCs w:val="22"/>
        </w:rPr>
        <w:t xml:space="preserve"> et des outils de contrôle lié</w:t>
      </w:r>
      <w:r w:rsidR="00E71EC9">
        <w:rPr>
          <w:rFonts w:ascii="Times New Roman" w:hAnsi="Times New Roman" w:cs="Times New Roman"/>
          <w:sz w:val="22"/>
          <w:szCs w:val="22"/>
        </w:rPr>
        <w:t>s</w:t>
      </w:r>
      <w:r w:rsidRPr="001D526E">
        <w:rPr>
          <w:rFonts w:ascii="Times New Roman" w:hAnsi="Times New Roman" w:cs="Times New Roman"/>
          <w:sz w:val="22"/>
          <w:szCs w:val="22"/>
        </w:rPr>
        <w:t xml:space="preserve"> à l’activité télémarketing</w:t>
      </w:r>
      <w:r w:rsidR="00E71EC9">
        <w:rPr>
          <w:rFonts w:ascii="Times New Roman" w:hAnsi="Times New Roman" w:cs="Times New Roman"/>
          <w:sz w:val="22"/>
          <w:szCs w:val="22"/>
        </w:rPr>
        <w:t xml:space="preserve"> </w:t>
      </w:r>
      <w:r w:rsidRPr="001D526E">
        <w:rPr>
          <w:rFonts w:ascii="Times New Roman" w:hAnsi="Times New Roman" w:cs="Times New Roman"/>
          <w:sz w:val="22"/>
          <w:szCs w:val="22"/>
        </w:rPr>
        <w:t>/</w:t>
      </w:r>
      <w:r w:rsidR="00E71EC9">
        <w:rPr>
          <w:rFonts w:ascii="Times New Roman" w:hAnsi="Times New Roman" w:cs="Times New Roman"/>
          <w:sz w:val="22"/>
          <w:szCs w:val="22"/>
        </w:rPr>
        <w:t xml:space="preserve"> </w:t>
      </w:r>
      <w:r w:rsidRPr="001D526E">
        <w:rPr>
          <w:rFonts w:ascii="Times New Roman" w:hAnsi="Times New Roman" w:cs="Times New Roman"/>
          <w:sz w:val="22"/>
          <w:szCs w:val="22"/>
        </w:rPr>
        <w:t>télévente</w:t>
      </w:r>
      <w:r w:rsidR="00E71EC9">
        <w:rPr>
          <w:rFonts w:ascii="Times New Roman" w:hAnsi="Times New Roman" w:cs="Times New Roman"/>
          <w:sz w:val="22"/>
          <w:szCs w:val="22"/>
        </w:rPr>
        <w:t>.</w:t>
      </w:r>
    </w:p>
    <w:p w14:paraId="60D9DC17" w14:textId="77777777" w:rsidR="005607FC" w:rsidRPr="001D526E" w:rsidRDefault="005607FC" w:rsidP="005607FC">
      <w:pPr>
        <w:tabs>
          <w:tab w:val="left" w:pos="567"/>
        </w:tabs>
        <w:spacing w:line="240" w:lineRule="auto"/>
        <w:rPr>
          <w:rFonts w:ascii="Times New Roman" w:eastAsia="Times New Roman" w:hAnsi="Times New Roman" w:cs="Times New Roman"/>
          <w:i/>
          <w:iCs/>
          <w:sz w:val="22"/>
          <w:szCs w:val="22"/>
          <w:lang w:eastAsia="fr-FR"/>
        </w:rPr>
      </w:pPr>
    </w:p>
    <w:p w14:paraId="20DD45AF" w14:textId="24238CF5" w:rsidR="005607FC" w:rsidRPr="001D526E" w:rsidRDefault="00E71EC9" w:rsidP="005607FC">
      <w:pPr>
        <w:pStyle w:val="Titre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Activités</w:t>
      </w:r>
      <w:r w:rsidR="005607FC" w:rsidRPr="001D526E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63C7108E" w14:textId="77777777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Analyse du besoin métier</w:t>
      </w:r>
    </w:p>
    <w:p w14:paraId="66D30A73" w14:textId="77777777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Mise à jour de l'outil de la télévente</w:t>
      </w:r>
    </w:p>
    <w:p w14:paraId="4944C913" w14:textId="77777777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Mise en place d’un outil de suivi des inspections</w:t>
      </w:r>
    </w:p>
    <w:p w14:paraId="6EE2BBEF" w14:textId="76DA9AFC" w:rsidR="005607FC" w:rsidRPr="001D526E" w:rsidRDefault="00E71EC9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Développement de</w:t>
      </w:r>
      <w:r w:rsidR="005607FC" w:rsidRPr="001D526E">
        <w:rPr>
          <w:rFonts w:ascii="Times New Roman" w:hAnsi="Times New Roman" w:cs="Times New Roman"/>
          <w:sz w:val="22"/>
          <w:szCs w:val="22"/>
        </w:rPr>
        <w:t xml:space="preserve"> programmes sous VBA Excel</w:t>
      </w:r>
    </w:p>
    <w:p w14:paraId="0B50BE75" w14:textId="7F76C392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Regroupe</w:t>
      </w:r>
      <w:r w:rsidR="00E71EC9">
        <w:rPr>
          <w:rFonts w:ascii="Times New Roman" w:hAnsi="Times New Roman" w:cs="Times New Roman"/>
          <w:sz w:val="22"/>
          <w:szCs w:val="22"/>
        </w:rPr>
        <w:t>ment</w:t>
      </w:r>
      <w:r w:rsidRPr="001D526E">
        <w:rPr>
          <w:rFonts w:ascii="Times New Roman" w:hAnsi="Times New Roman" w:cs="Times New Roman"/>
          <w:sz w:val="22"/>
          <w:szCs w:val="22"/>
        </w:rPr>
        <w:t xml:space="preserve"> </w:t>
      </w:r>
      <w:r w:rsidR="00E71EC9">
        <w:rPr>
          <w:rFonts w:ascii="Times New Roman" w:hAnsi="Times New Roman" w:cs="Times New Roman"/>
          <w:sz w:val="22"/>
          <w:szCs w:val="22"/>
        </w:rPr>
        <w:t>d</w:t>
      </w:r>
      <w:r w:rsidRPr="001D526E">
        <w:rPr>
          <w:rFonts w:ascii="Times New Roman" w:hAnsi="Times New Roman" w:cs="Times New Roman"/>
          <w:sz w:val="22"/>
          <w:szCs w:val="22"/>
        </w:rPr>
        <w:t>es données nécessaires</w:t>
      </w:r>
    </w:p>
    <w:p w14:paraId="33A74115" w14:textId="27AC6BD2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lastRenderedPageBreak/>
        <w:t>Interfa</w:t>
      </w:r>
      <w:r w:rsidR="00E71EC9">
        <w:rPr>
          <w:rFonts w:ascii="Times New Roman" w:hAnsi="Times New Roman" w:cs="Times New Roman"/>
          <w:sz w:val="22"/>
          <w:szCs w:val="22"/>
        </w:rPr>
        <w:t>çage de</w:t>
      </w:r>
      <w:r w:rsidRPr="001D526E">
        <w:rPr>
          <w:rFonts w:ascii="Times New Roman" w:hAnsi="Times New Roman" w:cs="Times New Roman"/>
          <w:sz w:val="22"/>
          <w:szCs w:val="22"/>
        </w:rPr>
        <w:t xml:space="preserve"> l’outil</w:t>
      </w:r>
    </w:p>
    <w:p w14:paraId="32788D69" w14:textId="67E823C8" w:rsidR="005607FC" w:rsidRPr="001D526E" w:rsidRDefault="00E71EC9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5607FC" w:rsidRPr="001D526E">
        <w:rPr>
          <w:rFonts w:ascii="Times New Roman" w:hAnsi="Times New Roman" w:cs="Times New Roman"/>
          <w:sz w:val="22"/>
          <w:szCs w:val="22"/>
        </w:rPr>
        <w:t>réation et mise à jour de tableaux de bord</w:t>
      </w:r>
    </w:p>
    <w:p w14:paraId="55D5B342" w14:textId="16ECD58F" w:rsidR="005607FC" w:rsidRPr="001D526E" w:rsidRDefault="00E71EC9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5607FC" w:rsidRPr="001D526E">
        <w:rPr>
          <w:rFonts w:ascii="Times New Roman" w:hAnsi="Times New Roman" w:cs="Times New Roman"/>
          <w:sz w:val="22"/>
          <w:szCs w:val="22"/>
        </w:rPr>
        <w:t>eporting rigoureux et régulier</w:t>
      </w:r>
      <w:r>
        <w:rPr>
          <w:rFonts w:ascii="Times New Roman" w:hAnsi="Times New Roman" w:cs="Times New Roman"/>
          <w:sz w:val="22"/>
          <w:szCs w:val="22"/>
        </w:rPr>
        <w:t>,</w:t>
      </w:r>
      <w:r w:rsidR="005607FC" w:rsidRPr="001D526E">
        <w:rPr>
          <w:rFonts w:ascii="Times New Roman" w:hAnsi="Times New Roman" w:cs="Times New Roman"/>
          <w:sz w:val="22"/>
          <w:szCs w:val="22"/>
        </w:rPr>
        <w:t xml:space="preserve"> avec un choix d'indicateurs  </w:t>
      </w:r>
    </w:p>
    <w:p w14:paraId="024ADB13" w14:textId="586A2BCB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Calcul de distance</w:t>
      </w:r>
      <w:r w:rsidR="00E71EC9">
        <w:rPr>
          <w:rFonts w:ascii="Times New Roman" w:hAnsi="Times New Roman" w:cs="Times New Roman"/>
          <w:sz w:val="22"/>
          <w:szCs w:val="22"/>
        </w:rPr>
        <w:t>s</w:t>
      </w:r>
      <w:r w:rsidRPr="001D526E">
        <w:rPr>
          <w:rFonts w:ascii="Times New Roman" w:hAnsi="Times New Roman" w:cs="Times New Roman"/>
          <w:sz w:val="22"/>
          <w:szCs w:val="22"/>
        </w:rPr>
        <w:t xml:space="preserve"> sous SAS en fonction des </w:t>
      </w:r>
      <w:r w:rsidR="00E71EC9">
        <w:rPr>
          <w:rFonts w:ascii="Times New Roman" w:hAnsi="Times New Roman" w:cs="Times New Roman"/>
          <w:sz w:val="22"/>
          <w:szCs w:val="22"/>
        </w:rPr>
        <w:t>coordonnées physiques des</w:t>
      </w:r>
      <w:r w:rsidRPr="001D526E">
        <w:rPr>
          <w:rFonts w:ascii="Times New Roman" w:hAnsi="Times New Roman" w:cs="Times New Roman"/>
          <w:sz w:val="22"/>
          <w:szCs w:val="22"/>
        </w:rPr>
        <w:t xml:space="preserve"> client</w:t>
      </w:r>
      <w:r w:rsidR="00E71EC9">
        <w:rPr>
          <w:rFonts w:ascii="Times New Roman" w:hAnsi="Times New Roman" w:cs="Times New Roman"/>
          <w:sz w:val="22"/>
          <w:szCs w:val="22"/>
        </w:rPr>
        <w:t>s</w:t>
      </w:r>
      <w:r w:rsidRPr="001D526E">
        <w:rPr>
          <w:rFonts w:ascii="Times New Roman" w:hAnsi="Times New Roman" w:cs="Times New Roman"/>
          <w:sz w:val="22"/>
          <w:szCs w:val="22"/>
        </w:rPr>
        <w:t xml:space="preserve"> et </w:t>
      </w:r>
      <w:r w:rsidR="00E71EC9">
        <w:rPr>
          <w:rFonts w:ascii="Times New Roman" w:hAnsi="Times New Roman" w:cs="Times New Roman"/>
          <w:sz w:val="22"/>
          <w:szCs w:val="22"/>
        </w:rPr>
        <w:t xml:space="preserve">des </w:t>
      </w:r>
      <w:r w:rsidRPr="001D526E">
        <w:rPr>
          <w:rFonts w:ascii="Times New Roman" w:hAnsi="Times New Roman" w:cs="Times New Roman"/>
          <w:sz w:val="22"/>
          <w:szCs w:val="22"/>
        </w:rPr>
        <w:t>agence</w:t>
      </w:r>
      <w:r w:rsidR="00E71EC9">
        <w:rPr>
          <w:rFonts w:ascii="Times New Roman" w:hAnsi="Times New Roman" w:cs="Times New Roman"/>
          <w:sz w:val="22"/>
          <w:szCs w:val="22"/>
        </w:rPr>
        <w:t>s</w:t>
      </w:r>
    </w:p>
    <w:p w14:paraId="0CC31131" w14:textId="77777777" w:rsidR="005607FC" w:rsidRPr="001D526E" w:rsidRDefault="005607FC" w:rsidP="005607FC">
      <w:pPr>
        <w:pStyle w:val="Titre4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sz w:val="22"/>
          <w:szCs w:val="22"/>
        </w:rPr>
        <w:t>Environnement technique :</w:t>
      </w:r>
    </w:p>
    <w:p w14:paraId="32773B80" w14:textId="45E8A669" w:rsidR="005607FC" w:rsidRPr="001D526E" w:rsidRDefault="005607FC" w:rsidP="005607FC">
      <w:pPr>
        <w:pStyle w:val="Listepuces"/>
        <w:rPr>
          <w:rFonts w:ascii="Times New Roman" w:hAnsi="Times New Roman" w:cs="Times New Roman"/>
          <w:sz w:val="22"/>
          <w:szCs w:val="22"/>
        </w:rPr>
      </w:pPr>
      <w:r w:rsidRPr="001D526E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 xml:space="preserve">Excel, VBA, Cube </w:t>
      </w:r>
      <w:r w:rsidR="00E71EC9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OLAP</w:t>
      </w:r>
      <w:r w:rsidRPr="001D526E">
        <w:rPr>
          <w:rFonts w:ascii="Times New Roman" w:hAnsi="Times New Roman" w:cs="Times New Roman"/>
          <w:bCs/>
          <w:iCs/>
          <w:color w:val="000000" w:themeColor="text1"/>
          <w:sz w:val="22"/>
          <w:szCs w:val="22"/>
          <w:lang w:val="en-US"/>
        </w:rPr>
        <w:t>, SAS, Salesforce</w:t>
      </w:r>
    </w:p>
    <w:p w14:paraId="23327EE6" w14:textId="77777777" w:rsidR="005607FC" w:rsidRPr="001D526E" w:rsidRDefault="005607FC" w:rsidP="005607FC">
      <w:pPr>
        <w:tabs>
          <w:tab w:val="left" w:pos="2182"/>
        </w:tabs>
        <w:rPr>
          <w:rFonts w:ascii="Times New Roman" w:hAnsi="Times New Roman" w:cs="Times New Roman"/>
          <w:sz w:val="22"/>
          <w:szCs w:val="22"/>
        </w:rPr>
      </w:pPr>
    </w:p>
    <w:p w14:paraId="633B0D3D" w14:textId="77777777" w:rsidR="005607FC" w:rsidRPr="001D526E" w:rsidRDefault="005607FC" w:rsidP="005607FC">
      <w:pPr>
        <w:tabs>
          <w:tab w:val="left" w:pos="2182"/>
        </w:tabs>
        <w:ind w:left="2542"/>
        <w:rPr>
          <w:rFonts w:ascii="Times New Roman" w:hAnsi="Times New Roman" w:cs="Times New Roman"/>
          <w:sz w:val="22"/>
          <w:szCs w:val="22"/>
        </w:rPr>
      </w:pPr>
    </w:p>
    <w:p w14:paraId="6B77D0E2" w14:textId="77777777" w:rsidR="005607FC" w:rsidRPr="001D526E" w:rsidRDefault="005607FC" w:rsidP="005607FC">
      <w:pPr>
        <w:rPr>
          <w:rFonts w:ascii="Times New Roman" w:hAnsi="Times New Roman" w:cs="Times New Roman"/>
          <w:sz w:val="22"/>
          <w:szCs w:val="22"/>
        </w:rPr>
      </w:pPr>
    </w:p>
    <w:p w14:paraId="598F231E" w14:textId="77777777" w:rsidR="0002533D" w:rsidRPr="001D526E" w:rsidRDefault="0002533D" w:rsidP="005607FC">
      <w:pPr>
        <w:rPr>
          <w:rFonts w:ascii="Times New Roman" w:hAnsi="Times New Roman" w:cs="Times New Roman"/>
          <w:sz w:val="22"/>
          <w:szCs w:val="22"/>
        </w:rPr>
      </w:pPr>
    </w:p>
    <w:sectPr w:rsidR="0002533D" w:rsidRPr="001D526E" w:rsidSect="00883F5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686" w:right="737" w:bottom="1304" w:left="737" w:header="28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F2D78" w14:textId="77777777" w:rsidR="00AE3D7E" w:rsidRDefault="00AE3D7E" w:rsidP="001D526E">
      <w:pPr>
        <w:spacing w:line="240" w:lineRule="auto"/>
      </w:pPr>
      <w:r>
        <w:separator/>
      </w:r>
    </w:p>
  </w:endnote>
  <w:endnote w:type="continuationSeparator" w:id="0">
    <w:p w14:paraId="5E08B6FC" w14:textId="77777777" w:rsidR="00AE3D7E" w:rsidRDefault="00AE3D7E" w:rsidP="001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014FF" w14:textId="77777777" w:rsidR="00000000" w:rsidRDefault="001D526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D977FE3" wp14:editId="3E84284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52f4bf2bdac8d409a333f5e" descr="{&quot;HashCode&quot;:-164969476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9618D7" w14:textId="6A23CAFF" w:rsidR="00000000" w:rsidRPr="001D526E" w:rsidRDefault="001D526E" w:rsidP="001D526E">
                          <w:pPr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  <w:r w:rsidRPr="001D526E">
                            <w:rPr>
                              <w:rFonts w:ascii="Calibri" w:hAnsi="Calibri" w:cs="Calibri"/>
                              <w:color w:val="008000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77FE3" id="_x0000_t202" coordsize="21600,21600" o:spt="202" path="m,l,21600r21600,l21600,xe">
              <v:stroke joinstyle="miter"/>
              <v:path gradientshapeok="t" o:connecttype="rect"/>
            </v:shapetype>
            <v:shape id="MSIPCM052f4bf2bdac8d409a333f5e" o:spid="_x0000_s1026" type="#_x0000_t202" alt="{&quot;HashCode&quot;:-164969476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14:paraId="349618D7" w14:textId="6A23CAFF" w:rsidR="00854346" w:rsidRPr="001D526E" w:rsidRDefault="001D526E" w:rsidP="001D526E">
                    <w:pPr>
                      <w:rPr>
                        <w:rFonts w:ascii="Calibri" w:hAnsi="Calibri" w:cs="Calibri"/>
                        <w:color w:val="008000"/>
                      </w:rPr>
                    </w:pPr>
                    <w:r w:rsidRPr="001D526E">
                      <w:rPr>
                        <w:rFonts w:ascii="Calibri" w:hAnsi="Calibri" w:cs="Calibri"/>
                        <w:color w:val="008000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EFF71" w14:textId="77777777" w:rsidR="00000000" w:rsidRDefault="001D526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98C5C75" wp14:editId="7753C7FA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b7ac4bf3b83a2011464cbc5b" descr="{&quot;HashCode&quot;:-1649694765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11CCD3" w14:textId="14F20773" w:rsidR="00000000" w:rsidRPr="001D526E" w:rsidRDefault="001D526E" w:rsidP="001D526E">
                          <w:pPr>
                            <w:rPr>
                              <w:rFonts w:ascii="Calibri" w:hAnsi="Calibri" w:cs="Calibri"/>
                              <w:color w:val="008000"/>
                            </w:rPr>
                          </w:pPr>
                          <w:r w:rsidRPr="001D526E">
                            <w:rPr>
                              <w:rFonts w:ascii="Calibri" w:hAnsi="Calibri" w:cs="Calibri"/>
                              <w:color w:val="008000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C5C75" id="_x0000_t202" coordsize="21600,21600" o:spt="202" path="m,l,21600r21600,l21600,xe">
              <v:stroke joinstyle="miter"/>
              <v:path gradientshapeok="t" o:connecttype="rect"/>
            </v:shapetype>
            <v:shape id="MSIPCMb7ac4bf3b83a2011464cbc5b" o:spid="_x0000_s1027" type="#_x0000_t202" alt="{&quot;HashCode&quot;:-1649694765,&quot;Height&quot;:841.0,&quot;Width&quot;:595.0,&quot;Placement&quot;:&quot;Footer&quot;,&quot;Index&quot;:&quot;FirstPage&quot;,&quot;Section&quot;:1,&quot;Top&quot;:0.0,&quot;Left&quot;:0.0}" style="position:absolute;margin-left:0;margin-top:805.4pt;width:595.3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14:paraId="2B11CCD3" w14:textId="14F20773" w:rsidR="00854346" w:rsidRPr="001D526E" w:rsidRDefault="001D526E" w:rsidP="001D526E">
                    <w:pPr>
                      <w:rPr>
                        <w:rFonts w:ascii="Calibri" w:hAnsi="Calibri" w:cs="Calibri"/>
                        <w:color w:val="008000"/>
                      </w:rPr>
                    </w:pPr>
                    <w:r w:rsidRPr="001D526E">
                      <w:rPr>
                        <w:rFonts w:ascii="Calibri" w:hAnsi="Calibri" w:cs="Calibri"/>
                        <w:color w:val="008000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81F5A" w14:textId="77777777" w:rsidR="00AE3D7E" w:rsidRDefault="00AE3D7E" w:rsidP="001D526E">
      <w:pPr>
        <w:spacing w:line="240" w:lineRule="auto"/>
      </w:pPr>
      <w:r>
        <w:separator/>
      </w:r>
    </w:p>
  </w:footnote>
  <w:footnote w:type="continuationSeparator" w:id="0">
    <w:p w14:paraId="1DF2E954" w14:textId="77777777" w:rsidR="00AE3D7E" w:rsidRDefault="00AE3D7E" w:rsidP="001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pPr w:vertAnchor="page" w:horzAnchor="margin" w:tblpXSpec="right" w:tblpY="2122"/>
      <w:tblW w:w="36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4"/>
    </w:tblGrid>
    <w:tr w:rsidR="00594938" w14:paraId="59DC5621" w14:textId="77777777" w:rsidTr="00B81D0A">
      <w:trPr>
        <w:trHeight w:hRule="exact" w:val="380"/>
      </w:trPr>
      <w:tc>
        <w:tcPr>
          <w:tcW w:w="3644" w:type="dxa"/>
        </w:tcPr>
        <w:p w14:paraId="37B5F09C" w14:textId="6E416A0E" w:rsidR="00000000" w:rsidRPr="00454C96" w:rsidRDefault="006B54EA" w:rsidP="0060569C">
          <w:pPr>
            <w:pStyle w:val="TitreFicheProfil"/>
            <w:framePr w:wrap="auto" w:vAnchor="margin" w:hAnchor="text" w:xAlign="left" w:yAlign="inline"/>
          </w:pPr>
          <w:fldSimple w:instr=" STYLEREF  &quot;Titre Fiche Profil&quot;  \* MERGEFORMAT ">
            <w:r w:rsidR="00866DE3" w:rsidRPr="00866DE3">
              <w:rPr>
                <w:b/>
                <w:bCs/>
                <w:noProof/>
              </w:rPr>
              <w:t>Fiche Profil :</w:t>
            </w:r>
            <w:r w:rsidR="00866DE3">
              <w:rPr>
                <w:noProof/>
              </w:rPr>
              <w:t xml:space="preserve"> Lies Arab</w:t>
            </w:r>
          </w:fldSimple>
        </w:p>
      </w:tc>
    </w:tr>
    <w:tr w:rsidR="00594938" w14:paraId="7A736277" w14:textId="77777777" w:rsidTr="00B81D0A">
      <w:trPr>
        <w:trHeight w:hRule="exact" w:val="380"/>
      </w:trPr>
      <w:tc>
        <w:tcPr>
          <w:tcW w:w="3644" w:type="dxa"/>
        </w:tcPr>
        <w:p w14:paraId="74E1186F" w14:textId="1CB21C9F" w:rsidR="00000000" w:rsidRPr="00454C96" w:rsidRDefault="006B54EA" w:rsidP="0060569C">
          <w:pPr>
            <w:pStyle w:val="TitreConsultantProduction"/>
            <w:framePr w:wrap="auto" w:vAnchor="margin" w:hAnchor="text" w:xAlign="left" w:yAlign="inline"/>
          </w:pPr>
          <w:fldSimple w:instr=" STYLEREF  &quot;Titre Consultant Production&quot;  \* MERGEFORMAT ">
            <w:r w:rsidR="00866DE3">
              <w:rPr>
                <w:noProof/>
              </w:rPr>
              <w:t>Poste : QA technico-fonctionnel</w:t>
            </w:r>
          </w:fldSimple>
        </w:p>
      </w:tc>
    </w:tr>
    <w:tr w:rsidR="00594938" w14:paraId="7B200439" w14:textId="77777777" w:rsidTr="00B81D0A">
      <w:trPr>
        <w:trHeight w:hRule="exact" w:val="380"/>
      </w:trPr>
      <w:tc>
        <w:tcPr>
          <w:tcW w:w="3644" w:type="dxa"/>
        </w:tcPr>
        <w:p w14:paraId="37957115" w14:textId="4D4AE3F2" w:rsidR="00000000" w:rsidRPr="00454C96" w:rsidRDefault="006B54EA" w:rsidP="0060569C">
          <w:pPr>
            <w:pStyle w:val="TitreTeamConsortia"/>
            <w:framePr w:wrap="auto" w:vAnchor="margin" w:hAnchor="text" w:xAlign="left" w:yAlign="inline"/>
          </w:pPr>
          <w:fldSimple w:instr=" STYLEREF  &quot;Titre Team Consortia&quot;  \* MERGEFORMAT ">
            <w:r w:rsidR="00866DE3">
              <w:rPr>
                <w:noProof/>
              </w:rPr>
              <w:t>Team Consortia</w:t>
            </w:r>
          </w:fldSimple>
        </w:p>
      </w:tc>
    </w:tr>
  </w:tbl>
  <w:tbl>
    <w:tblPr>
      <w:tblStyle w:val="Grilledutableau"/>
      <w:tblW w:w="104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29"/>
      <w:gridCol w:w="436"/>
      <w:gridCol w:w="6515"/>
      <w:gridCol w:w="1264"/>
    </w:tblGrid>
    <w:tr w:rsidR="002F3FE2" w:rsidRPr="00795515" w14:paraId="501002C1" w14:textId="77777777" w:rsidTr="00DC38AB">
      <w:tc>
        <w:tcPr>
          <w:tcW w:w="2229" w:type="dxa"/>
          <w:tcBorders>
            <w:bottom w:val="single" w:sz="4" w:space="0" w:color="000000" w:themeColor="text1"/>
          </w:tcBorders>
        </w:tcPr>
        <w:p w14:paraId="164EF77F" w14:textId="1C1D0883" w:rsidR="00000000" w:rsidRDefault="006B54EA" w:rsidP="00DC38AB">
          <w:pPr>
            <w:pStyle w:val="Textecontact"/>
            <w:framePr w:w="10444" w:h="57" w:wrap="notBeside" w:vAnchor="page" w:hAnchor="margin" w:yAlign="bottom" w:anchorLock="1"/>
          </w:pPr>
          <w:fldSimple w:instr=" STYLEREF  &quot;Texte numéro contact&quot;  \* MERGEFORMAT ">
            <w:r w:rsidR="00866DE3" w:rsidRPr="00866DE3">
              <w:rPr>
                <w:b/>
                <w:bCs/>
                <w:noProof/>
              </w:rPr>
              <w:t>+ 33 1 40 88 05</w:t>
            </w:r>
            <w:r w:rsidR="00866DE3">
              <w:rPr>
                <w:noProof/>
              </w:rPr>
              <w:t xml:space="preserve"> 05</w:t>
            </w:r>
          </w:fldSimple>
        </w:p>
        <w:p w14:paraId="6E796F1E" w14:textId="3F6CA0D4" w:rsidR="00000000" w:rsidRPr="00454C96" w:rsidRDefault="006B54EA" w:rsidP="00DC38AB">
          <w:pPr>
            <w:pStyle w:val="Textecontact"/>
            <w:framePr w:w="10444" w:h="57" w:wrap="notBeside" w:vAnchor="page" w:hAnchor="margin" w:yAlign="bottom" w:anchorLock="1"/>
          </w:pPr>
          <w:fldSimple w:instr=" STYLEREF  &quot;Texte contact&quot;  \* MERGEFORMAT ">
            <w:r w:rsidR="00866DE3">
              <w:rPr>
                <w:noProof/>
              </w:rPr>
              <w:t>contact@consort-group.com</w:t>
            </w:r>
          </w:fldSimple>
        </w:p>
      </w:tc>
      <w:tc>
        <w:tcPr>
          <w:tcW w:w="436" w:type="dxa"/>
        </w:tcPr>
        <w:p w14:paraId="43A8C3A4" w14:textId="77777777" w:rsidR="00000000" w:rsidRPr="00795515" w:rsidRDefault="00000000" w:rsidP="00DC38AB">
          <w:pPr>
            <w:pStyle w:val="Pieddepage"/>
            <w:framePr w:w="10444" w:h="57" w:wrap="notBeside" w:vAnchor="page" w:hAnchor="margin" w:yAlign="bottom" w:anchorLock="1"/>
            <w:spacing w:line="168" w:lineRule="exact"/>
            <w:rPr>
              <w:sz w:val="14"/>
              <w:szCs w:val="14"/>
            </w:rPr>
          </w:pPr>
        </w:p>
      </w:tc>
      <w:tc>
        <w:tcPr>
          <w:tcW w:w="6515" w:type="dxa"/>
          <w:vMerge w:val="restart"/>
          <w:vAlign w:val="bottom"/>
        </w:tcPr>
        <w:p w14:paraId="3C663A3A" w14:textId="74D6D08B" w:rsidR="00000000" w:rsidRPr="0060569C" w:rsidRDefault="006B54EA" w:rsidP="00DC38AB">
          <w:pPr>
            <w:pStyle w:val="Textebasdepage"/>
            <w:framePr w:wrap="notBeside"/>
          </w:pPr>
          <w:fldSimple w:instr=" STYLEREF  &quot;Texte bas de page&quot;  \* MERGEFORMAT ">
            <w:r w:rsidR="00866DE3">
              <w:rPr>
                <w:noProof/>
              </w:rPr>
              <w:t>Tél. : +33 1 40 88 05 05 - Fax : 33 1 40 88 19 90 - www.consort-group.com</w:t>
            </w:r>
          </w:fldSimple>
        </w:p>
      </w:tc>
      <w:tc>
        <w:tcPr>
          <w:tcW w:w="1264" w:type="dxa"/>
          <w:vMerge w:val="restart"/>
          <w:vAlign w:val="bottom"/>
        </w:tcPr>
        <w:p w14:paraId="38D4A022" w14:textId="77777777" w:rsidR="00000000" w:rsidRPr="00795515" w:rsidRDefault="001D526E" w:rsidP="00DC38AB">
          <w:pPr>
            <w:pStyle w:val="Numrodelapage"/>
            <w:framePr w:w="10444" w:h="57" w:wrap="notBeside" w:vAnchor="page" w:hAnchor="margin" w:yAlign="bottom" w:anchorLock="1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  <w:tr w:rsidR="002F3FE2" w:rsidRPr="00795515" w14:paraId="559CF1A4" w14:textId="77777777" w:rsidTr="00DC38AB">
      <w:tc>
        <w:tcPr>
          <w:tcW w:w="2229" w:type="dxa"/>
          <w:tcBorders>
            <w:top w:val="single" w:sz="4" w:space="0" w:color="000000" w:themeColor="text1"/>
          </w:tcBorders>
        </w:tcPr>
        <w:p w14:paraId="11468E1E" w14:textId="7E17D04F" w:rsidR="00000000" w:rsidRPr="002F3FE2" w:rsidRDefault="006B54EA" w:rsidP="00DC38AB">
          <w:pPr>
            <w:pStyle w:val="Datederalisation"/>
            <w:framePr w:wrap="notBeside"/>
          </w:pPr>
          <w:fldSimple w:instr=" STYLEREF  &quot;Date de réalisation&quot;  \* MERGEFORMAT ">
            <w:r w:rsidR="00866DE3">
              <w:rPr>
                <w:noProof/>
              </w:rPr>
              <w:t>Date de réalisation du CV - 04.2023</w:t>
            </w:r>
          </w:fldSimple>
        </w:p>
      </w:tc>
      <w:tc>
        <w:tcPr>
          <w:tcW w:w="436" w:type="dxa"/>
        </w:tcPr>
        <w:p w14:paraId="5AC6CCDE" w14:textId="77777777" w:rsidR="00000000" w:rsidRPr="00795515" w:rsidRDefault="00000000" w:rsidP="00DC38AB">
          <w:pPr>
            <w:pStyle w:val="Pieddepage"/>
            <w:framePr w:w="10444" w:h="57" w:wrap="notBeside" w:vAnchor="page" w:hAnchor="margin" w:yAlign="bottom" w:anchorLock="1"/>
            <w:spacing w:line="168" w:lineRule="exact"/>
            <w:rPr>
              <w:sz w:val="14"/>
              <w:szCs w:val="14"/>
            </w:rPr>
          </w:pPr>
        </w:p>
      </w:tc>
      <w:tc>
        <w:tcPr>
          <w:tcW w:w="6515" w:type="dxa"/>
          <w:vMerge/>
        </w:tcPr>
        <w:p w14:paraId="17AE54CA" w14:textId="77777777" w:rsidR="00000000" w:rsidRPr="00795515" w:rsidRDefault="00000000" w:rsidP="00DC38AB">
          <w:pPr>
            <w:pStyle w:val="Pieddepage"/>
            <w:framePr w:w="10444" w:h="57" w:wrap="notBeside" w:vAnchor="page" w:hAnchor="margin" w:yAlign="bottom" w:anchorLock="1"/>
            <w:spacing w:line="168" w:lineRule="exact"/>
            <w:rPr>
              <w:sz w:val="14"/>
              <w:szCs w:val="14"/>
            </w:rPr>
          </w:pPr>
        </w:p>
      </w:tc>
      <w:tc>
        <w:tcPr>
          <w:tcW w:w="1264" w:type="dxa"/>
          <w:vMerge/>
        </w:tcPr>
        <w:p w14:paraId="15F791B1" w14:textId="77777777" w:rsidR="00000000" w:rsidRPr="00795515" w:rsidRDefault="00000000" w:rsidP="00DC38AB">
          <w:pPr>
            <w:pStyle w:val="Pieddepage"/>
            <w:framePr w:w="10444" w:h="57" w:wrap="notBeside" w:vAnchor="page" w:hAnchor="margin" w:yAlign="bottom" w:anchorLock="1"/>
            <w:spacing w:line="168" w:lineRule="exact"/>
            <w:rPr>
              <w:sz w:val="14"/>
              <w:szCs w:val="14"/>
            </w:rPr>
          </w:pPr>
        </w:p>
      </w:tc>
    </w:tr>
    <w:tr w:rsidR="002F3FE2" w:rsidRPr="00795515" w14:paraId="6BC1A444" w14:textId="77777777" w:rsidTr="00DC38AB">
      <w:trPr>
        <w:trHeight w:hRule="exact" w:val="692"/>
      </w:trPr>
      <w:tc>
        <w:tcPr>
          <w:tcW w:w="10444" w:type="dxa"/>
          <w:gridSpan w:val="4"/>
        </w:tcPr>
        <w:p w14:paraId="00EEFF37" w14:textId="77777777" w:rsidR="00000000" w:rsidRPr="00795515" w:rsidRDefault="00000000" w:rsidP="00DC38AB">
          <w:pPr>
            <w:pStyle w:val="Pieddepage"/>
            <w:framePr w:w="10444" w:h="57" w:wrap="notBeside" w:vAnchor="page" w:hAnchor="margin" w:yAlign="bottom" w:anchorLock="1"/>
            <w:spacing w:line="168" w:lineRule="exact"/>
            <w:rPr>
              <w:sz w:val="14"/>
              <w:szCs w:val="14"/>
            </w:rPr>
          </w:pPr>
        </w:p>
      </w:tc>
    </w:tr>
  </w:tbl>
  <w:p w14:paraId="7EC7A2E3" w14:textId="77777777" w:rsidR="00000000" w:rsidRDefault="00000000">
    <w:pPr>
      <w:pStyle w:val="En-tte"/>
    </w:pPr>
  </w:p>
  <w:p w14:paraId="4BC0D048" w14:textId="77777777" w:rsidR="00000000" w:rsidRDefault="001D526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56A43B1D" wp14:editId="757CBE2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2250000"/>
          <wp:effectExtent l="0" t="0" r="317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consort_gro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2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BAEBC" w14:textId="77777777" w:rsidR="00000000" w:rsidRDefault="001D526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44D7013" wp14:editId="59D18F8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2253600"/>
          <wp:effectExtent l="0" t="0" r="317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_consort_gro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2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9B3698" w14:textId="77777777" w:rsidR="00000000" w:rsidRDefault="001D526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577CD76F" wp14:editId="6B61948A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3560400" cy="6681600"/>
          <wp:effectExtent l="0" t="0" r="2540" b="508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_p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400" cy="668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4735D"/>
    <w:multiLevelType w:val="multilevel"/>
    <w:tmpl w:val="4760C1E0"/>
    <w:lvl w:ilvl="0">
      <w:start w:val="1"/>
      <w:numFmt w:val="bullet"/>
      <w:pStyle w:val="Listepuces"/>
      <w:lvlText w:val="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  <w:sz w:val="18"/>
      </w:rPr>
    </w:lvl>
    <w:lvl w:ilvl="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  <w:sz w:val="16"/>
      </w:rPr>
    </w:lvl>
    <w:lvl w:ilvl="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 w:themeColor="background1" w:themeShade="80"/>
        <w:sz w:val="14"/>
      </w:rPr>
    </w:lvl>
    <w:lvl w:ilvl="4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A6A6A6" w:themeColor="background1" w:themeShade="A6"/>
        <w:sz w:val="1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1D30B1"/>
    <w:multiLevelType w:val="hybridMultilevel"/>
    <w:tmpl w:val="50EE3122"/>
    <w:lvl w:ilvl="0" w:tplc="F354691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dstrike w:val="0"/>
        <w:color w:val="808080"/>
        <w:sz w:val="22"/>
        <w:u w:val="none"/>
        <w:vertAlign w:val="baseline"/>
      </w:rPr>
    </w:lvl>
    <w:lvl w:ilvl="1" w:tplc="F79E2A48">
      <w:start w:val="1"/>
      <w:numFmt w:val="bullet"/>
      <w:pStyle w:val="cvListe2"/>
      <w:lvlText w:val=""/>
      <w:lvlJc w:val="left"/>
      <w:pPr>
        <w:tabs>
          <w:tab w:val="num" w:pos="828"/>
        </w:tabs>
        <w:ind w:left="828" w:hanging="454"/>
      </w:pPr>
      <w:rPr>
        <w:rFonts w:ascii="Wingdings 2" w:hAnsi="Wingdings 2" w:hint="default"/>
        <w:caps w:val="0"/>
        <w:strike w:val="0"/>
        <w:dstrike w:val="0"/>
        <w:vanish w:val="0"/>
        <w:color w:val="808080"/>
        <w:sz w:val="22"/>
        <w:vertAlign w:val="baseline"/>
      </w:rPr>
    </w:lvl>
    <w:lvl w:ilvl="2" w:tplc="040C0005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74"/>
        </w:tabs>
        <w:ind w:left="2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94"/>
        </w:tabs>
        <w:ind w:left="289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34"/>
        </w:tabs>
        <w:ind w:left="4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54"/>
        </w:tabs>
        <w:ind w:left="505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</w:rPr>
    </w:lvl>
  </w:abstractNum>
  <w:abstractNum w:abstractNumId="2" w15:restartNumberingAfterBreak="0">
    <w:nsid w:val="0E0F79E2"/>
    <w:multiLevelType w:val="hybridMultilevel"/>
    <w:tmpl w:val="3C7A65EE"/>
    <w:lvl w:ilvl="0" w:tplc="BFCA637C">
      <w:start w:val="1"/>
      <w:numFmt w:val="bullet"/>
      <w:pStyle w:val="cvTexteTir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04E4CA3"/>
    <w:multiLevelType w:val="hybridMultilevel"/>
    <w:tmpl w:val="0748D450"/>
    <w:lvl w:ilvl="0" w:tplc="BCF2482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  <w:color w:val="F7964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45E02"/>
    <w:multiLevelType w:val="hybridMultilevel"/>
    <w:tmpl w:val="4994237E"/>
    <w:lvl w:ilvl="0" w:tplc="2F5E74A2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color w:val="4472C4" w:themeColor="accent1"/>
        <w:sz w:val="32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37D82191"/>
    <w:multiLevelType w:val="hybridMultilevel"/>
    <w:tmpl w:val="C3A4DCFA"/>
    <w:lvl w:ilvl="0" w:tplc="2F5E74A2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  <w:color w:val="4472C4" w:themeColor="accent1"/>
        <w:sz w:val="32"/>
      </w:rPr>
    </w:lvl>
    <w:lvl w:ilvl="1" w:tplc="040C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6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9D4556C"/>
    <w:multiLevelType w:val="hybridMultilevel"/>
    <w:tmpl w:val="64FCB10A"/>
    <w:lvl w:ilvl="0" w:tplc="2F5E74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EA5093"/>
    <w:multiLevelType w:val="hybridMultilevel"/>
    <w:tmpl w:val="C8D08498"/>
    <w:lvl w:ilvl="0" w:tplc="2F5E74A2">
      <w:start w:val="1"/>
      <w:numFmt w:val="bullet"/>
      <w:lvlText w:val=""/>
      <w:lvlJc w:val="left"/>
      <w:pPr>
        <w:ind w:left="1100" w:hanging="360"/>
      </w:pPr>
      <w:rPr>
        <w:rFonts w:ascii="Wingdings" w:hAnsi="Wingdings" w:hint="default"/>
        <w:color w:val="4472C4" w:themeColor="accent1"/>
        <w:sz w:val="32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737E780F"/>
    <w:multiLevelType w:val="hybridMultilevel"/>
    <w:tmpl w:val="108E61FE"/>
    <w:lvl w:ilvl="0" w:tplc="95820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E6448"/>
    <w:multiLevelType w:val="hybridMultilevel"/>
    <w:tmpl w:val="60922BBC"/>
    <w:lvl w:ilvl="0" w:tplc="2F5E74A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0933323">
    <w:abstractNumId w:val="6"/>
  </w:num>
  <w:num w:numId="2" w16cid:durableId="351344828">
    <w:abstractNumId w:val="0"/>
  </w:num>
  <w:num w:numId="3" w16cid:durableId="386271608">
    <w:abstractNumId w:val="1"/>
  </w:num>
  <w:num w:numId="4" w16cid:durableId="1662929776">
    <w:abstractNumId w:val="2"/>
  </w:num>
  <w:num w:numId="5" w16cid:durableId="1083063612">
    <w:abstractNumId w:val="9"/>
  </w:num>
  <w:num w:numId="6" w16cid:durableId="1921256239">
    <w:abstractNumId w:val="3"/>
  </w:num>
  <w:num w:numId="7" w16cid:durableId="1114907471">
    <w:abstractNumId w:val="4"/>
  </w:num>
  <w:num w:numId="8" w16cid:durableId="1073115291">
    <w:abstractNumId w:val="5"/>
  </w:num>
  <w:num w:numId="9" w16cid:durableId="923565415">
    <w:abstractNumId w:val="8"/>
  </w:num>
  <w:num w:numId="10" w16cid:durableId="425736812">
    <w:abstractNumId w:val="10"/>
  </w:num>
  <w:num w:numId="11" w16cid:durableId="142356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53"/>
    <w:rsid w:val="0002533D"/>
    <w:rsid w:val="00026DA6"/>
    <w:rsid w:val="000E48AE"/>
    <w:rsid w:val="001D526E"/>
    <w:rsid w:val="00265E58"/>
    <w:rsid w:val="002760EA"/>
    <w:rsid w:val="003233F1"/>
    <w:rsid w:val="003B1D9F"/>
    <w:rsid w:val="003B3783"/>
    <w:rsid w:val="00476B34"/>
    <w:rsid w:val="004B392C"/>
    <w:rsid w:val="004C1A2B"/>
    <w:rsid w:val="005607FC"/>
    <w:rsid w:val="005C599A"/>
    <w:rsid w:val="00600382"/>
    <w:rsid w:val="006B54EA"/>
    <w:rsid w:val="0073792D"/>
    <w:rsid w:val="00807DE7"/>
    <w:rsid w:val="008258A1"/>
    <w:rsid w:val="00865CB1"/>
    <w:rsid w:val="00866DE3"/>
    <w:rsid w:val="00883F53"/>
    <w:rsid w:val="009358DF"/>
    <w:rsid w:val="009D4EC6"/>
    <w:rsid w:val="009F48C2"/>
    <w:rsid w:val="00A14092"/>
    <w:rsid w:val="00AE3D7E"/>
    <w:rsid w:val="00B341CE"/>
    <w:rsid w:val="00B802CD"/>
    <w:rsid w:val="00BF3C9D"/>
    <w:rsid w:val="00C52E93"/>
    <w:rsid w:val="00E413E0"/>
    <w:rsid w:val="00E71EC9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A9A70"/>
  <w15:chartTrackingRefBased/>
  <w15:docId w15:val="{2E0A8A72-B49D-42C0-BA34-56F98ED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53"/>
    <w:pPr>
      <w:spacing w:after="0" w:line="300" w:lineRule="atLeast"/>
    </w:pPr>
    <w:rPr>
      <w:sz w:val="16"/>
      <w:szCs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83F53"/>
    <w:pPr>
      <w:spacing w:after="280" w:line="288" w:lineRule="atLeast"/>
      <w:outlineLvl w:val="0"/>
    </w:pPr>
    <w:rPr>
      <w:sz w:val="22"/>
      <w:szCs w:val="22"/>
      <w:u w:val="single"/>
      <w:bdr w:val="single" w:sz="36" w:space="0" w:color="FFC000" w:themeColor="accent4"/>
      <w:shd w:val="clear" w:color="auto" w:fill="FFC000" w:themeFill="accent4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5607FC"/>
    <w:pPr>
      <w:keepNext/>
      <w:keepLines/>
      <w:spacing w:before="160" w:after="60" w:line="220" w:lineRule="atLeas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07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5607FC"/>
    <w:pPr>
      <w:keepNext/>
      <w:keepLines/>
      <w:spacing w:before="200" w:line="260" w:lineRule="atLeast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5607FC"/>
    <w:pPr>
      <w:keepNext/>
      <w:keepLines/>
      <w:spacing w:before="200" w:line="260" w:lineRule="atLeast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5607FC"/>
    <w:pPr>
      <w:keepNext/>
      <w:keepLines/>
      <w:spacing w:before="200" w:line="260" w:lineRule="atLeast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5607FC"/>
    <w:pPr>
      <w:keepNext/>
      <w:keepLines/>
      <w:spacing w:before="200" w:line="260" w:lineRule="atLeast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5607FC"/>
    <w:pPr>
      <w:keepNext/>
      <w:keepLines/>
      <w:spacing w:before="200" w:line="260" w:lineRule="atLeast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F53"/>
    <w:rPr>
      <w:u w:val="single"/>
      <w:bdr w:val="single" w:sz="36" w:space="0" w:color="FFC000" w:themeColor="accent4"/>
    </w:rPr>
  </w:style>
  <w:style w:type="paragraph" w:styleId="En-tte">
    <w:name w:val="header"/>
    <w:link w:val="En-tteCar"/>
    <w:uiPriority w:val="99"/>
    <w:unhideWhenUsed/>
    <w:rsid w:val="00883F53"/>
    <w:pPr>
      <w:spacing w:after="0" w:line="240" w:lineRule="exact"/>
    </w:pPr>
    <w:rPr>
      <w:sz w:val="16"/>
      <w:szCs w:val="16"/>
    </w:rPr>
  </w:style>
  <w:style w:type="character" w:customStyle="1" w:styleId="En-tteCar">
    <w:name w:val="En-tête Car"/>
    <w:basedOn w:val="Policepardfaut"/>
    <w:link w:val="En-tte"/>
    <w:uiPriority w:val="99"/>
    <w:rsid w:val="00883F53"/>
    <w:rPr>
      <w:sz w:val="16"/>
      <w:szCs w:val="16"/>
    </w:rPr>
  </w:style>
  <w:style w:type="paragraph" w:styleId="Pieddepage">
    <w:name w:val="footer"/>
    <w:link w:val="PieddepageCar"/>
    <w:uiPriority w:val="99"/>
    <w:unhideWhenUsed/>
    <w:rsid w:val="00883F53"/>
    <w:pPr>
      <w:spacing w:after="0" w:line="240" w:lineRule="exact"/>
    </w:pPr>
    <w:rPr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883F53"/>
    <w:rPr>
      <w:sz w:val="16"/>
      <w:szCs w:val="16"/>
    </w:rPr>
  </w:style>
  <w:style w:type="table" w:styleId="Grilledutableau">
    <w:name w:val="Table Grid"/>
    <w:basedOn w:val="TableauNormal"/>
    <w:uiPriority w:val="59"/>
    <w:rsid w:val="00883F53"/>
    <w:pPr>
      <w:spacing w:after="0" w:line="300" w:lineRule="atLeast"/>
    </w:pPr>
    <w:rPr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83F53"/>
    <w:pPr>
      <w:ind w:left="720"/>
      <w:contextualSpacing/>
    </w:pPr>
  </w:style>
  <w:style w:type="paragraph" w:customStyle="1" w:styleId="Texteencadr">
    <w:name w:val="Texte encadré"/>
    <w:basedOn w:val="Normal"/>
    <w:qFormat/>
    <w:rsid w:val="00883F53"/>
    <w:pPr>
      <w:ind w:left="84"/>
    </w:pPr>
  </w:style>
  <w:style w:type="paragraph" w:customStyle="1" w:styleId="Daterfrences">
    <w:name w:val="Date références"/>
    <w:basedOn w:val="Normal"/>
    <w:qFormat/>
    <w:rsid w:val="00883F53"/>
    <w:pPr>
      <w:spacing w:before="120" w:after="120"/>
      <w:contextualSpacing/>
      <w:jc w:val="right"/>
    </w:pPr>
  </w:style>
  <w:style w:type="paragraph" w:customStyle="1" w:styleId="Texterfrences">
    <w:name w:val="Texte références"/>
    <w:basedOn w:val="Normal"/>
    <w:qFormat/>
    <w:rsid w:val="00883F53"/>
    <w:pPr>
      <w:spacing w:before="120" w:after="120"/>
      <w:contextualSpacing/>
    </w:pPr>
  </w:style>
  <w:style w:type="paragraph" w:customStyle="1" w:styleId="Texteralisations">
    <w:name w:val="Texte réalisations"/>
    <w:basedOn w:val="Normal"/>
    <w:qFormat/>
    <w:rsid w:val="00883F53"/>
    <w:pPr>
      <w:spacing w:after="160" w:line="250" w:lineRule="atLeast"/>
    </w:pPr>
  </w:style>
  <w:style w:type="paragraph" w:customStyle="1" w:styleId="Titreralisations">
    <w:name w:val="Titre réalisations"/>
    <w:basedOn w:val="Normal"/>
    <w:qFormat/>
    <w:rsid w:val="00883F53"/>
    <w:pPr>
      <w:spacing w:after="160" w:line="250" w:lineRule="atLeast"/>
    </w:pPr>
  </w:style>
  <w:style w:type="character" w:styleId="Lienhypertexte">
    <w:name w:val="Hyperlink"/>
    <w:basedOn w:val="Policepardfaut"/>
    <w:uiPriority w:val="99"/>
    <w:unhideWhenUsed/>
    <w:rsid w:val="00883F53"/>
    <w:rPr>
      <w:color w:val="0563C1" w:themeColor="hyperlink"/>
      <w:u w:val="single"/>
    </w:rPr>
  </w:style>
  <w:style w:type="paragraph" w:customStyle="1" w:styleId="Datederalisation">
    <w:name w:val="Date de réalisation"/>
    <w:basedOn w:val="Pieddepage"/>
    <w:qFormat/>
    <w:rsid w:val="00883F53"/>
    <w:pPr>
      <w:framePr w:w="10444" w:h="57" w:wrap="notBeside" w:vAnchor="page" w:hAnchor="margin" w:yAlign="bottom" w:anchorLock="1"/>
      <w:spacing w:before="40" w:line="168" w:lineRule="exact"/>
    </w:pPr>
    <w:rPr>
      <w:sz w:val="11"/>
      <w:szCs w:val="11"/>
    </w:rPr>
  </w:style>
  <w:style w:type="paragraph" w:customStyle="1" w:styleId="Textecontact">
    <w:name w:val="Texte contact"/>
    <w:basedOn w:val="Pieddepage"/>
    <w:qFormat/>
    <w:rsid w:val="00883F53"/>
    <w:pPr>
      <w:spacing w:after="40" w:line="168" w:lineRule="exact"/>
      <w:contextualSpacing/>
    </w:pPr>
    <w:rPr>
      <w:sz w:val="14"/>
      <w:szCs w:val="14"/>
    </w:rPr>
  </w:style>
  <w:style w:type="paragraph" w:customStyle="1" w:styleId="Textebasdepage">
    <w:name w:val="Texte bas de page"/>
    <w:basedOn w:val="Pieddepage"/>
    <w:qFormat/>
    <w:rsid w:val="00883F53"/>
    <w:pPr>
      <w:framePr w:w="10444" w:h="57" w:wrap="notBeside" w:vAnchor="page" w:hAnchor="margin" w:yAlign="bottom" w:anchorLock="1"/>
      <w:spacing w:line="168" w:lineRule="exact"/>
    </w:pPr>
    <w:rPr>
      <w:sz w:val="13"/>
      <w:szCs w:val="13"/>
    </w:rPr>
  </w:style>
  <w:style w:type="paragraph" w:customStyle="1" w:styleId="Numrodelapage">
    <w:name w:val="Numéro de la page"/>
    <w:basedOn w:val="Pieddepage"/>
    <w:qFormat/>
    <w:rsid w:val="00883F53"/>
    <w:pPr>
      <w:spacing w:line="168" w:lineRule="exact"/>
      <w:jc w:val="right"/>
    </w:pPr>
    <w:rPr>
      <w:sz w:val="14"/>
      <w:szCs w:val="14"/>
    </w:rPr>
  </w:style>
  <w:style w:type="paragraph" w:customStyle="1" w:styleId="TitreFicheProfil">
    <w:name w:val="Titre Fiche Profil"/>
    <w:basedOn w:val="En-tte"/>
    <w:qFormat/>
    <w:rsid w:val="00883F53"/>
    <w:pPr>
      <w:framePr w:wrap="around" w:vAnchor="page" w:hAnchor="margin" w:xAlign="right" w:y="2122"/>
      <w:spacing w:line="380" w:lineRule="exact"/>
      <w:jc w:val="right"/>
    </w:pPr>
    <w:rPr>
      <w:sz w:val="22"/>
      <w:szCs w:val="22"/>
      <w:u w:val="single"/>
    </w:rPr>
  </w:style>
  <w:style w:type="paragraph" w:customStyle="1" w:styleId="TitreConsultantProduction">
    <w:name w:val="Titre Consultant Production"/>
    <w:basedOn w:val="En-tte"/>
    <w:qFormat/>
    <w:rsid w:val="00883F53"/>
    <w:pPr>
      <w:framePr w:wrap="around" w:vAnchor="page" w:hAnchor="margin" w:xAlign="right" w:y="2122"/>
      <w:spacing w:line="380" w:lineRule="exact"/>
      <w:jc w:val="right"/>
    </w:pPr>
    <w:rPr>
      <w:b/>
      <w:sz w:val="26"/>
      <w:szCs w:val="26"/>
      <w:u w:val="single"/>
    </w:rPr>
  </w:style>
  <w:style w:type="paragraph" w:customStyle="1" w:styleId="TitreTeamConsortia">
    <w:name w:val="Titre Team Consortia"/>
    <w:basedOn w:val="En-tte"/>
    <w:qFormat/>
    <w:rsid w:val="00883F53"/>
    <w:pPr>
      <w:framePr w:wrap="around" w:vAnchor="page" w:hAnchor="margin" w:xAlign="right" w:y="2122"/>
      <w:spacing w:line="380" w:lineRule="exact"/>
      <w:jc w:val="right"/>
    </w:pPr>
    <w:rPr>
      <w:sz w:val="20"/>
      <w:szCs w:val="20"/>
      <w:u w:val="single"/>
    </w:rPr>
  </w:style>
  <w:style w:type="paragraph" w:customStyle="1" w:styleId="Textenumrocontact">
    <w:name w:val="Texte numéro contact"/>
    <w:basedOn w:val="Textecontact"/>
    <w:qFormat/>
    <w:rsid w:val="00883F53"/>
    <w:pPr>
      <w:framePr w:w="10444" w:h="57" w:wrap="notBeside" w:vAnchor="page" w:hAnchor="margin" w:yAlign="bottom" w:anchorLock="1"/>
    </w:pPr>
  </w:style>
  <w:style w:type="character" w:customStyle="1" w:styleId="Textebold">
    <w:name w:val="Texte bold"/>
    <w:basedOn w:val="Policepardfaut"/>
    <w:uiPriority w:val="1"/>
    <w:qFormat/>
    <w:rsid w:val="00883F53"/>
    <w:rPr>
      <w:b/>
    </w:rPr>
  </w:style>
  <w:style w:type="character" w:customStyle="1" w:styleId="Titre4Car">
    <w:name w:val="Titre 4 Car"/>
    <w:basedOn w:val="Policepardfaut"/>
    <w:link w:val="Titre4"/>
    <w:uiPriority w:val="9"/>
    <w:semiHidden/>
    <w:rsid w:val="005607FC"/>
    <w:rPr>
      <w:rFonts w:asciiTheme="majorHAnsi" w:eastAsiaTheme="majorEastAsia" w:hAnsiTheme="majorHAnsi" w:cstheme="majorBidi"/>
      <w:i/>
      <w:iCs/>
      <w:color w:val="2F5496" w:themeColor="accent1" w:themeShade="BF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607FC"/>
    <w:rPr>
      <w:rFonts w:asciiTheme="majorHAnsi" w:eastAsiaTheme="majorEastAsia" w:hAnsiTheme="majorHAnsi" w:cstheme="majorBidi"/>
      <w:b/>
      <w:bCs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semiHidden/>
    <w:rsid w:val="005607FC"/>
    <w:rPr>
      <w:rFonts w:asciiTheme="majorHAnsi" w:eastAsiaTheme="majorEastAsia" w:hAnsiTheme="majorHAnsi" w:cstheme="majorBidi"/>
      <w:color w:val="1F3763" w:themeColor="accent1" w:themeShade="7F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semiHidden/>
    <w:rsid w:val="005607FC"/>
    <w:rPr>
      <w:rFonts w:asciiTheme="majorHAnsi" w:eastAsiaTheme="majorEastAsia" w:hAnsiTheme="majorHAnsi" w:cstheme="majorBidi"/>
      <w:i/>
      <w:iCs/>
      <w:color w:val="1F3763" w:themeColor="accent1" w:themeShade="7F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semiHidden/>
    <w:rsid w:val="005607FC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5607FC"/>
    <w:rPr>
      <w:rFonts w:asciiTheme="majorHAnsi" w:eastAsiaTheme="majorEastAsia" w:hAnsiTheme="majorHAnsi" w:cstheme="majorBidi"/>
      <w:color w:val="404040" w:themeColor="text1" w:themeTint="BF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5607FC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16"/>
    </w:rPr>
  </w:style>
  <w:style w:type="paragraph" w:styleId="Listepuces">
    <w:name w:val="List Bullet"/>
    <w:basedOn w:val="Paragraphedeliste"/>
    <w:link w:val="ListepucesCar"/>
    <w:uiPriority w:val="99"/>
    <w:qFormat/>
    <w:rsid w:val="005607FC"/>
    <w:pPr>
      <w:numPr>
        <w:numId w:val="2"/>
      </w:numPr>
      <w:suppressAutoHyphens/>
      <w:spacing w:before="60" w:after="60" w:line="220" w:lineRule="exact"/>
      <w:ind w:left="357" w:hanging="357"/>
      <w:contextualSpacing w:val="0"/>
    </w:pPr>
    <w:rPr>
      <w:rFonts w:eastAsia="Times New Roman"/>
      <w:sz w:val="20"/>
      <w:szCs w:val="20"/>
      <w:lang w:eastAsia="fr-FR"/>
    </w:rPr>
  </w:style>
  <w:style w:type="character" w:customStyle="1" w:styleId="ListepucesCar">
    <w:name w:val="Liste à puces Car"/>
    <w:basedOn w:val="Policepardfaut"/>
    <w:link w:val="Listepuces"/>
    <w:uiPriority w:val="99"/>
    <w:rsid w:val="005607FC"/>
    <w:rPr>
      <w:rFonts w:eastAsia="Times New Roman"/>
      <w:sz w:val="20"/>
      <w:szCs w:val="20"/>
      <w:lang w:eastAsia="fr-FR"/>
    </w:rPr>
  </w:style>
  <w:style w:type="paragraph" w:customStyle="1" w:styleId="cvListe2">
    <w:name w:val="cv_Liste 2."/>
    <w:basedOn w:val="Normal"/>
    <w:rsid w:val="005607FC"/>
    <w:pPr>
      <w:numPr>
        <w:ilvl w:val="1"/>
        <w:numId w:val="3"/>
      </w:numPr>
      <w:spacing w:before="60" w:line="240" w:lineRule="auto"/>
      <w:jc w:val="both"/>
    </w:pPr>
    <w:rPr>
      <w:rFonts w:ascii="Trebuchet MS" w:eastAsia="Times New Roman" w:hAnsi="Trebuchet MS" w:cs="Times New Roman"/>
      <w:sz w:val="20"/>
      <w:szCs w:val="20"/>
      <w:lang w:eastAsia="fr-FR"/>
    </w:rPr>
  </w:style>
  <w:style w:type="paragraph" w:customStyle="1" w:styleId="cvTexteTiret">
    <w:name w:val="cv_Texte Tiret"/>
    <w:basedOn w:val="Normal"/>
    <w:rsid w:val="005607FC"/>
    <w:pPr>
      <w:numPr>
        <w:numId w:val="4"/>
      </w:numPr>
      <w:autoSpaceDE w:val="0"/>
      <w:autoSpaceDN w:val="0"/>
      <w:spacing w:before="40" w:line="240" w:lineRule="auto"/>
      <w:jc w:val="both"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customStyle="1" w:styleId="Puce1">
    <w:name w:val="Puce  1"/>
    <w:basedOn w:val="Paragraphedeliste"/>
    <w:link w:val="Puce1Car"/>
    <w:rsid w:val="005607FC"/>
    <w:pPr>
      <w:numPr>
        <w:numId w:val="6"/>
      </w:numPr>
      <w:spacing w:line="264" w:lineRule="auto"/>
    </w:pPr>
    <w:rPr>
      <w:rFonts w:ascii="Arial" w:eastAsia="Times New Roman" w:hAnsi="Arial" w:cs="Times New Roman"/>
      <w:color w:val="0D0D0D"/>
      <w:sz w:val="20"/>
      <w:szCs w:val="24"/>
      <w:lang w:eastAsia="fr-FR"/>
    </w:rPr>
  </w:style>
  <w:style w:type="character" w:customStyle="1" w:styleId="Puce1Car">
    <w:name w:val="Puce  1 Car"/>
    <w:link w:val="Puce1"/>
    <w:rsid w:val="005607FC"/>
    <w:rPr>
      <w:rFonts w:ascii="Arial" w:eastAsia="Times New Roman" w:hAnsi="Arial" w:cs="Times New Roman"/>
      <w:color w:val="0D0D0D"/>
      <w:sz w:val="2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ort-grou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1091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LECHKHAB</dc:creator>
  <cp:keywords/>
  <dc:description/>
  <cp:lastModifiedBy>NOWAK David</cp:lastModifiedBy>
  <cp:revision>23</cp:revision>
  <dcterms:created xsi:type="dcterms:W3CDTF">2023-04-20T14:24:00Z</dcterms:created>
  <dcterms:modified xsi:type="dcterms:W3CDTF">2024-12-03T08:42:00Z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2aa0b6-92e0-4445-a575-5e5ab688b085_Enabled">
    <vt:lpwstr>true</vt:lpwstr>
  </property>
  <property fmtid="{D5CDD505-2E9C-101B-9397-08002B2CF9AE}" pid="3" name="MSIP_Label_a42aa0b6-92e0-4445-a575-5e5ab688b085_SetDate">
    <vt:lpwstr>2023-04-25T08:14:12Z</vt:lpwstr>
  </property>
  <property fmtid="{D5CDD505-2E9C-101B-9397-08002B2CF9AE}" pid="4" name="MSIP_Label_a42aa0b6-92e0-4445-a575-5e5ab688b085_Method">
    <vt:lpwstr>Standard</vt:lpwstr>
  </property>
  <property fmtid="{D5CDD505-2E9C-101B-9397-08002B2CF9AE}" pid="5" name="MSIP_Label_a42aa0b6-92e0-4445-a575-5e5ab688b085_Name">
    <vt:lpwstr>C1 - INTERNAL</vt:lpwstr>
  </property>
  <property fmtid="{D5CDD505-2E9C-101B-9397-08002B2CF9AE}" pid="6" name="MSIP_Label_a42aa0b6-92e0-4445-a575-5e5ab688b085_SiteId">
    <vt:lpwstr>1d593042-a69d-49e0-8d1c-0daf8ac1717b</vt:lpwstr>
  </property>
  <property fmtid="{D5CDD505-2E9C-101B-9397-08002B2CF9AE}" pid="7" name="MSIP_Label_a42aa0b6-92e0-4445-a575-5e5ab688b085_ActionId">
    <vt:lpwstr>5b307488-1cc5-41f1-b589-25c72eb9634a</vt:lpwstr>
  </property>
  <property fmtid="{D5CDD505-2E9C-101B-9397-08002B2CF9AE}" pid="8" name="MSIP_Label_a42aa0b6-92e0-4445-a575-5e5ab688b085_ContentBits">
    <vt:lpwstr>2</vt:lpwstr>
  </property>
</Properties>
</file>