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4698"/>
      </w:tblGrid>
      <w:tr w:rsidR="00F56218" w14:paraId="749A79EA" w14:textId="77777777" w:rsidTr="00F56218">
        <w:tc>
          <w:tcPr>
            <w:tcW w:w="4698" w:type="dxa"/>
          </w:tcPr>
          <w:p w14:paraId="6543FC8B" w14:textId="77777777" w:rsidR="00F56218" w:rsidRDefault="00F56218" w:rsidP="00F56218">
            <w:r>
              <w:t>Henry</w:t>
            </w:r>
          </w:p>
          <w:p w14:paraId="7C3C481E" w14:textId="77777777" w:rsidR="00F56218" w:rsidRDefault="00F56218" w:rsidP="00F56218">
            <w:r>
              <w:t>Mirica</w:t>
            </w:r>
          </w:p>
          <w:p w14:paraId="79239B45" w14:textId="4EF5F46E" w:rsidR="00F56218" w:rsidRDefault="00F56218" w:rsidP="00F56218">
            <w:r>
              <w:t xml:space="preserve">Van de </w:t>
            </w:r>
            <w:proofErr w:type="spellStart"/>
            <w:r>
              <w:t>Walle</w:t>
            </w:r>
            <w:proofErr w:type="spellEnd"/>
          </w:p>
        </w:tc>
        <w:tc>
          <w:tcPr>
            <w:tcW w:w="4698" w:type="dxa"/>
          </w:tcPr>
          <w:p w14:paraId="6608A478" w14:textId="04C1B739" w:rsidR="00F56218" w:rsidRDefault="00F56218" w:rsidP="00F56218">
            <w:pPr>
              <w:jc w:val="right"/>
            </w:pPr>
            <w:r>
              <w:t>04.03.2020</w:t>
            </w:r>
          </w:p>
        </w:tc>
      </w:tr>
    </w:tbl>
    <w:p w14:paraId="27C56EB9" w14:textId="21D0F01B" w:rsidR="00F56218" w:rsidRDefault="00F56218" w:rsidP="00F56218"/>
    <w:p w14:paraId="598F8EA3" w14:textId="25D3076A" w:rsidR="00F56218" w:rsidRPr="0023483A" w:rsidRDefault="00F56218" w:rsidP="00F56218">
      <w:pPr>
        <w:jc w:val="center"/>
      </w:pPr>
      <w:r>
        <w:t xml:space="preserve">Rapport 1 </w:t>
      </w:r>
      <w:r w:rsidRPr="0023483A">
        <w:t xml:space="preserve">- Choix </w:t>
      </w:r>
      <w:r w:rsidR="00F47B7B" w:rsidRPr="0023483A">
        <w:t>Technologies</w:t>
      </w:r>
    </w:p>
    <w:p w14:paraId="5172F0D8" w14:textId="418E6191" w:rsidR="00F56218" w:rsidRDefault="00F56218" w:rsidP="00F56218">
      <w:pPr>
        <w:jc w:val="center"/>
        <w:rPr>
          <w:b/>
          <w:bCs/>
        </w:rPr>
      </w:pPr>
    </w:p>
    <w:p w14:paraId="0E41BC04" w14:textId="79BFCA3A" w:rsidR="00F56218" w:rsidRDefault="00F56218" w:rsidP="00F56218">
      <w:pPr>
        <w:jc w:val="center"/>
        <w:rPr>
          <w:b/>
          <w:bCs/>
        </w:rPr>
      </w:pPr>
    </w:p>
    <w:p w14:paraId="4DBE00B1" w14:textId="4206F6E9" w:rsidR="00F376C5" w:rsidRDefault="00F376C5" w:rsidP="00F376C5">
      <w:pPr>
        <w:rPr>
          <w:b/>
          <w:bCs/>
        </w:rPr>
      </w:pPr>
      <w:proofErr w:type="gramStart"/>
      <w:r>
        <w:rPr>
          <w:b/>
          <w:bCs/>
        </w:rPr>
        <w:t>DB :</w:t>
      </w:r>
      <w:proofErr w:type="gramEnd"/>
      <w:r>
        <w:rPr>
          <w:b/>
          <w:bCs/>
        </w:rPr>
        <w:t xml:space="preserve"> </w:t>
      </w:r>
    </w:p>
    <w:p w14:paraId="71240D9A" w14:textId="77777777" w:rsidR="00F376C5" w:rsidRDefault="00F376C5" w:rsidP="00F376C5">
      <w:pPr>
        <w:rPr>
          <w:lang w:val="fr-FR"/>
        </w:rPr>
      </w:pPr>
      <w:r>
        <w:rPr>
          <w:lang w:val="fr-FR"/>
        </w:rPr>
        <w:t xml:space="preserve">Pour notre base de données nous avons choisi </w:t>
      </w:r>
      <w:proofErr w:type="spellStart"/>
      <w:r w:rsidRPr="0023483A">
        <w:rPr>
          <w:u w:val="single"/>
          <w:lang w:val="fr-FR"/>
        </w:rPr>
        <w:t>MariaDB</w:t>
      </w:r>
      <w:proofErr w:type="spellEnd"/>
      <w:r w:rsidRPr="00F376C5">
        <w:rPr>
          <w:lang w:val="fr-FR"/>
        </w:rPr>
        <w:t xml:space="preserve"> : </w:t>
      </w:r>
    </w:p>
    <w:p w14:paraId="203B2DA6" w14:textId="40D1613A" w:rsidR="00F376C5" w:rsidRDefault="0023483A" w:rsidP="00F376C5">
      <w:pPr>
        <w:pStyle w:val="Paragraphedeliste"/>
        <w:numPr>
          <w:ilvl w:val="0"/>
          <w:numId w:val="3"/>
        </w:numPr>
        <w:rPr>
          <w:lang w:val="fr-FR"/>
        </w:rPr>
      </w:pPr>
      <w:proofErr w:type="gramStart"/>
      <w:r>
        <w:rPr>
          <w:lang w:val="fr-FR"/>
        </w:rPr>
        <w:t>elle</w:t>
      </w:r>
      <w:proofErr w:type="gramEnd"/>
      <w:r w:rsidR="00F376C5" w:rsidRPr="00F376C5">
        <w:rPr>
          <w:lang w:val="fr-FR"/>
        </w:rPr>
        <w:t xml:space="preserve"> reste Open Source</w:t>
      </w:r>
      <w:r>
        <w:rPr>
          <w:lang w:val="fr-FR"/>
        </w:rPr>
        <w:t>, par rapport à MySQL</w:t>
      </w:r>
      <w:bookmarkStart w:id="0" w:name="_GoBack"/>
      <w:bookmarkEnd w:id="0"/>
    </w:p>
    <w:p w14:paraId="1CA1A269" w14:textId="1B076FE6" w:rsidR="00F376C5" w:rsidRDefault="00F376C5" w:rsidP="00F376C5">
      <w:pPr>
        <w:pStyle w:val="Paragraphedeliste"/>
        <w:numPr>
          <w:ilvl w:val="0"/>
          <w:numId w:val="3"/>
        </w:numPr>
        <w:rPr>
          <w:lang w:val="fr-FR"/>
        </w:rPr>
      </w:pPr>
      <w:proofErr w:type="gramStart"/>
      <w:r>
        <w:rPr>
          <w:lang w:val="fr-FR"/>
        </w:rPr>
        <w:t>facile</w:t>
      </w:r>
      <w:proofErr w:type="gramEnd"/>
      <w:r>
        <w:rPr>
          <w:lang w:val="fr-FR"/>
        </w:rPr>
        <w:t xml:space="preserve"> à utiliser</w:t>
      </w:r>
      <w:r w:rsidR="0023483A">
        <w:rPr>
          <w:lang w:val="fr-FR"/>
        </w:rPr>
        <w:t xml:space="preserve"> à l’opposé de PostgreSQL</w:t>
      </w:r>
    </w:p>
    <w:p w14:paraId="11014BB0" w14:textId="402F0B0D" w:rsidR="00F376C5" w:rsidRPr="00F376C5" w:rsidRDefault="00F376C5" w:rsidP="00F376C5">
      <w:pPr>
        <w:rPr>
          <w:lang w:val="fr-FR"/>
        </w:rPr>
      </w:pPr>
      <w:r w:rsidRPr="00F376C5">
        <w:rPr>
          <w:b/>
          <w:bCs/>
          <w:lang w:val="fr-FR"/>
        </w:rPr>
        <w:t>La</w:t>
      </w:r>
      <w:r>
        <w:rPr>
          <w:b/>
          <w:bCs/>
          <w:lang w:val="fr-FR"/>
        </w:rPr>
        <w:t>ngage de programmation :</w:t>
      </w:r>
    </w:p>
    <w:p w14:paraId="67C7D826" w14:textId="2EA8D26D" w:rsidR="00F376C5" w:rsidRPr="00F376C5" w:rsidRDefault="00F376C5" w:rsidP="00F376C5">
      <w:pPr>
        <w:rPr>
          <w:lang w:val="fr-FR"/>
        </w:rPr>
      </w:pPr>
      <w:r w:rsidRPr="0023483A">
        <w:rPr>
          <w:u w:val="single"/>
          <w:lang w:val="fr-FR"/>
        </w:rPr>
        <w:t>Python</w:t>
      </w:r>
      <w:r w:rsidRPr="00F376C5">
        <w:rPr>
          <w:lang w:val="fr-FR"/>
        </w:rPr>
        <w:t xml:space="preserve"> grâce à sa faciliter d’implémentation</w:t>
      </w:r>
      <w:r>
        <w:rPr>
          <w:lang w:val="fr-FR"/>
        </w:rPr>
        <w:t xml:space="preserve">, par rapport à PHP, </w:t>
      </w:r>
      <w:proofErr w:type="spellStart"/>
      <w:r>
        <w:rPr>
          <w:lang w:val="fr-FR"/>
        </w:rPr>
        <w:t>Kotlin</w:t>
      </w:r>
      <w:proofErr w:type="spellEnd"/>
      <w:r>
        <w:rPr>
          <w:lang w:val="fr-FR"/>
        </w:rPr>
        <w:t xml:space="preserve">. Nous sommes conscients que Python reste plus lents que ses concourants mais nous n’avons pas d’un temps de réponse très court. </w:t>
      </w:r>
    </w:p>
    <w:p w14:paraId="6C9A6F2D" w14:textId="1D9D7C96" w:rsidR="00F376C5" w:rsidRPr="0023483A" w:rsidRDefault="00F376C5" w:rsidP="00F376C5">
      <w:pPr>
        <w:rPr>
          <w:lang w:val="fr-FR"/>
        </w:rPr>
      </w:pPr>
      <w:r w:rsidRPr="00F376C5">
        <w:rPr>
          <w:b/>
          <w:bCs/>
          <w:lang w:val="fr-FR"/>
        </w:rPr>
        <w:t xml:space="preserve">Framework : </w:t>
      </w:r>
    </w:p>
    <w:p w14:paraId="3DC149EE" w14:textId="03303818" w:rsidR="00F376C5" w:rsidRDefault="0023483A" w:rsidP="00F376C5">
      <w:pPr>
        <w:rPr>
          <w:lang w:val="fr-FR"/>
        </w:rPr>
      </w:pPr>
      <w:r w:rsidRPr="0023483A">
        <w:rPr>
          <w:u w:val="single"/>
          <w:lang w:val="fr-FR"/>
        </w:rPr>
        <w:t>Flask</w:t>
      </w:r>
      <w:r w:rsidRPr="0023483A">
        <w:rPr>
          <w:lang w:val="fr-FR"/>
        </w:rPr>
        <w:t xml:space="preserve"> car par rapport à Django, il est beaucoup plus léger et nous avons l’option de changer facilement les </w:t>
      </w:r>
      <w:r>
        <w:rPr>
          <w:lang w:val="fr-FR"/>
        </w:rPr>
        <w:t>librairies</w:t>
      </w:r>
      <w:r w:rsidRPr="0023483A">
        <w:rPr>
          <w:lang w:val="fr-FR"/>
        </w:rPr>
        <w:t>.</w:t>
      </w:r>
    </w:p>
    <w:p w14:paraId="6BE4AF6E" w14:textId="6C0002E9" w:rsidR="00E27DAD" w:rsidRPr="0023483A" w:rsidRDefault="00E27DAD" w:rsidP="00F376C5">
      <w:pPr>
        <w:rPr>
          <w:lang w:val="fr-FR"/>
        </w:rPr>
      </w:pPr>
      <w:r>
        <w:rPr>
          <w:lang w:val="fr-FR"/>
        </w:rPr>
        <w:t>Jinja2 car nous avons besoin afin d’afficher notre contenu HTML.</w:t>
      </w:r>
    </w:p>
    <w:p w14:paraId="77773B10" w14:textId="4C629640" w:rsidR="00F376C5" w:rsidRDefault="00F376C5" w:rsidP="00F376C5">
      <w:pPr>
        <w:rPr>
          <w:b/>
          <w:bCs/>
          <w:lang w:val="fr-FR"/>
        </w:rPr>
      </w:pPr>
      <w:r>
        <w:rPr>
          <w:b/>
          <w:bCs/>
          <w:lang w:val="fr-FR"/>
        </w:rPr>
        <w:t>Routage :</w:t>
      </w:r>
    </w:p>
    <w:p w14:paraId="7D2AE246" w14:textId="31DAF9B1" w:rsidR="0023483A" w:rsidRPr="0023483A" w:rsidRDefault="0023483A" w:rsidP="00F376C5">
      <w:pPr>
        <w:rPr>
          <w:lang w:val="fr-FR"/>
        </w:rPr>
      </w:pPr>
      <w:r>
        <w:rPr>
          <w:u w:val="single"/>
          <w:lang w:val="fr-FR"/>
        </w:rPr>
        <w:t>Flask</w:t>
      </w:r>
      <w:r w:rsidRPr="0023483A">
        <w:rPr>
          <w:lang w:val="fr-FR"/>
        </w:rPr>
        <w:t xml:space="preserve"> car </w:t>
      </w:r>
      <w:r>
        <w:rPr>
          <w:lang w:val="fr-FR"/>
        </w:rPr>
        <w:t xml:space="preserve">il est plus rapide est et nous avons préféré de choisir partout la même technologie afin d’assurer une compatibilité parfaite. </w:t>
      </w:r>
    </w:p>
    <w:p w14:paraId="21E68CFC" w14:textId="6DF768CE" w:rsidR="00F376C5" w:rsidRDefault="00F376C5" w:rsidP="00F376C5">
      <w:pPr>
        <w:rPr>
          <w:b/>
          <w:bCs/>
          <w:lang w:val="fr-FR"/>
        </w:rPr>
      </w:pPr>
      <w:r>
        <w:rPr>
          <w:b/>
          <w:bCs/>
          <w:lang w:val="fr-FR"/>
        </w:rPr>
        <w:t>API :</w:t>
      </w:r>
    </w:p>
    <w:p w14:paraId="477CAB3C" w14:textId="5C556716" w:rsidR="0023483A" w:rsidRPr="0023483A" w:rsidRDefault="0023483A" w:rsidP="00F376C5">
      <w:pPr>
        <w:rPr>
          <w:lang w:val="fr-FR"/>
        </w:rPr>
      </w:pPr>
      <w:r w:rsidRPr="0023483A">
        <w:rPr>
          <w:u w:val="single"/>
          <w:lang w:val="fr-FR"/>
        </w:rPr>
        <w:t>Flask</w:t>
      </w:r>
      <w:r w:rsidRPr="0023483A">
        <w:rPr>
          <w:lang w:val="fr-FR"/>
        </w:rPr>
        <w:t> </w:t>
      </w:r>
      <w:r>
        <w:rPr>
          <w:lang w:val="fr-FR"/>
        </w:rPr>
        <w:t xml:space="preserve">car c’est un micro </w:t>
      </w:r>
      <w:proofErr w:type="spellStart"/>
      <w:r>
        <w:rPr>
          <w:lang w:val="fr-FR"/>
        </w:rPr>
        <w:t>framework</w:t>
      </w:r>
      <w:proofErr w:type="spellEnd"/>
      <w:r>
        <w:rPr>
          <w:lang w:val="fr-FR"/>
        </w:rPr>
        <w:t xml:space="preserve"> ce qui permet un déploiement rapide et utiliser juste les choses dont nous avons besoin.</w:t>
      </w:r>
    </w:p>
    <w:p w14:paraId="63BBCAE4" w14:textId="489DA67A" w:rsidR="00F56218" w:rsidRDefault="00F376C5" w:rsidP="00F56218">
      <w:pPr>
        <w:rPr>
          <w:b/>
          <w:bCs/>
          <w:lang w:val="fr-FR"/>
        </w:rPr>
      </w:pPr>
      <w:r>
        <w:rPr>
          <w:b/>
          <w:bCs/>
          <w:lang w:val="fr-FR"/>
        </w:rPr>
        <w:t xml:space="preserve">Sécurité : </w:t>
      </w:r>
    </w:p>
    <w:p w14:paraId="63086452" w14:textId="35CE80E5" w:rsidR="00F376C5" w:rsidRPr="00F376C5" w:rsidRDefault="00F376C5" w:rsidP="00F376C5">
      <w:pPr>
        <w:pStyle w:val="Paragraphedeliste"/>
        <w:numPr>
          <w:ilvl w:val="0"/>
          <w:numId w:val="1"/>
        </w:numPr>
        <w:rPr>
          <w:lang w:val="fr-FR"/>
        </w:rPr>
      </w:pPr>
      <w:r w:rsidRPr="00F376C5">
        <w:rPr>
          <w:lang w:val="fr-FR"/>
        </w:rPr>
        <w:t>HTTPS</w:t>
      </w:r>
    </w:p>
    <w:p w14:paraId="4E3397A0" w14:textId="2F0C6D58" w:rsidR="00F376C5" w:rsidRPr="00F376C5" w:rsidRDefault="00F376C5" w:rsidP="00F376C5">
      <w:pPr>
        <w:pStyle w:val="Paragraphedeliste"/>
        <w:numPr>
          <w:ilvl w:val="0"/>
          <w:numId w:val="1"/>
        </w:numPr>
        <w:rPr>
          <w:lang w:val="fr-FR"/>
        </w:rPr>
      </w:pPr>
      <w:proofErr w:type="spellStart"/>
      <w:r w:rsidRPr="00F376C5">
        <w:rPr>
          <w:lang w:val="fr-FR"/>
        </w:rPr>
        <w:t>IPTable</w:t>
      </w:r>
      <w:r w:rsidR="0023483A">
        <w:rPr>
          <w:lang w:val="fr-FR"/>
        </w:rPr>
        <w:t>s</w:t>
      </w:r>
      <w:proofErr w:type="spellEnd"/>
    </w:p>
    <w:p w14:paraId="02BCEB8B" w14:textId="6369E1D1" w:rsidR="00F376C5" w:rsidRPr="00F376C5" w:rsidRDefault="00F376C5" w:rsidP="00F376C5">
      <w:pPr>
        <w:pStyle w:val="Paragraphedeliste"/>
        <w:numPr>
          <w:ilvl w:val="0"/>
          <w:numId w:val="1"/>
        </w:numPr>
        <w:rPr>
          <w:lang w:val="fr-FR"/>
        </w:rPr>
      </w:pPr>
      <w:r w:rsidRPr="00F376C5">
        <w:rPr>
          <w:lang w:val="fr-FR"/>
        </w:rPr>
        <w:t xml:space="preserve">SSH </w:t>
      </w:r>
      <w:proofErr w:type="spellStart"/>
      <w:r w:rsidRPr="00F376C5">
        <w:rPr>
          <w:lang w:val="fr-FR"/>
        </w:rPr>
        <w:t>only</w:t>
      </w:r>
      <w:proofErr w:type="spellEnd"/>
    </w:p>
    <w:p w14:paraId="5AFC8200" w14:textId="60091A31" w:rsidR="00F376C5" w:rsidRPr="00F376C5" w:rsidRDefault="00F376C5" w:rsidP="00F376C5">
      <w:pPr>
        <w:pStyle w:val="Paragraphedeliste"/>
        <w:numPr>
          <w:ilvl w:val="0"/>
          <w:numId w:val="1"/>
        </w:numPr>
        <w:rPr>
          <w:lang w:val="fr-FR"/>
        </w:rPr>
      </w:pPr>
      <w:r w:rsidRPr="00F376C5">
        <w:rPr>
          <w:lang w:val="fr-FR"/>
        </w:rPr>
        <w:t>Fail2Ban</w:t>
      </w:r>
    </w:p>
    <w:p w14:paraId="17366D67" w14:textId="075C8261" w:rsidR="00F376C5" w:rsidRDefault="00F376C5" w:rsidP="00F376C5">
      <w:pPr>
        <w:pStyle w:val="Paragraphedeliste"/>
        <w:numPr>
          <w:ilvl w:val="0"/>
          <w:numId w:val="1"/>
        </w:numPr>
        <w:rPr>
          <w:lang w:val="fr-FR"/>
        </w:rPr>
      </w:pPr>
      <w:r w:rsidRPr="00F376C5">
        <w:rPr>
          <w:lang w:val="fr-FR"/>
        </w:rPr>
        <w:t xml:space="preserve">Cryptage du </w:t>
      </w:r>
      <w:r>
        <w:rPr>
          <w:lang w:val="fr-FR"/>
        </w:rPr>
        <w:t>transfert de données</w:t>
      </w:r>
    </w:p>
    <w:p w14:paraId="5A431E03" w14:textId="77777777" w:rsidR="0023483A" w:rsidRPr="0023483A" w:rsidRDefault="0023483A" w:rsidP="0023483A">
      <w:pPr>
        <w:rPr>
          <w:lang w:val="fr-FR"/>
        </w:rPr>
      </w:pPr>
    </w:p>
    <w:sectPr w:rsidR="0023483A" w:rsidRPr="0023483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2A7881"/>
    <w:multiLevelType w:val="hybridMultilevel"/>
    <w:tmpl w:val="9D0AEF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A839B2"/>
    <w:multiLevelType w:val="hybridMultilevel"/>
    <w:tmpl w:val="68945A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503141"/>
    <w:multiLevelType w:val="hybridMultilevel"/>
    <w:tmpl w:val="6A0232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489"/>
    <w:rsid w:val="00002E41"/>
    <w:rsid w:val="0023483A"/>
    <w:rsid w:val="005D738A"/>
    <w:rsid w:val="007C3184"/>
    <w:rsid w:val="00E27DAD"/>
    <w:rsid w:val="00F376C5"/>
    <w:rsid w:val="00F47B7B"/>
    <w:rsid w:val="00F56218"/>
    <w:rsid w:val="00FD3489"/>
    <w:rsid w:val="00FF5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04F16"/>
  <w15:chartTrackingRefBased/>
  <w15:docId w15:val="{7E4C5889-39AC-40B5-AB91-4CEFB5E77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562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F376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3714</TotalTime>
  <Pages>1</Pages>
  <Words>154</Words>
  <Characters>850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Constantin Mirica</dc:creator>
  <cp:keywords/>
  <dc:description/>
  <cp:lastModifiedBy>Constantin Mirica</cp:lastModifiedBy>
  <cp:revision>6</cp:revision>
  <cp:lastPrinted>2020-03-02T14:39:00Z</cp:lastPrinted>
  <dcterms:created xsi:type="dcterms:W3CDTF">2020-03-01T18:50:00Z</dcterms:created>
  <dcterms:modified xsi:type="dcterms:W3CDTF">2020-03-04T09:24:00Z</dcterms:modified>
</cp:coreProperties>
</file>