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D0B30D" w14:textId="7DB1E2A0" w:rsidR="00471D05" w:rsidRPr="00901785" w:rsidRDefault="00C214E5">
      <w:pPr>
        <w:rPr>
          <w:rFonts w:ascii="宋体" w:eastAsia="宋体" w:hAnsi="宋体" w:hint="eastAsia"/>
          <w:color w:val="FF0000"/>
          <w:sz w:val="28"/>
          <w:szCs w:val="28"/>
        </w:rPr>
      </w:pPr>
      <w:r w:rsidRPr="00471D05">
        <w:rPr>
          <w:rFonts w:ascii="宋体" w:eastAsia="宋体" w:hAnsi="宋体" w:cs="Calibri"/>
          <w:b/>
          <w:bCs/>
          <w:color w:val="FF0000"/>
          <w:sz w:val="28"/>
          <w:szCs w:val="28"/>
        </w:rPr>
        <w:t>1.</w:t>
      </w:r>
      <w:r w:rsidRPr="00471D05">
        <w:rPr>
          <w:rFonts w:ascii="宋体" w:eastAsia="宋体" w:hAnsi="宋体"/>
          <w:b/>
          <w:bCs/>
          <w:color w:val="FF0000"/>
          <w:sz w:val="28"/>
          <w:szCs w:val="28"/>
        </w:rPr>
        <w:t>简要回答术语：数据，数据元素，数据结构，数据类型</w:t>
      </w:r>
      <w:r w:rsidRPr="00471D05">
        <w:rPr>
          <w:rFonts w:ascii="宋体" w:eastAsia="宋体" w:hAnsi="宋体"/>
          <w:color w:val="FF0000"/>
          <w:sz w:val="28"/>
          <w:szCs w:val="28"/>
        </w:rPr>
        <w:t>。</w:t>
      </w:r>
    </w:p>
    <w:p w14:paraId="5D39C261" w14:textId="7B696FD2" w:rsidR="00C214E5" w:rsidRDefault="00C214E5" w:rsidP="00C214E5">
      <w:pPr>
        <w:rPr>
          <w:rStyle w:val="fontstyle01"/>
          <w:rFonts w:hint="default"/>
          <w:b/>
          <w:bCs/>
          <w:color w:val="000000" w:themeColor="text1"/>
          <w:sz w:val="28"/>
          <w:szCs w:val="28"/>
        </w:rPr>
      </w:pPr>
      <w:r w:rsidRPr="00471D05">
        <w:rPr>
          <w:rFonts w:ascii="宋体" w:eastAsia="宋体" w:hAnsi="宋体" w:hint="eastAsia"/>
          <w:b/>
          <w:bCs/>
          <w:color w:val="000000"/>
          <w:sz w:val="28"/>
          <w:szCs w:val="28"/>
        </w:rPr>
        <w:t>解：</w:t>
      </w:r>
      <w:r w:rsidR="00901785">
        <w:rPr>
          <w:rFonts w:ascii="宋体" w:eastAsia="宋体" w:hAnsi="宋体" w:hint="eastAsia"/>
          <w:b/>
          <w:bCs/>
          <w:color w:val="000000"/>
          <w:sz w:val="28"/>
          <w:szCs w:val="28"/>
        </w:rPr>
        <w:t>（1）数据：</w:t>
      </w:r>
      <w:r w:rsidRPr="00471D05">
        <w:rPr>
          <w:rStyle w:val="fontstyle01"/>
          <w:rFonts w:hint="default"/>
          <w:b/>
          <w:bCs/>
          <w:color w:val="000000" w:themeColor="text1"/>
          <w:sz w:val="28"/>
          <w:szCs w:val="28"/>
        </w:rPr>
        <w:t>一切能输入到计算机中并能被计算机程序识别和处理的符号集合。（数值数据，非数值数据）</w:t>
      </w:r>
    </w:p>
    <w:p w14:paraId="16F3D2B0" w14:textId="4B271C19" w:rsidR="00901785" w:rsidRDefault="00901785" w:rsidP="00C214E5">
      <w:pPr>
        <w:rPr>
          <w:rStyle w:val="fontstyle01"/>
          <w:rFonts w:hint="default"/>
          <w:b/>
          <w:bCs/>
          <w:color w:val="000000" w:themeColor="text1"/>
          <w:sz w:val="28"/>
          <w:szCs w:val="28"/>
        </w:rPr>
      </w:pPr>
      <w:r>
        <w:rPr>
          <w:rStyle w:val="fontstyle01"/>
          <w:b/>
          <w:bCs/>
          <w:color w:val="000000" w:themeColor="text1"/>
          <w:sz w:val="28"/>
          <w:szCs w:val="28"/>
        </w:rPr>
        <w:t>（2）数据元素：数据的基本单位。</w:t>
      </w:r>
    </w:p>
    <w:p w14:paraId="366DDA94" w14:textId="3D8008AF" w:rsidR="00901785" w:rsidRDefault="00901785" w:rsidP="00C214E5">
      <w:pPr>
        <w:rPr>
          <w:rStyle w:val="fontstyle01"/>
          <w:rFonts w:hint="default"/>
          <w:b/>
          <w:bCs/>
          <w:color w:val="000000" w:themeColor="text1"/>
          <w:sz w:val="28"/>
          <w:szCs w:val="28"/>
        </w:rPr>
      </w:pPr>
      <w:r>
        <w:rPr>
          <w:rStyle w:val="fontstyle01"/>
          <w:b/>
          <w:bCs/>
          <w:color w:val="000000" w:themeColor="text1"/>
          <w:sz w:val="28"/>
          <w:szCs w:val="28"/>
        </w:rPr>
        <w:t>（3）数据结构：</w:t>
      </w:r>
      <w:r w:rsidRPr="00901785">
        <w:rPr>
          <w:rStyle w:val="fontstyle01"/>
          <w:b/>
          <w:bCs/>
          <w:color w:val="000000" w:themeColor="text1"/>
          <w:sz w:val="28"/>
          <w:szCs w:val="28"/>
        </w:rPr>
        <w:t>数据结构是计算机存储、组织数据的方式</w:t>
      </w:r>
      <w:r>
        <w:rPr>
          <w:rStyle w:val="fontstyle01"/>
          <w:b/>
          <w:bCs/>
          <w:color w:val="000000" w:themeColor="text1"/>
          <w:sz w:val="28"/>
          <w:szCs w:val="28"/>
        </w:rPr>
        <w:t>，</w:t>
      </w:r>
      <w:r w:rsidRPr="00901785">
        <w:rPr>
          <w:rStyle w:val="fontstyle01"/>
          <w:b/>
          <w:bCs/>
          <w:color w:val="000000" w:themeColor="text1"/>
          <w:sz w:val="28"/>
          <w:szCs w:val="28"/>
        </w:rPr>
        <w:t>是指相互之间存在一种或多种特定关系的数据元素的集合。</w:t>
      </w:r>
    </w:p>
    <w:p w14:paraId="73D9F87D" w14:textId="761FBDEB" w:rsidR="00901785" w:rsidRPr="00901785" w:rsidRDefault="00901785" w:rsidP="00C214E5">
      <w:pPr>
        <w:rPr>
          <w:rFonts w:ascii="宋体" w:eastAsia="宋体" w:hAnsi="宋体" w:hint="eastAsia"/>
          <w:b/>
          <w:bCs/>
          <w:color w:val="000000" w:themeColor="text1"/>
          <w:sz w:val="28"/>
          <w:szCs w:val="28"/>
        </w:rPr>
      </w:pPr>
      <w:r>
        <w:rPr>
          <w:rStyle w:val="fontstyle01"/>
          <w:b/>
          <w:bCs/>
          <w:color w:val="000000" w:themeColor="text1"/>
          <w:sz w:val="28"/>
          <w:szCs w:val="28"/>
        </w:rPr>
        <w:t>（4）数据类型：</w:t>
      </w:r>
      <w:r w:rsidRPr="00FD1528">
        <w:rPr>
          <w:rStyle w:val="fontstyle01"/>
          <w:rFonts w:hint="default"/>
          <w:b/>
          <w:bCs/>
          <w:color w:val="000000" w:themeColor="text1"/>
          <w:sz w:val="28"/>
          <w:szCs w:val="28"/>
        </w:rPr>
        <w:t>数据类型是一个值的集合和定义在此集合上的一组操作的总称。</w:t>
      </w:r>
    </w:p>
    <w:p w14:paraId="12632F3E" w14:textId="183F7FA5" w:rsidR="00471D05" w:rsidRPr="00901785" w:rsidRDefault="00C214E5">
      <w:pPr>
        <w:rPr>
          <w:rFonts w:ascii="宋体" w:eastAsia="宋体" w:hAnsi="宋体" w:hint="eastAsia"/>
          <w:b/>
          <w:bCs/>
          <w:color w:val="FF0000"/>
          <w:sz w:val="28"/>
          <w:szCs w:val="28"/>
        </w:rPr>
      </w:pPr>
      <w:r w:rsidRPr="00471D05">
        <w:rPr>
          <w:rStyle w:val="fontstyle01"/>
          <w:rFonts w:hint="default"/>
          <w:b/>
          <w:bCs/>
          <w:color w:val="FF0000"/>
          <w:sz w:val="28"/>
          <w:szCs w:val="28"/>
        </w:rPr>
        <w:t>2.</w:t>
      </w:r>
      <w:r w:rsidRPr="00471D05">
        <w:rPr>
          <w:rFonts w:ascii="宋体" w:eastAsia="宋体" w:hAnsi="宋体"/>
          <w:b/>
          <w:bCs/>
          <w:color w:val="FF0000"/>
          <w:sz w:val="28"/>
          <w:szCs w:val="28"/>
        </w:rPr>
        <w:t>逻辑结构与物理结构的区别和联系是什么？</w:t>
      </w:r>
    </w:p>
    <w:p w14:paraId="6F6871EC" w14:textId="58D88AC6" w:rsidR="00C214E5" w:rsidRDefault="00C214E5">
      <w:pPr>
        <w:rPr>
          <w:rFonts w:ascii="宋体" w:eastAsia="宋体" w:hAnsi="宋体"/>
          <w:b/>
          <w:bCs/>
          <w:color w:val="000000"/>
          <w:sz w:val="28"/>
          <w:szCs w:val="28"/>
        </w:rPr>
      </w:pPr>
      <w:r>
        <w:rPr>
          <w:rFonts w:ascii="宋体" w:eastAsia="宋体" w:hAnsi="宋体" w:hint="eastAsia"/>
          <w:b/>
          <w:bCs/>
          <w:color w:val="000000"/>
          <w:sz w:val="28"/>
          <w:szCs w:val="28"/>
        </w:rPr>
        <w:t>解：（1）</w:t>
      </w:r>
      <w:r w:rsidR="00471D05">
        <w:rPr>
          <w:rFonts w:ascii="宋体" w:eastAsia="宋体" w:hAnsi="宋体" w:hint="eastAsia"/>
          <w:b/>
          <w:bCs/>
          <w:color w:val="000000"/>
          <w:sz w:val="28"/>
          <w:szCs w:val="28"/>
        </w:rPr>
        <w:t>逻辑结构：</w:t>
      </w:r>
      <w:r w:rsidRPr="00C214E5">
        <w:rPr>
          <w:rFonts w:ascii="宋体" w:eastAsia="宋体" w:hAnsi="宋体" w:hint="eastAsia"/>
          <w:b/>
          <w:bCs/>
          <w:color w:val="000000"/>
          <w:sz w:val="28"/>
          <w:szCs w:val="28"/>
        </w:rPr>
        <w:t>数据元素之间的逻辑关系称为数据的逻辑结构。数据的逻辑结构可以看作是从具体问题抽象出来的数学模型，它与数据的存储无关。</w:t>
      </w:r>
    </w:p>
    <w:p w14:paraId="690C5F48" w14:textId="184D1854" w:rsidR="00C214E5" w:rsidRDefault="00C214E5">
      <w:pPr>
        <w:rPr>
          <w:rFonts w:ascii="宋体" w:eastAsia="宋体" w:hAnsi="宋体"/>
          <w:b/>
          <w:bCs/>
          <w:color w:val="000000"/>
          <w:sz w:val="28"/>
          <w:szCs w:val="28"/>
        </w:rPr>
      </w:pPr>
      <w:r>
        <w:rPr>
          <w:rFonts w:ascii="宋体" w:eastAsia="宋体" w:hAnsi="宋体" w:hint="eastAsia"/>
          <w:b/>
          <w:bCs/>
          <w:color w:val="000000"/>
          <w:sz w:val="28"/>
          <w:szCs w:val="28"/>
        </w:rPr>
        <w:t>（2）</w:t>
      </w:r>
      <w:r w:rsidR="00471D05">
        <w:rPr>
          <w:rFonts w:ascii="宋体" w:eastAsia="宋体" w:hAnsi="宋体" w:hint="eastAsia"/>
          <w:b/>
          <w:bCs/>
          <w:color w:val="000000"/>
          <w:sz w:val="28"/>
          <w:szCs w:val="28"/>
        </w:rPr>
        <w:t>物理结构：</w:t>
      </w:r>
      <w:r w:rsidR="00471D05" w:rsidRPr="00471D05">
        <w:rPr>
          <w:rFonts w:ascii="宋体" w:eastAsia="宋体" w:hAnsi="宋体" w:hint="eastAsia"/>
          <w:b/>
          <w:bCs/>
          <w:color w:val="000000"/>
          <w:sz w:val="28"/>
          <w:szCs w:val="28"/>
        </w:rPr>
        <w:t>数据结构在计算机中的表示（又称映像）称为数据的物理结构，或称存储结构。</w:t>
      </w:r>
    </w:p>
    <w:p w14:paraId="60AB0104" w14:textId="2A0223E3" w:rsidR="00471D05" w:rsidRDefault="00471D05">
      <w:pPr>
        <w:rPr>
          <w:rFonts w:ascii="宋体" w:eastAsia="宋体" w:hAnsi="宋体"/>
          <w:b/>
          <w:bCs/>
          <w:color w:val="000000"/>
          <w:sz w:val="28"/>
          <w:szCs w:val="28"/>
        </w:rPr>
      </w:pPr>
      <w:r>
        <w:rPr>
          <w:rFonts w:ascii="宋体" w:eastAsia="宋体" w:hAnsi="宋体" w:hint="eastAsia"/>
          <w:b/>
          <w:bCs/>
          <w:color w:val="000000"/>
          <w:sz w:val="28"/>
          <w:szCs w:val="28"/>
        </w:rPr>
        <w:t>（3）区别：从两者定义即可得出（逻辑结构与存储无关，物理结构与存储有关）</w:t>
      </w:r>
    </w:p>
    <w:p w14:paraId="264A4F27" w14:textId="5710A638" w:rsidR="00471D05" w:rsidRDefault="00471D05" w:rsidP="00471D05">
      <w:pPr>
        <w:rPr>
          <w:rFonts w:ascii="宋体" w:eastAsia="宋体" w:hAnsi="宋体" w:hint="eastAsia"/>
          <w:b/>
          <w:bCs/>
          <w:color w:val="000000"/>
          <w:sz w:val="28"/>
          <w:szCs w:val="28"/>
        </w:rPr>
      </w:pPr>
      <w:r>
        <w:rPr>
          <w:rFonts w:ascii="宋体" w:eastAsia="宋体" w:hAnsi="宋体" w:hint="eastAsia"/>
          <w:b/>
          <w:bCs/>
          <w:color w:val="000000"/>
          <w:sz w:val="28"/>
          <w:szCs w:val="28"/>
        </w:rPr>
        <w:t>（4）联系：</w:t>
      </w:r>
      <w:r w:rsidRPr="00471D05">
        <w:rPr>
          <w:rFonts w:ascii="宋体" w:eastAsia="宋体" w:hAnsi="宋体"/>
          <w:b/>
          <w:bCs/>
          <w:color w:val="000000"/>
          <w:sz w:val="28"/>
          <w:szCs w:val="28"/>
        </w:rPr>
        <w:t>一种数据的逻辑结构可以用多种</w:t>
      </w:r>
      <w:r>
        <w:rPr>
          <w:rFonts w:ascii="宋体" w:eastAsia="宋体" w:hAnsi="宋体" w:hint="eastAsia"/>
          <w:b/>
          <w:bCs/>
          <w:color w:val="000000"/>
          <w:sz w:val="28"/>
          <w:szCs w:val="28"/>
        </w:rPr>
        <w:t>物理</w:t>
      </w:r>
      <w:r w:rsidRPr="00471D05">
        <w:rPr>
          <w:rFonts w:ascii="宋体" w:eastAsia="宋体" w:hAnsi="宋体"/>
          <w:b/>
          <w:bCs/>
          <w:color w:val="000000"/>
          <w:sz w:val="28"/>
          <w:szCs w:val="28"/>
        </w:rPr>
        <w:t>结构来存储，</w:t>
      </w:r>
      <w:r w:rsidRPr="00471D05">
        <w:rPr>
          <w:rFonts w:ascii="宋体" w:eastAsia="宋体" w:hAnsi="宋体" w:hint="eastAsia"/>
          <w:b/>
          <w:bCs/>
          <w:color w:val="000000"/>
          <w:sz w:val="28"/>
          <w:szCs w:val="28"/>
        </w:rPr>
        <w:t>而采用不同的</w:t>
      </w:r>
      <w:r>
        <w:rPr>
          <w:rFonts w:ascii="宋体" w:eastAsia="宋体" w:hAnsi="宋体" w:hint="eastAsia"/>
          <w:b/>
          <w:bCs/>
          <w:color w:val="000000"/>
          <w:sz w:val="28"/>
          <w:szCs w:val="28"/>
        </w:rPr>
        <w:t>物理</w:t>
      </w:r>
      <w:r w:rsidRPr="00471D05">
        <w:rPr>
          <w:rFonts w:ascii="宋体" w:eastAsia="宋体" w:hAnsi="宋体" w:hint="eastAsia"/>
          <w:b/>
          <w:bCs/>
          <w:color w:val="000000"/>
          <w:sz w:val="28"/>
          <w:szCs w:val="28"/>
        </w:rPr>
        <w:t>结构，其数据处理的效率往往是不同的。</w:t>
      </w:r>
    </w:p>
    <w:p w14:paraId="2D4331F6" w14:textId="34C5A4E9" w:rsidR="00471D05" w:rsidRPr="00901785" w:rsidRDefault="00471D05" w:rsidP="00471D05">
      <w:pPr>
        <w:rPr>
          <w:rStyle w:val="fontstyle01"/>
          <w:b/>
          <w:bCs/>
          <w:color w:val="FF0000"/>
          <w:sz w:val="28"/>
          <w:szCs w:val="28"/>
        </w:rPr>
      </w:pPr>
      <w:r w:rsidRPr="00471D05">
        <w:rPr>
          <w:rStyle w:val="fontstyle01"/>
          <w:rFonts w:hint="default"/>
          <w:b/>
          <w:bCs/>
          <w:color w:val="FF0000"/>
          <w:sz w:val="28"/>
          <w:szCs w:val="28"/>
        </w:rPr>
        <w:t>3.算法分析的目的是什么？如何评价一个算法？</w:t>
      </w:r>
    </w:p>
    <w:p w14:paraId="3927FDD0" w14:textId="535F0E20" w:rsidR="00471D05" w:rsidRDefault="00471D05" w:rsidP="00471D05">
      <w:pPr>
        <w:rPr>
          <w:rStyle w:val="fontstyle01"/>
          <w:rFonts w:hint="default"/>
          <w:b/>
          <w:bCs/>
          <w:color w:val="000000" w:themeColor="text1"/>
          <w:sz w:val="28"/>
          <w:szCs w:val="28"/>
        </w:rPr>
      </w:pPr>
      <w:r w:rsidRPr="00471D05">
        <w:rPr>
          <w:rStyle w:val="fontstyle01"/>
          <w:rFonts w:hint="default"/>
          <w:b/>
          <w:bCs/>
          <w:color w:val="000000" w:themeColor="text1"/>
          <w:sz w:val="28"/>
          <w:szCs w:val="28"/>
        </w:rPr>
        <w:t>解：</w:t>
      </w:r>
      <w:r w:rsidR="00FD1528">
        <w:rPr>
          <w:rStyle w:val="fontstyle01"/>
          <w:rFonts w:hint="default"/>
          <w:b/>
          <w:bCs/>
          <w:color w:val="000000" w:themeColor="text1"/>
          <w:sz w:val="28"/>
          <w:szCs w:val="28"/>
        </w:rPr>
        <w:t>（1）</w:t>
      </w:r>
      <w:r w:rsidRPr="00471D05">
        <w:rPr>
          <w:rStyle w:val="fontstyle01"/>
          <w:rFonts w:hint="default"/>
          <w:b/>
          <w:bCs/>
          <w:color w:val="000000" w:themeColor="text1"/>
          <w:sz w:val="28"/>
          <w:szCs w:val="28"/>
        </w:rPr>
        <w:t>目的：评价算法的效率，通过评价可以选用更加好更加适合的算法来完成。</w:t>
      </w:r>
    </w:p>
    <w:p w14:paraId="37EFB9DB" w14:textId="353878AC" w:rsidR="00471D05" w:rsidRDefault="00FD1528" w:rsidP="00FD1528">
      <w:pPr>
        <w:rPr>
          <w:rStyle w:val="fontstyle01"/>
          <w:rFonts w:hint="default"/>
          <w:b/>
          <w:bCs/>
          <w:color w:val="000000" w:themeColor="text1"/>
          <w:sz w:val="28"/>
          <w:szCs w:val="28"/>
        </w:rPr>
      </w:pPr>
      <w:r>
        <w:rPr>
          <w:rStyle w:val="fontstyle01"/>
          <w:rFonts w:hint="default"/>
          <w:b/>
          <w:bCs/>
          <w:color w:val="000000" w:themeColor="text1"/>
          <w:sz w:val="28"/>
          <w:szCs w:val="28"/>
        </w:rPr>
        <w:t>（2）可从时间复杂性和空间复杂性两个方面来评价一个算法。</w:t>
      </w:r>
    </w:p>
    <w:p w14:paraId="527A40CA" w14:textId="7D13BF59" w:rsidR="00FD1528" w:rsidRDefault="00FD1528" w:rsidP="00FD1528">
      <w:pPr>
        <w:rPr>
          <w:rStyle w:val="fontstyle01"/>
          <w:rFonts w:hint="default"/>
          <w:b/>
          <w:bCs/>
          <w:color w:val="000000" w:themeColor="text1"/>
          <w:sz w:val="28"/>
          <w:szCs w:val="28"/>
        </w:rPr>
      </w:pPr>
      <w:r>
        <w:rPr>
          <w:rStyle w:val="fontstyle01"/>
          <w:rFonts w:hint="default"/>
          <w:b/>
          <w:bCs/>
          <w:color w:val="000000" w:themeColor="text1"/>
          <w:sz w:val="28"/>
          <w:szCs w:val="28"/>
        </w:rPr>
        <w:lastRenderedPageBreak/>
        <w:t>方法有两种：</w:t>
      </w:r>
      <w:r>
        <w:rPr>
          <w:rStyle w:val="fontstyle01"/>
          <w:rFonts w:hint="default"/>
          <w:b/>
          <w:bCs/>
          <w:color w:val="000000" w:themeColor="text1"/>
          <w:sz w:val="28"/>
          <w:szCs w:val="28"/>
        </w:rPr>
        <w:fldChar w:fldCharType="begin"/>
      </w:r>
      <w:r>
        <w:rPr>
          <w:rStyle w:val="fontstyle01"/>
          <w:rFonts w:hint="default"/>
          <w:b/>
          <w:bCs/>
          <w:color w:val="000000" w:themeColor="text1"/>
          <w:sz w:val="28"/>
          <w:szCs w:val="28"/>
        </w:rPr>
        <w:instrText xml:space="preserve"> eq \o\ac(○,1)</w:instrText>
      </w:r>
      <w:r>
        <w:rPr>
          <w:rStyle w:val="fontstyle01"/>
          <w:rFonts w:hint="default"/>
          <w:b/>
          <w:bCs/>
          <w:color w:val="000000" w:themeColor="text1"/>
          <w:sz w:val="28"/>
          <w:szCs w:val="28"/>
        </w:rPr>
        <w:fldChar w:fldCharType="end"/>
      </w:r>
      <w:r>
        <w:rPr>
          <w:rStyle w:val="fontstyle01"/>
          <w:rFonts w:hint="default"/>
          <w:b/>
          <w:bCs/>
          <w:color w:val="000000" w:themeColor="text1"/>
          <w:sz w:val="28"/>
          <w:szCs w:val="28"/>
        </w:rPr>
        <w:t>事后统计：将算法实现，测算其时间和空间开销；</w:t>
      </w:r>
    </w:p>
    <w:p w14:paraId="2372A118" w14:textId="1D544E12" w:rsidR="00FD1528" w:rsidRDefault="00FD1528" w:rsidP="00FD1528">
      <w:pPr>
        <w:rPr>
          <w:rStyle w:val="fontstyle01"/>
          <w:b/>
          <w:bCs/>
          <w:color w:val="000000" w:themeColor="text1"/>
          <w:sz w:val="28"/>
          <w:szCs w:val="28"/>
        </w:rPr>
      </w:pPr>
      <w:r>
        <w:rPr>
          <w:rStyle w:val="fontstyle01"/>
          <w:rFonts w:hint="default"/>
          <w:b/>
          <w:bCs/>
          <w:color w:val="000000" w:themeColor="text1"/>
          <w:sz w:val="28"/>
          <w:szCs w:val="28"/>
        </w:rPr>
        <w:fldChar w:fldCharType="begin"/>
      </w:r>
      <w:r>
        <w:rPr>
          <w:rStyle w:val="fontstyle01"/>
          <w:rFonts w:hint="default"/>
          <w:b/>
          <w:bCs/>
          <w:color w:val="000000" w:themeColor="text1"/>
          <w:sz w:val="28"/>
          <w:szCs w:val="28"/>
        </w:rPr>
        <w:instrText xml:space="preserve"> eq \o\ac(○,2)</w:instrText>
      </w:r>
      <w:r>
        <w:rPr>
          <w:rStyle w:val="fontstyle01"/>
          <w:rFonts w:hint="default"/>
          <w:b/>
          <w:bCs/>
          <w:color w:val="000000" w:themeColor="text1"/>
          <w:sz w:val="28"/>
          <w:szCs w:val="28"/>
        </w:rPr>
        <w:fldChar w:fldCharType="end"/>
      </w:r>
      <w:r>
        <w:rPr>
          <w:rStyle w:val="fontstyle01"/>
          <w:rFonts w:hint="default"/>
          <w:b/>
          <w:bCs/>
          <w:color w:val="000000" w:themeColor="text1"/>
          <w:sz w:val="28"/>
          <w:szCs w:val="28"/>
        </w:rPr>
        <w:t>事前分析：对算法所消耗资源的一种估算方法。</w:t>
      </w:r>
    </w:p>
    <w:p w14:paraId="39850C32" w14:textId="4643D0B2" w:rsidR="00FD1528" w:rsidRPr="00901785" w:rsidRDefault="00FD1528" w:rsidP="00FD1528">
      <w:pPr>
        <w:rPr>
          <w:rStyle w:val="fontstyle01"/>
          <w:b/>
          <w:bCs/>
          <w:color w:val="FF0000"/>
          <w:sz w:val="28"/>
          <w:szCs w:val="28"/>
        </w:rPr>
      </w:pPr>
      <w:r>
        <w:rPr>
          <w:rFonts w:ascii="宋体" w:eastAsia="宋体" w:hAnsi="宋体" w:hint="eastAsia"/>
          <w:b/>
          <w:bCs/>
          <w:color w:val="FF0000"/>
          <w:sz w:val="28"/>
          <w:szCs w:val="28"/>
        </w:rPr>
        <w:t>4.</w:t>
      </w:r>
      <w:r w:rsidRPr="00FD1528">
        <w:rPr>
          <w:rFonts w:ascii="宋体" w:eastAsia="宋体" w:hAnsi="宋体"/>
          <w:b/>
          <w:bCs/>
          <w:color w:val="FF0000"/>
          <w:sz w:val="28"/>
          <w:szCs w:val="28"/>
        </w:rPr>
        <w:t>解释程序设计中的数据类型和数据结构中的抽象数据类型的概念以及相互关系。</w:t>
      </w:r>
    </w:p>
    <w:p w14:paraId="6A0FA918" w14:textId="255C91E6" w:rsidR="00FD1528" w:rsidRDefault="00FD1528" w:rsidP="00FD1528">
      <w:pPr>
        <w:rPr>
          <w:rStyle w:val="fontstyle01"/>
          <w:rFonts w:hint="default"/>
          <w:b/>
          <w:bCs/>
          <w:color w:val="000000" w:themeColor="text1"/>
          <w:sz w:val="28"/>
          <w:szCs w:val="28"/>
        </w:rPr>
      </w:pPr>
      <w:r>
        <w:rPr>
          <w:rStyle w:val="fontstyle01"/>
          <w:rFonts w:hint="default"/>
          <w:b/>
          <w:bCs/>
          <w:color w:val="000000" w:themeColor="text1"/>
          <w:sz w:val="28"/>
          <w:szCs w:val="28"/>
        </w:rPr>
        <w:t>解：（1）数据类型：</w:t>
      </w:r>
      <w:r w:rsidRPr="00FD1528">
        <w:rPr>
          <w:rStyle w:val="fontstyle01"/>
          <w:rFonts w:hint="default"/>
          <w:b/>
          <w:bCs/>
          <w:color w:val="000000" w:themeColor="text1"/>
          <w:sz w:val="28"/>
          <w:szCs w:val="28"/>
        </w:rPr>
        <w:t>数据类型是一个值的集合和定义在此集合上的一组操作的总称。</w:t>
      </w:r>
    </w:p>
    <w:p w14:paraId="2BD8D30A" w14:textId="1F0E69BB" w:rsidR="00FD1528" w:rsidRDefault="00FD1528" w:rsidP="00FD1528">
      <w:pPr>
        <w:rPr>
          <w:rStyle w:val="fontstyle01"/>
          <w:rFonts w:hint="default"/>
          <w:b/>
          <w:bCs/>
          <w:color w:val="000000" w:themeColor="text1"/>
          <w:sz w:val="28"/>
          <w:szCs w:val="28"/>
        </w:rPr>
      </w:pPr>
      <w:r>
        <w:rPr>
          <w:rStyle w:val="fontstyle01"/>
          <w:rFonts w:hint="default"/>
          <w:b/>
          <w:bCs/>
          <w:color w:val="000000" w:themeColor="text1"/>
          <w:sz w:val="28"/>
          <w:szCs w:val="28"/>
        </w:rPr>
        <w:t>（2）抽象数据类型：</w:t>
      </w:r>
      <w:r w:rsidRPr="00FD1528">
        <w:rPr>
          <w:rStyle w:val="fontstyle01"/>
          <w:rFonts w:hint="default"/>
          <w:b/>
          <w:bCs/>
          <w:color w:val="000000" w:themeColor="text1"/>
          <w:sz w:val="28"/>
          <w:szCs w:val="28"/>
        </w:rPr>
        <w:t>抽象数据类型=逻辑结构＋抽象运算</w:t>
      </w:r>
      <w:r>
        <w:rPr>
          <w:rStyle w:val="fontstyle01"/>
          <w:rFonts w:hint="default"/>
          <w:b/>
          <w:bCs/>
          <w:color w:val="000000" w:themeColor="text1"/>
          <w:sz w:val="28"/>
          <w:szCs w:val="28"/>
        </w:rPr>
        <w:t>，是用于解决实际问题的数据类型。</w:t>
      </w:r>
    </w:p>
    <w:p w14:paraId="63CE15D0" w14:textId="32AA136F" w:rsidR="00FD1528" w:rsidRDefault="00FD1528" w:rsidP="00FD1528">
      <w:pPr>
        <w:rPr>
          <w:rStyle w:val="fontstyle01"/>
          <w:b/>
          <w:bCs/>
          <w:color w:val="000000" w:themeColor="text1"/>
          <w:sz w:val="28"/>
          <w:szCs w:val="28"/>
        </w:rPr>
      </w:pPr>
      <w:r>
        <w:rPr>
          <w:rStyle w:val="fontstyle01"/>
          <w:rFonts w:hint="default"/>
          <w:b/>
          <w:bCs/>
          <w:color w:val="000000" w:themeColor="text1"/>
          <w:sz w:val="28"/>
          <w:szCs w:val="28"/>
        </w:rPr>
        <w:t>（3）相互关系：</w:t>
      </w:r>
      <w:r w:rsidRPr="00FD1528">
        <w:rPr>
          <w:rStyle w:val="fontstyle01"/>
          <w:rFonts w:hint="default"/>
          <w:b/>
          <w:bCs/>
          <w:color w:val="000000" w:themeColor="text1"/>
          <w:sz w:val="28"/>
          <w:szCs w:val="28"/>
        </w:rPr>
        <w:t>数据类型可以看作是已经实现了的抽象数据类型</w:t>
      </w:r>
      <w:r>
        <w:rPr>
          <w:rStyle w:val="fontstyle01"/>
          <w:rFonts w:hint="default"/>
          <w:b/>
          <w:bCs/>
          <w:color w:val="000000" w:themeColor="text1"/>
          <w:sz w:val="28"/>
          <w:szCs w:val="28"/>
        </w:rPr>
        <w:t>。</w:t>
      </w:r>
    </w:p>
    <w:p w14:paraId="7659891A" w14:textId="2746391E" w:rsidR="00FD1528" w:rsidRDefault="00FD1528" w:rsidP="00FD1528">
      <w:pPr>
        <w:rPr>
          <w:rStyle w:val="fontstyle01"/>
          <w:rFonts w:hint="default"/>
          <w:b/>
          <w:bCs/>
          <w:color w:val="FF0000"/>
          <w:sz w:val="28"/>
          <w:szCs w:val="28"/>
        </w:rPr>
      </w:pPr>
      <w:r w:rsidRPr="00FD1528">
        <w:rPr>
          <w:rStyle w:val="fontstyle01"/>
          <w:rFonts w:hint="default"/>
          <w:b/>
          <w:bCs/>
          <w:color w:val="FF0000"/>
          <w:sz w:val="28"/>
          <w:szCs w:val="28"/>
        </w:rPr>
        <w:t>5.</w:t>
      </w:r>
      <w:r w:rsidRPr="00FD1528">
        <w:rPr>
          <w:rFonts w:hint="eastAsia"/>
        </w:rPr>
        <w:t xml:space="preserve"> </w:t>
      </w:r>
      <w:r w:rsidRPr="00FD1528">
        <w:rPr>
          <w:rStyle w:val="fontstyle01"/>
          <w:rFonts w:hint="default"/>
          <w:b/>
          <w:bCs/>
          <w:color w:val="FF0000"/>
          <w:sz w:val="28"/>
          <w:szCs w:val="28"/>
        </w:rPr>
        <w:t>分析以下程序段的时间复杂度。</w:t>
      </w:r>
    </w:p>
    <w:p w14:paraId="4C0A068B" w14:textId="4EA19452" w:rsidR="00901785" w:rsidRDefault="00901785" w:rsidP="00FD1528">
      <w:pPr>
        <w:rPr>
          <w:rStyle w:val="fontstyle01"/>
          <w:b/>
          <w:bCs/>
          <w:color w:val="FF0000"/>
          <w:sz w:val="28"/>
          <w:szCs w:val="28"/>
        </w:rPr>
      </w:pPr>
      <w:r>
        <w:rPr>
          <w:noProof/>
        </w:rPr>
        <w:drawing>
          <wp:inline distT="0" distB="0" distL="0" distR="0" wp14:anchorId="27C3F3C5" wp14:editId="1C7AE3ED">
            <wp:extent cx="5274310" cy="2193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93290"/>
                    </a:xfrm>
                    <a:prstGeom prst="rect">
                      <a:avLst/>
                    </a:prstGeom>
                  </pic:spPr>
                </pic:pic>
              </a:graphicData>
            </a:graphic>
          </wp:inline>
        </w:drawing>
      </w:r>
    </w:p>
    <w:p w14:paraId="7C2933FB" w14:textId="45B0B616" w:rsidR="00FD1528" w:rsidRDefault="00901785" w:rsidP="00FD1528">
      <w:pPr>
        <w:rPr>
          <w:rStyle w:val="fontstyle01"/>
          <w:b/>
          <w:bCs/>
          <w:color w:val="FF0000"/>
          <w:sz w:val="28"/>
          <w:szCs w:val="28"/>
        </w:rPr>
      </w:pPr>
      <w:r>
        <w:rPr>
          <w:noProof/>
        </w:rPr>
        <w:drawing>
          <wp:inline distT="0" distB="0" distL="0" distR="0" wp14:anchorId="0E74D03D" wp14:editId="32656D55">
            <wp:extent cx="3232316" cy="1593932"/>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2316" cy="1593932"/>
                    </a:xfrm>
                    <a:prstGeom prst="rect">
                      <a:avLst/>
                    </a:prstGeom>
                  </pic:spPr>
                </pic:pic>
              </a:graphicData>
            </a:graphic>
          </wp:inline>
        </w:drawing>
      </w:r>
    </w:p>
    <w:p w14:paraId="16403673" w14:textId="77777777" w:rsidR="00901785" w:rsidRDefault="00901785" w:rsidP="00FD1528">
      <w:pPr>
        <w:rPr>
          <w:rStyle w:val="fontstyle01"/>
          <w:rFonts w:hint="default"/>
          <w:b/>
          <w:bCs/>
          <w:color w:val="FF0000"/>
          <w:sz w:val="28"/>
          <w:szCs w:val="28"/>
        </w:rPr>
      </w:pPr>
    </w:p>
    <w:p w14:paraId="115CA0EB" w14:textId="77777777" w:rsidR="00901785" w:rsidRDefault="00901785" w:rsidP="00FD1528">
      <w:pPr>
        <w:rPr>
          <w:rStyle w:val="fontstyle01"/>
          <w:rFonts w:hint="default"/>
          <w:b/>
          <w:bCs/>
          <w:color w:val="FF0000"/>
          <w:sz w:val="28"/>
          <w:szCs w:val="28"/>
        </w:rPr>
      </w:pPr>
    </w:p>
    <w:p w14:paraId="5E8684FC" w14:textId="38759186" w:rsidR="00FD1528" w:rsidRDefault="00FD1528" w:rsidP="00FD1528">
      <w:pPr>
        <w:rPr>
          <w:rStyle w:val="fontstyle01"/>
          <w:rFonts w:hint="default"/>
          <w:b/>
          <w:bCs/>
          <w:color w:val="FF0000"/>
          <w:sz w:val="28"/>
          <w:szCs w:val="28"/>
        </w:rPr>
      </w:pPr>
      <w:r>
        <w:rPr>
          <w:rStyle w:val="fontstyle01"/>
          <w:rFonts w:hint="default"/>
          <w:b/>
          <w:bCs/>
          <w:color w:val="FF0000"/>
          <w:sz w:val="28"/>
          <w:szCs w:val="28"/>
        </w:rPr>
        <w:lastRenderedPageBreak/>
        <w:t>6.绘制流程图部分。</w:t>
      </w:r>
    </w:p>
    <w:p w14:paraId="67963B44" w14:textId="698559DA" w:rsidR="00FD1528" w:rsidRDefault="00901785" w:rsidP="00901785">
      <w:pPr>
        <w:rPr>
          <w:rStyle w:val="fontstyle01"/>
          <w:rFonts w:hint="default"/>
          <w:b/>
          <w:bCs/>
          <w:color w:val="FF0000"/>
          <w:sz w:val="28"/>
          <w:szCs w:val="28"/>
        </w:rPr>
      </w:pPr>
      <w:r>
        <w:rPr>
          <w:noProof/>
        </w:rPr>
        <w:drawing>
          <wp:inline distT="0" distB="0" distL="0" distR="0" wp14:anchorId="072301A1" wp14:editId="2523CD3D">
            <wp:extent cx="5274310" cy="15563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56385"/>
                    </a:xfrm>
                    <a:prstGeom prst="rect">
                      <a:avLst/>
                    </a:prstGeom>
                  </pic:spPr>
                </pic:pic>
              </a:graphicData>
            </a:graphic>
          </wp:inline>
        </w:drawing>
      </w:r>
    </w:p>
    <w:p w14:paraId="3BD4EA7B" w14:textId="590BF1E4" w:rsidR="00901785" w:rsidRDefault="00901785" w:rsidP="00901785">
      <w:pPr>
        <w:rPr>
          <w:rStyle w:val="fontstyle01"/>
          <w:rFonts w:hint="default"/>
          <w:b/>
          <w:bCs/>
          <w:color w:val="FF0000"/>
          <w:sz w:val="28"/>
          <w:szCs w:val="28"/>
        </w:rPr>
      </w:pPr>
      <w:r>
        <w:rPr>
          <w:noProof/>
        </w:rPr>
        <w:drawing>
          <wp:inline distT="0" distB="0" distL="0" distR="0" wp14:anchorId="1C959E14" wp14:editId="010C0272">
            <wp:extent cx="3638550" cy="48323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740" cy="4832603"/>
                    </a:xfrm>
                    <a:prstGeom prst="rect">
                      <a:avLst/>
                    </a:prstGeom>
                  </pic:spPr>
                </pic:pic>
              </a:graphicData>
            </a:graphic>
          </wp:inline>
        </w:drawing>
      </w:r>
    </w:p>
    <w:p w14:paraId="3A4B9F4E" w14:textId="44C67361" w:rsidR="00901785" w:rsidRDefault="00901785" w:rsidP="00901785">
      <w:pPr>
        <w:rPr>
          <w:rStyle w:val="fontstyle01"/>
          <w:rFonts w:hint="default"/>
          <w:b/>
          <w:bCs/>
          <w:color w:val="FF0000"/>
          <w:sz w:val="28"/>
          <w:szCs w:val="28"/>
        </w:rPr>
      </w:pPr>
      <w:r>
        <w:rPr>
          <w:noProof/>
        </w:rPr>
        <w:lastRenderedPageBreak/>
        <w:drawing>
          <wp:inline distT="0" distB="0" distL="0" distR="0" wp14:anchorId="7029CF2F" wp14:editId="72BDD58B">
            <wp:extent cx="3981450" cy="4902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1662" cy="4902461"/>
                    </a:xfrm>
                    <a:prstGeom prst="rect">
                      <a:avLst/>
                    </a:prstGeom>
                  </pic:spPr>
                </pic:pic>
              </a:graphicData>
            </a:graphic>
          </wp:inline>
        </w:drawing>
      </w:r>
    </w:p>
    <w:p w14:paraId="0C453146" w14:textId="75711E5D" w:rsidR="00901785" w:rsidRPr="00FD1528" w:rsidRDefault="00901785" w:rsidP="00901785">
      <w:pPr>
        <w:rPr>
          <w:rStyle w:val="fontstyle01"/>
          <w:b/>
          <w:bCs/>
          <w:color w:val="FF0000"/>
          <w:sz w:val="28"/>
          <w:szCs w:val="28"/>
        </w:rPr>
      </w:pPr>
      <w:r>
        <w:rPr>
          <w:noProof/>
        </w:rPr>
        <w:drawing>
          <wp:inline distT="0" distB="0" distL="0" distR="0" wp14:anchorId="0FA6D4A4" wp14:editId="0E385EFD">
            <wp:extent cx="3543482" cy="373399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482" cy="3733992"/>
                    </a:xfrm>
                    <a:prstGeom prst="rect">
                      <a:avLst/>
                    </a:prstGeom>
                  </pic:spPr>
                </pic:pic>
              </a:graphicData>
            </a:graphic>
          </wp:inline>
        </w:drawing>
      </w:r>
    </w:p>
    <w:sectPr w:rsidR="00901785" w:rsidRPr="00FD15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92A8A3" w14:textId="77777777" w:rsidR="004F2BAA" w:rsidRDefault="004F2BAA" w:rsidP="00901785">
      <w:r>
        <w:separator/>
      </w:r>
    </w:p>
  </w:endnote>
  <w:endnote w:type="continuationSeparator" w:id="0">
    <w:p w14:paraId="75D0C61B" w14:textId="77777777" w:rsidR="004F2BAA" w:rsidRDefault="004F2BAA" w:rsidP="00901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1046D5" w14:textId="77777777" w:rsidR="004F2BAA" w:rsidRDefault="004F2BAA" w:rsidP="00901785">
      <w:r>
        <w:separator/>
      </w:r>
    </w:p>
  </w:footnote>
  <w:footnote w:type="continuationSeparator" w:id="0">
    <w:p w14:paraId="4F3321A8" w14:textId="77777777" w:rsidR="004F2BAA" w:rsidRDefault="004F2BAA" w:rsidP="0090178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E74"/>
    <w:rsid w:val="00471D05"/>
    <w:rsid w:val="004F2BAA"/>
    <w:rsid w:val="00901785"/>
    <w:rsid w:val="00C214E5"/>
    <w:rsid w:val="00CF5E74"/>
    <w:rsid w:val="00FD1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4A3E2"/>
  <w15:chartTrackingRefBased/>
  <w15:docId w15:val="{F44E8D32-874D-4C7B-873F-F8FA99595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C214E5"/>
    <w:rPr>
      <w:rFonts w:ascii="宋体" w:eastAsia="宋体" w:hAnsi="宋体" w:hint="eastAsia"/>
      <w:b w:val="0"/>
      <w:bCs w:val="0"/>
      <w:i w:val="0"/>
      <w:iCs w:val="0"/>
      <w:color w:val="0033CC"/>
      <w:sz w:val="16"/>
      <w:szCs w:val="16"/>
    </w:rPr>
  </w:style>
  <w:style w:type="character" w:customStyle="1" w:styleId="fontstyle11">
    <w:name w:val="fontstyle11"/>
    <w:basedOn w:val="a0"/>
    <w:rsid w:val="00C214E5"/>
    <w:rPr>
      <w:rFonts w:ascii="宋体" w:eastAsia="宋体" w:hAnsi="宋体" w:hint="eastAsia"/>
      <w:b w:val="0"/>
      <w:bCs w:val="0"/>
      <w:i w:val="0"/>
      <w:iCs w:val="0"/>
      <w:color w:val="000000"/>
      <w:sz w:val="20"/>
      <w:szCs w:val="20"/>
    </w:rPr>
  </w:style>
  <w:style w:type="character" w:customStyle="1" w:styleId="fontstyle21">
    <w:name w:val="fontstyle21"/>
    <w:basedOn w:val="a0"/>
    <w:rsid w:val="00C214E5"/>
    <w:rPr>
      <w:rFonts w:ascii="宋体" w:eastAsia="宋体" w:hAnsi="宋体" w:hint="eastAsia"/>
      <w:b w:val="0"/>
      <w:bCs w:val="0"/>
      <w:i w:val="0"/>
      <w:iCs w:val="0"/>
      <w:color w:val="000000"/>
      <w:sz w:val="20"/>
      <w:szCs w:val="20"/>
    </w:rPr>
  </w:style>
  <w:style w:type="paragraph" w:styleId="a3">
    <w:name w:val="header"/>
    <w:basedOn w:val="a"/>
    <w:link w:val="a4"/>
    <w:uiPriority w:val="99"/>
    <w:unhideWhenUsed/>
    <w:rsid w:val="0090178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1785"/>
    <w:rPr>
      <w:sz w:val="18"/>
      <w:szCs w:val="18"/>
    </w:rPr>
  </w:style>
  <w:style w:type="paragraph" w:styleId="a5">
    <w:name w:val="footer"/>
    <w:basedOn w:val="a"/>
    <w:link w:val="a6"/>
    <w:uiPriority w:val="99"/>
    <w:unhideWhenUsed/>
    <w:rsid w:val="00901785"/>
    <w:pPr>
      <w:tabs>
        <w:tab w:val="center" w:pos="4153"/>
        <w:tab w:val="right" w:pos="8306"/>
      </w:tabs>
      <w:snapToGrid w:val="0"/>
      <w:jc w:val="left"/>
    </w:pPr>
    <w:rPr>
      <w:sz w:val="18"/>
      <w:szCs w:val="18"/>
    </w:rPr>
  </w:style>
  <w:style w:type="character" w:customStyle="1" w:styleId="a6">
    <w:name w:val="页脚 字符"/>
    <w:basedOn w:val="a0"/>
    <w:link w:val="a5"/>
    <w:uiPriority w:val="99"/>
    <w:rsid w:val="0090178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4</Pages>
  <Words>116</Words>
  <Characters>665</Characters>
  <Application>Microsoft Office Word</Application>
  <DocSecurity>0</DocSecurity>
  <Lines>5</Lines>
  <Paragraphs>1</Paragraphs>
  <ScaleCrop>false</ScaleCrop>
  <Company/>
  <LinksUpToDate>false</LinksUpToDate>
  <CharactersWithSpaces>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郝 裕玮</dc:creator>
  <cp:keywords/>
  <dc:description/>
  <cp:lastModifiedBy>郝 裕玮</cp:lastModifiedBy>
  <cp:revision>3</cp:revision>
  <dcterms:created xsi:type="dcterms:W3CDTF">2020-09-14T08:31:00Z</dcterms:created>
  <dcterms:modified xsi:type="dcterms:W3CDTF">2020-09-14T13:51:00Z</dcterms:modified>
</cp:coreProperties>
</file>