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E6" w:rsidRDefault="009762B2" w:rsidP="00976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45749B">
        <w:rPr>
          <w:rFonts w:hint="eastAsia"/>
        </w:rPr>
        <w:t xml:space="preserve">MySQL </w:t>
      </w:r>
      <w:r>
        <w:rPr>
          <w:rFonts w:hint="eastAsia"/>
        </w:rPr>
        <w:t>connector/ODBC</w:t>
      </w:r>
      <w:r>
        <w:rPr>
          <w:rFonts w:hint="eastAsia"/>
        </w:rPr>
        <w:t>，下载处：</w:t>
      </w:r>
    </w:p>
    <w:p w:rsidR="0045749B" w:rsidRDefault="0045749B" w:rsidP="0045749B">
      <w:pPr>
        <w:pStyle w:val="a5"/>
        <w:ind w:left="360" w:firstLineChars="0" w:firstLine="0"/>
      </w:pPr>
      <w:r w:rsidRPr="0045749B">
        <w:t>https://dev.mysql.com/downloads/connector/odbc/</w:t>
      </w:r>
    </w:p>
    <w:p w:rsidR="009762B2" w:rsidRDefault="009762B2" w:rsidP="00976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ODBC</w:t>
      </w:r>
      <w:r>
        <w:rPr>
          <w:rFonts w:hint="eastAsia"/>
        </w:rPr>
        <w:t>数据源</w:t>
      </w:r>
      <w:r w:rsidR="0045749B">
        <w:rPr>
          <w:rFonts w:hint="eastAsia"/>
        </w:rPr>
        <w:t>，</w:t>
      </w:r>
      <w:r w:rsidR="00B05E0F">
        <w:rPr>
          <w:rFonts w:hint="eastAsia"/>
        </w:rPr>
        <w:t>建立名字为</w:t>
      </w:r>
      <w:r w:rsidR="00B05E0F">
        <w:rPr>
          <w:rFonts w:hint="eastAsia"/>
        </w:rPr>
        <w:t>DSN1</w:t>
      </w:r>
      <w:r w:rsidR="00B05E0F">
        <w:rPr>
          <w:rFonts w:hint="eastAsia"/>
        </w:rPr>
        <w:t>的数据源，具体</w:t>
      </w:r>
      <w:r w:rsidR="0045749B">
        <w:rPr>
          <w:rFonts w:hint="eastAsia"/>
        </w:rPr>
        <w:t>参考“百度经验”：</w:t>
      </w:r>
    </w:p>
    <w:p w:rsidR="0045749B" w:rsidRDefault="0045749B" w:rsidP="0045749B">
      <w:pPr>
        <w:pStyle w:val="a5"/>
        <w:ind w:left="360" w:firstLineChars="0" w:firstLine="0"/>
      </w:pPr>
      <w:r w:rsidRPr="0045749B">
        <w:t>http://jingyan.baidu.com/article/8065f87f38b31423312498e4.html</w:t>
      </w:r>
    </w:p>
    <w:p w:rsidR="009762B2" w:rsidRDefault="00B05E0F" w:rsidP="009762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C++</w:t>
      </w:r>
      <w:r>
        <w:rPr>
          <w:rFonts w:hint="eastAsia"/>
        </w:rPr>
        <w:t>代码，如下：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5E0F" w:rsidTr="00B05E0F">
        <w:tc>
          <w:tcPr>
            <w:tcW w:w="8522" w:type="dxa"/>
          </w:tcPr>
          <w:p w:rsidR="00B05E0F" w:rsidRDefault="00B05E0F" w:rsidP="00B05E0F">
            <w:pPr>
              <w:pStyle w:val="a5"/>
            </w:pPr>
            <w:r>
              <w:t xml:space="preserve">#include &lt;windows.h&gt; </w:t>
            </w:r>
          </w:p>
          <w:p w:rsidR="00B05E0F" w:rsidRDefault="00B05E0F" w:rsidP="00B05E0F">
            <w:pPr>
              <w:pStyle w:val="a5"/>
            </w:pPr>
            <w:r>
              <w:t xml:space="preserve">#include &lt;stdio.h&gt; </w:t>
            </w:r>
          </w:p>
          <w:p w:rsidR="00B05E0F" w:rsidRDefault="00B05E0F" w:rsidP="00B05E0F">
            <w:pPr>
              <w:pStyle w:val="a5"/>
            </w:pPr>
            <w:r>
              <w:t xml:space="preserve">#include &lt;stdlib.h&gt; </w:t>
            </w:r>
          </w:p>
          <w:p w:rsidR="00B05E0F" w:rsidRDefault="00B05E0F" w:rsidP="00B05E0F">
            <w:pPr>
              <w:pStyle w:val="a5"/>
            </w:pPr>
            <w:r>
              <w:t xml:space="preserve">#include "sql.h" </w:t>
            </w:r>
          </w:p>
          <w:p w:rsidR="00B05E0F" w:rsidRDefault="00B05E0F" w:rsidP="00B05E0F">
            <w:pPr>
              <w:pStyle w:val="a5"/>
            </w:pPr>
            <w:r>
              <w:t xml:space="preserve">#include "sqltypes.h" </w:t>
            </w:r>
          </w:p>
          <w:p w:rsidR="00B05E0F" w:rsidRDefault="00B05E0F" w:rsidP="00B05E0F">
            <w:pPr>
              <w:pStyle w:val="a5"/>
            </w:pPr>
            <w:r>
              <w:t xml:space="preserve">#include "sqlext.h" </w:t>
            </w:r>
          </w:p>
          <w:p w:rsidR="00B05E0F" w:rsidRDefault="00B05E0F" w:rsidP="00B05E0F">
            <w:pPr>
              <w:pStyle w:val="a5"/>
            </w:pPr>
            <w:r>
              <w:t xml:space="preserve">#include"sqlucode.h" </w:t>
            </w:r>
          </w:p>
          <w:p w:rsidR="00B05E0F" w:rsidRDefault="00B05E0F" w:rsidP="00B05E0F">
            <w:pPr>
              <w:pStyle w:val="a5"/>
            </w:pPr>
            <w:r>
              <w:t xml:space="preserve">#include"odbcinst.h"  </w:t>
            </w:r>
          </w:p>
          <w:p w:rsidR="00B05E0F" w:rsidRDefault="00B05E0F" w:rsidP="00B05E0F">
            <w:pPr>
              <w:pStyle w:val="a5"/>
            </w:pPr>
            <w:r>
              <w:t xml:space="preserve">#include&lt;iostream&gt; </w:t>
            </w:r>
          </w:p>
          <w:p w:rsidR="00B05E0F" w:rsidRDefault="00B05E0F" w:rsidP="00B05E0F">
            <w:pPr>
              <w:pStyle w:val="a5"/>
            </w:pPr>
            <w:r>
              <w:t xml:space="preserve">#include&lt;string&gt; </w:t>
            </w:r>
          </w:p>
          <w:p w:rsidR="00B05E0F" w:rsidRDefault="00B05E0F" w:rsidP="00B05E0F">
            <w:pPr>
              <w:pStyle w:val="a5"/>
            </w:pPr>
            <w:r>
              <w:t xml:space="preserve">using namespace std;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RETCODE retcode;//</w:t>
            </w:r>
            <w:r>
              <w:rPr>
                <w:rFonts w:hint="eastAsia"/>
              </w:rPr>
              <w:t>结果返回集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SQLHDBC hdbc;//</w:t>
            </w:r>
            <w:r>
              <w:rPr>
                <w:rFonts w:hint="eastAsia"/>
              </w:rPr>
              <w:t>定义链接句柄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void SQL(string);//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语句子程序</w:t>
            </w:r>
          </w:p>
          <w:p w:rsidR="00B05E0F" w:rsidRDefault="00B05E0F" w:rsidP="00B05E0F">
            <w:pPr>
              <w:pStyle w:val="a5"/>
            </w:pPr>
          </w:p>
          <w:p w:rsidR="00B05E0F" w:rsidRDefault="00B05E0F" w:rsidP="00B05E0F">
            <w:pPr>
              <w:pStyle w:val="a5"/>
            </w:pPr>
            <w:r>
              <w:t xml:space="preserve">int main() </w:t>
            </w:r>
          </w:p>
          <w:p w:rsidR="00B05E0F" w:rsidRDefault="00B05E0F" w:rsidP="00B05E0F">
            <w:pPr>
              <w:pStyle w:val="a5"/>
            </w:pPr>
            <w:r>
              <w:t>{</w:t>
            </w:r>
          </w:p>
          <w:p w:rsidR="00B05E0F" w:rsidRDefault="00B05E0F" w:rsidP="00B05E0F">
            <w:pPr>
              <w:pStyle w:val="a5"/>
            </w:pPr>
            <w:r>
              <w:t xml:space="preserve">string str;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SQLHANDLE henv; //</w:t>
            </w:r>
            <w:r>
              <w:rPr>
                <w:rFonts w:hint="eastAsia"/>
              </w:rPr>
              <w:t>定义环境句柄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unsigned char SY[]="DSN1";//ODBC</w:t>
            </w:r>
            <w:r>
              <w:rPr>
                <w:rFonts w:hint="eastAsia"/>
              </w:rPr>
              <w:t>数据源名称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unsigned char db2[]="root";//</w:t>
            </w:r>
            <w:r>
              <w:rPr>
                <w:rFonts w:hint="eastAsia"/>
              </w:rPr>
              <w:t>用户名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unsigned char pass[]="1234";//</w:t>
            </w:r>
            <w:r>
              <w:rPr>
                <w:rFonts w:hint="eastAsia"/>
              </w:rPr>
              <w:t>密码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ODBC</w:t>
            </w:r>
            <w:r>
              <w:rPr>
                <w:rFonts w:hint="eastAsia"/>
              </w:rPr>
              <w:t>环境</w:t>
            </w:r>
          </w:p>
          <w:p w:rsidR="00B05E0F" w:rsidRDefault="00B05E0F" w:rsidP="00B05E0F">
            <w:pPr>
              <w:pStyle w:val="a5"/>
            </w:pPr>
            <w:r>
              <w:t xml:space="preserve">retcode=SQLAllocHandle(SQL_HANDLE_ENV, SQL_NULL_HANDLE, &amp;henv);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if(retcode==SQL_SUCCESS||retcode==SQL_SUCCESS_WITH_INFO) //</w:t>
            </w:r>
            <w:r>
              <w:rPr>
                <w:rFonts w:hint="eastAsia"/>
              </w:rPr>
              <w:t>声明环境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retcode=SQLSetEnvAttr(henv, SQL_ATTR_ODBC_VERSION,(void*)SQL_OV_ODBC3, 0); </w:t>
            </w:r>
          </w:p>
          <w:p w:rsidR="00B05E0F" w:rsidRDefault="00B05E0F" w:rsidP="00B05E0F">
            <w:pPr>
              <w:pStyle w:val="a5"/>
            </w:pPr>
            <w:r>
              <w:t xml:space="preserve">if(retcode == SQL_SUCCESS || retcode == SQL_SUCCESS_WITH_INFO)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retcode = SQLAllocHandle(SQL_HANDLE_DBC, henv, &amp;hdbc); //</w:t>
            </w:r>
            <w:r>
              <w:rPr>
                <w:rFonts w:hint="eastAsia"/>
              </w:rPr>
              <w:t>分配连接句柄</w:t>
            </w:r>
          </w:p>
          <w:p w:rsidR="00B05E0F" w:rsidRDefault="00B05E0F" w:rsidP="00B05E0F">
            <w:pPr>
              <w:pStyle w:val="a5"/>
            </w:pPr>
            <w:r>
              <w:t xml:space="preserve">if(retcode == SQL_SUCCESS || retcode == SQL_SUCCESS_WITH_INFO)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retcode=SQLConnect(hdbc,SY,SQL_NTS,db2,SQL_NTS,pass,SQL_NTS);//</w:t>
            </w:r>
            <w:r>
              <w:rPr>
                <w:rFonts w:hint="eastAsia"/>
              </w:rPr>
              <w:t>链接</w:t>
            </w:r>
          </w:p>
          <w:p w:rsidR="00B05E0F" w:rsidRDefault="00B05E0F" w:rsidP="00B05E0F">
            <w:pPr>
              <w:pStyle w:val="a5"/>
            </w:pPr>
            <w:r>
              <w:t xml:space="preserve">if(retcode == SQL_SUCCESS || retcode == SQL_SUCCESS_WITH_INFO) </w:t>
            </w:r>
          </w:p>
          <w:p w:rsidR="00B05E0F" w:rsidRDefault="00B05E0F" w:rsidP="00B05E0F">
            <w:pPr>
              <w:pStyle w:val="a5"/>
            </w:pPr>
            <w:r>
              <w:t>{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while(1) 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{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  <w:t xml:space="preserve">cout&lt;&lt;"please input the query:"&lt;&lt;endl;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  <w:t xml:space="preserve">getline(cin,str);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  <w:t xml:space="preserve">if(str=="exit") return 0;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  <w:t xml:space="preserve">SQL(str); </w:t>
            </w:r>
          </w:p>
          <w:p w:rsidR="00B05E0F" w:rsidRDefault="00B05E0F" w:rsidP="00B05E0F">
            <w:pPr>
              <w:pStyle w:val="a5"/>
            </w:pPr>
            <w:r>
              <w:lastRenderedPageBreak/>
              <w:tab/>
              <w:t xml:space="preserve">} </w:t>
            </w:r>
          </w:p>
          <w:p w:rsidR="00B05E0F" w:rsidRDefault="00B05E0F" w:rsidP="00B05E0F">
            <w:pPr>
              <w:pStyle w:val="a5"/>
            </w:pPr>
            <w:r>
              <w:t xml:space="preserve">}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SQLFreeConnect(hdbc); ////</w:t>
            </w:r>
            <w:r>
              <w:rPr>
                <w:rFonts w:hint="eastAsia"/>
              </w:rPr>
              <w:t>释放链接句柄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SQLFreeEnv(henv); // 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ODBC</w:t>
            </w:r>
            <w:r>
              <w:rPr>
                <w:rFonts w:hint="eastAsia"/>
              </w:rPr>
              <w:t>环境句柄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system("pause"); 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return 0; </w:t>
            </w:r>
          </w:p>
          <w:p w:rsidR="00B05E0F" w:rsidRDefault="00B05E0F" w:rsidP="00B05E0F">
            <w:pPr>
              <w:pStyle w:val="a5"/>
            </w:pPr>
            <w:r>
              <w:t xml:space="preserve">} </w:t>
            </w:r>
          </w:p>
          <w:p w:rsidR="00B05E0F" w:rsidRDefault="00B05E0F" w:rsidP="00B05E0F">
            <w:pPr>
              <w:pStyle w:val="a5"/>
            </w:pPr>
          </w:p>
          <w:p w:rsidR="00B05E0F" w:rsidRDefault="00B05E0F" w:rsidP="00B05E0F">
            <w:pPr>
              <w:pStyle w:val="a5"/>
            </w:pPr>
            <w:r>
              <w:t xml:space="preserve"> </w:t>
            </w:r>
          </w:p>
          <w:p w:rsidR="00B05E0F" w:rsidRDefault="00B05E0F" w:rsidP="00B05E0F">
            <w:pPr>
              <w:pStyle w:val="a5"/>
            </w:pPr>
          </w:p>
          <w:p w:rsidR="00B05E0F" w:rsidRDefault="00B05E0F" w:rsidP="00B05E0F">
            <w:pPr>
              <w:pStyle w:val="a5"/>
            </w:pPr>
            <w:r>
              <w:t xml:space="preserve">void SQL(string aaa) </w:t>
            </w:r>
          </w:p>
          <w:p w:rsidR="00B05E0F" w:rsidRDefault="00B05E0F" w:rsidP="00B05E0F">
            <w:pPr>
              <w:pStyle w:val="a5"/>
            </w:pPr>
            <w:r>
              <w:t xml:space="preserve">{ </w:t>
            </w:r>
          </w:p>
          <w:p w:rsidR="00B05E0F" w:rsidRDefault="00B05E0F" w:rsidP="00B05E0F">
            <w:pPr>
              <w:pStyle w:val="a5"/>
            </w:pPr>
            <w:r>
              <w:t>char L1[50]={'\0'};</w:t>
            </w:r>
          </w:p>
          <w:p w:rsidR="00B05E0F" w:rsidRDefault="00B05E0F" w:rsidP="00B05E0F">
            <w:pPr>
              <w:pStyle w:val="a5"/>
            </w:pPr>
            <w:r>
              <w:t>char L2[50]={'\0'};</w:t>
            </w:r>
          </w:p>
          <w:p w:rsidR="00B05E0F" w:rsidRDefault="00B05E0F" w:rsidP="00B05E0F">
            <w:pPr>
              <w:pStyle w:val="a5"/>
            </w:pPr>
            <w:r>
              <w:t>char L3[50]={'\0'};</w:t>
            </w:r>
          </w:p>
          <w:p w:rsidR="00B05E0F" w:rsidRDefault="00B05E0F" w:rsidP="00B05E0F">
            <w:pPr>
              <w:pStyle w:val="a5"/>
            </w:pPr>
            <w:r>
              <w:t>char L4[50]={'\0'};</w:t>
            </w:r>
          </w:p>
          <w:p w:rsidR="00B05E0F" w:rsidRDefault="00B05E0F" w:rsidP="00B05E0F">
            <w:pPr>
              <w:pStyle w:val="a5"/>
            </w:pPr>
            <w:r>
              <w:t>char L5[50]={'\0'};</w:t>
            </w:r>
          </w:p>
          <w:p w:rsidR="00B05E0F" w:rsidRDefault="00B05E0F" w:rsidP="00B05E0F">
            <w:pPr>
              <w:pStyle w:val="a5"/>
            </w:pPr>
            <w:r>
              <w:t xml:space="preserve">char L6[50]={'\0'};  </w:t>
            </w:r>
          </w:p>
          <w:p w:rsidR="00B05E0F" w:rsidRDefault="00B05E0F" w:rsidP="00B05E0F">
            <w:pPr>
              <w:pStyle w:val="a5"/>
            </w:pPr>
            <w:r>
              <w:t xml:space="preserve">long lenOut1,lenOut2,lenOut3,lenOut4,lenOut5,lenOut6;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SQLHSTMT hstmt;//</w:t>
            </w:r>
            <w:r>
              <w:rPr>
                <w:rFonts w:hint="eastAsia"/>
              </w:rPr>
              <w:t>定义语句句柄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retcode=SQLAllocHandle(SQL_HANDLE_STMT, hdbc, &amp;hstmt); //</w:t>
            </w:r>
            <w:r>
              <w:rPr>
                <w:rFonts w:hint="eastAsia"/>
              </w:rPr>
              <w:t>分配语义句柄</w:t>
            </w:r>
          </w:p>
          <w:p w:rsidR="00B05E0F" w:rsidRDefault="00B05E0F" w:rsidP="00B05E0F">
            <w:pPr>
              <w:pStyle w:val="a5"/>
            </w:pPr>
            <w:r>
              <w:t xml:space="preserve">if(retcode==SQL_SUCCESS) </w:t>
            </w:r>
          </w:p>
          <w:p w:rsidR="00B05E0F" w:rsidRDefault="00B05E0F" w:rsidP="00B05E0F">
            <w:pPr>
              <w:pStyle w:val="a5"/>
            </w:pPr>
            <w:r>
              <w:tab/>
              <w:t>{</w:t>
            </w:r>
          </w:p>
          <w:p w:rsidR="00B05E0F" w:rsidRDefault="00B05E0F" w:rsidP="00B05E0F">
            <w:pPr>
              <w:pStyle w:val="a5"/>
            </w:pPr>
            <w:r>
              <w:tab/>
              <w:t xml:space="preserve">retcode=SQLExecDirect(hstmt,(SQLCHAR *)(aaa.c_str()),SQL_NTS);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  <w:t xml:space="preserve">if(retcode == SQL_SUCCESS||retcode == SQL_SUCCESS_WITH_INFO)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 //</w:t>
            </w:r>
            <w:r>
              <w:rPr>
                <w:rFonts w:hint="eastAsia"/>
              </w:rPr>
              <w:t>将结果集中的属性列一一绑定至变量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retcode=SQLBindCol(hstmt,1,SQL_C_CHAR,L1,sizeof(L1),&amp;lenOut1);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retcode=SQLBindCol(hstmt,2,SQL_C_CHAR,L2,sizeof(L2),&amp;lenOut2);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retcode=SQLBindCol(hstmt,3,SQL_C_CHAR,L3,sizeof(L3),&amp;lenOut3);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retcode=SQLBindCol(hstmt,4,SQL_C_CHAR,L4,sizeof(L4),&amp;lenOut4);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retcode=SQLBindCol(hstmt,5,SQL_C_CHAR,L5,sizeof(L5),&amp;lenOut5);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retcode=SQLBindCol(hstmt,6,SQL_C_CHAR,L6,sizeof(L6),&amp;lenOut6); </w:t>
            </w:r>
          </w:p>
          <w:p w:rsidR="00B05E0F" w:rsidRDefault="00B05E0F" w:rsidP="00B05E0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把所有捆绑过的数据字段的数据拷贝到相应的缓冲区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retcode=SQLFetch(hstmt);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while(retcode == SQL_SUCCESS||retcode == SQL_SUCCESS_WITH_INFO)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{ if(L2[0]=='\0')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if(L3[0]=='\0')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cout&lt;&lt;(string)L1&lt;&lt;"\t"&lt;&lt;(string)L2&lt;&lt;endl;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if(L4[0]=='\0')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cout&lt;&lt;(string)L1&lt;&lt;" "&lt;&lt;(string)L2&lt;&lt;" "&lt;&lt;(string)L3&lt;&lt;endl;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if(L5[0]=='\0')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cout&lt;&lt;(string)L1&lt;&lt;" "&lt;&lt;(string)L2&lt;&lt;" "&lt;&lt;(string)L3&lt;&lt;" </w:t>
            </w:r>
            <w:r>
              <w:lastRenderedPageBreak/>
              <w:t xml:space="preserve">"&lt;&lt;(string)L4&lt;&lt;endl;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if(L6[0]=='\0')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cout&lt;&lt;(string)L1&lt;&lt;" "&lt;&lt;(string)L2&lt;&lt;" "&lt;&lt;(string)L4&lt;&lt;" "&lt;&lt;(string)L4&lt;&lt;" "&lt;&lt;(string)L5&lt;&lt;endl;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cout&lt;&lt;(string)L1&lt;&lt;" "&lt;&lt;(string)L2&lt;&lt;" "&lt;&lt;(string)L4&lt;&lt;" "&lt;&lt;(string)L4&lt;&lt;" "&lt;&lt;(string)L5&lt;&lt;" "&lt;&lt;(string)L6&lt;&lt;endl;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retcode=SQLFetch(hstmt);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B05E0F" w:rsidRDefault="00B05E0F" w:rsidP="00B05E0F">
            <w:pPr>
              <w:pStyle w:val="a5"/>
            </w:pPr>
            <w:r>
              <w:tab/>
            </w:r>
            <w:r>
              <w:tab/>
            </w:r>
            <w:r>
              <w:tab/>
              <w:t xml:space="preserve">}  </w:t>
            </w:r>
          </w:p>
          <w:p w:rsidR="00B05E0F" w:rsidRDefault="00B05E0F" w:rsidP="00B05E0F">
            <w:pPr>
              <w:pStyle w:val="a5"/>
            </w:pPr>
            <w:r>
              <w:t xml:space="preserve">//return 0; </w:t>
            </w:r>
          </w:p>
          <w:p w:rsidR="00B05E0F" w:rsidRDefault="00B05E0F" w:rsidP="00B05E0F">
            <w:pPr>
              <w:pStyle w:val="a5"/>
            </w:pPr>
            <w:r>
              <w:tab/>
              <w:t>}</w:t>
            </w:r>
          </w:p>
          <w:p w:rsidR="00B05E0F" w:rsidRDefault="00B05E0F" w:rsidP="00B05E0F">
            <w:pPr>
              <w:pStyle w:val="a5"/>
            </w:pPr>
            <w:r>
              <w:t>}</w:t>
            </w:r>
          </w:p>
          <w:p w:rsidR="00B05E0F" w:rsidRDefault="00B05E0F" w:rsidP="00B05E0F">
            <w:pPr>
              <w:pStyle w:val="a5"/>
              <w:ind w:firstLineChars="0" w:firstLine="0"/>
            </w:pPr>
            <w:bookmarkStart w:id="0" w:name="_GoBack"/>
            <w:bookmarkEnd w:id="0"/>
          </w:p>
        </w:tc>
      </w:tr>
    </w:tbl>
    <w:p w:rsidR="00B05E0F" w:rsidRDefault="00B05E0F" w:rsidP="00B05E0F">
      <w:pPr>
        <w:pStyle w:val="a5"/>
        <w:ind w:left="360" w:firstLineChars="0" w:firstLine="0"/>
      </w:pPr>
    </w:p>
    <w:sectPr w:rsidR="00B0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C78" w:rsidRDefault="00353C78" w:rsidP="009762B2">
      <w:r>
        <w:separator/>
      </w:r>
    </w:p>
  </w:endnote>
  <w:endnote w:type="continuationSeparator" w:id="0">
    <w:p w:rsidR="00353C78" w:rsidRDefault="00353C78" w:rsidP="0097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C78" w:rsidRDefault="00353C78" w:rsidP="009762B2">
      <w:r>
        <w:separator/>
      </w:r>
    </w:p>
  </w:footnote>
  <w:footnote w:type="continuationSeparator" w:id="0">
    <w:p w:rsidR="00353C78" w:rsidRDefault="00353C78" w:rsidP="0097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E72AA"/>
    <w:multiLevelType w:val="hybridMultilevel"/>
    <w:tmpl w:val="C63C96C0"/>
    <w:lvl w:ilvl="0" w:tplc="A942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F3"/>
    <w:rsid w:val="00353C78"/>
    <w:rsid w:val="0045749B"/>
    <w:rsid w:val="009762B2"/>
    <w:rsid w:val="00B05E0F"/>
    <w:rsid w:val="00DA64E6"/>
    <w:rsid w:val="00EC45F3"/>
    <w:rsid w:val="00F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2B2"/>
    <w:rPr>
      <w:sz w:val="18"/>
      <w:szCs w:val="18"/>
    </w:rPr>
  </w:style>
  <w:style w:type="paragraph" w:styleId="a5">
    <w:name w:val="List Paragraph"/>
    <w:basedOn w:val="a"/>
    <w:uiPriority w:val="34"/>
    <w:qFormat/>
    <w:rsid w:val="009762B2"/>
    <w:pPr>
      <w:ind w:firstLineChars="200" w:firstLine="420"/>
    </w:pPr>
  </w:style>
  <w:style w:type="table" w:styleId="a6">
    <w:name w:val="Table Grid"/>
    <w:basedOn w:val="a1"/>
    <w:uiPriority w:val="39"/>
    <w:rsid w:val="00B05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2B2"/>
    <w:rPr>
      <w:sz w:val="18"/>
      <w:szCs w:val="18"/>
    </w:rPr>
  </w:style>
  <w:style w:type="paragraph" w:styleId="a5">
    <w:name w:val="List Paragraph"/>
    <w:basedOn w:val="a"/>
    <w:uiPriority w:val="34"/>
    <w:qFormat/>
    <w:rsid w:val="009762B2"/>
    <w:pPr>
      <w:ind w:firstLineChars="200" w:firstLine="420"/>
    </w:pPr>
  </w:style>
  <w:style w:type="table" w:styleId="a6">
    <w:name w:val="Table Grid"/>
    <w:basedOn w:val="a1"/>
    <w:uiPriority w:val="39"/>
    <w:rsid w:val="00B05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459</Words>
  <Characters>2619</Characters>
  <Application>Microsoft Office Word</Application>
  <DocSecurity>0</DocSecurity>
  <Lines>21</Lines>
  <Paragraphs>6</Paragraphs>
  <ScaleCrop>false</ScaleCrop>
  <Company>Microsoft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Simon</dc:creator>
  <cp:keywords/>
  <dc:description/>
  <cp:lastModifiedBy>webuser</cp:lastModifiedBy>
  <cp:revision>3</cp:revision>
  <dcterms:created xsi:type="dcterms:W3CDTF">2015-11-03T08:29:00Z</dcterms:created>
  <dcterms:modified xsi:type="dcterms:W3CDTF">2015-11-03T14:19:00Z</dcterms:modified>
</cp:coreProperties>
</file>