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C445" w14:textId="77777777" w:rsidR="00395078" w:rsidRPr="00395078" w:rsidRDefault="00395078">
      <w:pPr>
        <w:rPr>
          <w:color w:val="333333"/>
          <w:sz w:val="22"/>
          <w:szCs w:val="22"/>
          <w:shd w:val="clear" w:color="auto" w:fill="FFFFFF"/>
        </w:rPr>
      </w:pP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BMP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Windows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位图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Windows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位图可以用任何颜色深度（从黑白到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24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位颜色）存储单个光栅图像。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Windows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位图文件格式与其他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Microsoft Windows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程序兼容。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PCX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PC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画笔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特点：“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PC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画笔”图片（也被称为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Z-Soft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位图）会以任何颜色深度存储单个光栅图像。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PNG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：可移植网络图形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PNG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图片以任何颜色深度存储单个光栅图像。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PNG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是与无关的格式。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JPEG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：联合摄影专家组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JPEG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图片以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24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位颜色存储单个光栅图像。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GIF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：图形交换格式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GIF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图片以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8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位颜色或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256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色存储单个光栅图像数据或多个光栅图像数据。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GIF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图片支持透明度、压缩、交错和多图像图片（动画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GIF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）。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TIFF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：标记图像文件格式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TIFF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以任何颜色深度存储单个光栅图像。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TIFF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可以被认为是印刷行业中受到支持最广的图形文件格式。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DXF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AutoCAD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绘图交换文件</w:t>
      </w:r>
    </w:p>
    <w:p w14:paraId="376AB36E" w14:textId="23EF06B3" w:rsidR="00395078" w:rsidRPr="00395078" w:rsidRDefault="00395078">
      <w:pPr>
        <w:rPr>
          <w:color w:val="333333"/>
          <w:sz w:val="22"/>
          <w:szCs w:val="22"/>
          <w:shd w:val="clear" w:color="auto" w:fill="FFFFFF"/>
        </w:rPr>
      </w:pP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DXF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是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Autodesk AutoCAD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程序使用的基于矢量的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ASCII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格式。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AutoCAD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可以提供非常详细的完全可以缩放的图表。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WMF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Windows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图元文件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特点：“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Windows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图元文件”是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16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位图元文件格式，可以同时包含矢量信息和位图信息。它针对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Windows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操作系统进行了优化。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lastRenderedPageBreak/>
        <w:t>EMF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：增强型图元文件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特点：“增强型图元文件”是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32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位格式，可以同时包含矢量信息和位图信息。此格式是对“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Windows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图元文件格式”的改进，包含了一些扩展功能，例如，下面的功能：内置的缩放比例信息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·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与文件一起保存的内置说明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调色板和设备独立性方面的改进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EMF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格式是可扩展的格式，这意味着程序员可以修改原始规范以添加功能或满足特定的需要。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PICT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Macintosh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图片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PICT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文件是用于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Macintosh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计算机的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32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位图元文件格式。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PICT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文件使用“行程长度编码”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(RLE)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内部压缩，该内部压缩工作相当良好。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EPS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Encapsulated PostScript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特点：“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Encapsulated PostScript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”格式是一种专用的打印机描述语言，可以描述矢量信息和位图信息。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CDR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CorelDRAW </w:t>
      </w:r>
    </w:p>
    <w:p w14:paraId="59889E72" w14:textId="77777777" w:rsidR="00395078" w:rsidRPr="00395078" w:rsidRDefault="00395078">
      <w:pPr>
        <w:rPr>
          <w:color w:val="333333"/>
          <w:sz w:val="22"/>
          <w:szCs w:val="22"/>
          <w:shd w:val="clear" w:color="auto" w:fill="FFFFFF"/>
        </w:rPr>
      </w:pP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特点：图元文件可以同时包含矢量信息和位图信息。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CGM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：计算机图形图元文件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CGM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图元文件可以包含矢量信息和位图信息。它是由许多组织和（包括“英国标准协会”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(BSI)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、“美国国家标准协会”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(ANSI)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和美国国防部）使用的国际性标准化文件格式。</w:t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</w:rPr>
        <w:br/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DXF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AutoCAD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绘图交换文件</w:t>
      </w:r>
    </w:p>
    <w:p w14:paraId="525A0748" w14:textId="69336EA7" w:rsidR="00EB67B7" w:rsidRPr="00395078" w:rsidRDefault="00395078">
      <w:pPr>
        <w:rPr>
          <w:sz w:val="22"/>
          <w:szCs w:val="22"/>
        </w:rPr>
      </w:pP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特点：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DXF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是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Autodesk AutoCAD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程序使用的基于矢量的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 ASCII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格式。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 xml:space="preserve">AutoCAD </w:t>
      </w:r>
      <w:r w:rsidRPr="00395078">
        <w:rPr>
          <w:rFonts w:hint="eastAsia"/>
          <w:color w:val="333333"/>
          <w:sz w:val="22"/>
          <w:szCs w:val="22"/>
          <w:shd w:val="clear" w:color="auto" w:fill="FFFFFF"/>
        </w:rPr>
        <w:t>可以提供非常详细的完全可以缩放的图表。</w:t>
      </w:r>
    </w:p>
    <w:sectPr w:rsidR="00EB67B7" w:rsidRPr="00395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4A"/>
    <w:rsid w:val="00395078"/>
    <w:rsid w:val="00D54E4A"/>
    <w:rsid w:val="00EB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219A"/>
  <w15:chartTrackingRefBased/>
  <w15:docId w15:val="{70BD0162-663F-4801-8C82-AF6EE6B0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黑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裕玮 郝</dc:creator>
  <cp:keywords/>
  <dc:description/>
  <cp:lastModifiedBy>裕玮 郝</cp:lastModifiedBy>
  <cp:revision>2</cp:revision>
  <dcterms:created xsi:type="dcterms:W3CDTF">2021-09-01T08:45:00Z</dcterms:created>
  <dcterms:modified xsi:type="dcterms:W3CDTF">2021-09-01T08:47:00Z</dcterms:modified>
</cp:coreProperties>
</file>