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28" w:rsidRDefault="00626528" w:rsidP="0045313B">
      <w:pPr>
        <w:jc w:val="center"/>
        <w:rPr>
          <w:b/>
          <w:bCs/>
          <w:sz w:val="32"/>
          <w:szCs w:val="32"/>
        </w:rPr>
      </w:pPr>
      <w:r>
        <w:rPr>
          <w:rFonts w:hAnsi="宋体" w:hint="eastAsia"/>
          <w:b/>
          <w:bCs/>
          <w:spacing w:val="40"/>
          <w:sz w:val="32"/>
          <w:szCs w:val="32"/>
        </w:rPr>
        <w:t>《操作系统》期末试题试卷（</w:t>
      </w:r>
      <w:r>
        <w:rPr>
          <w:rFonts w:hAnsi="宋体"/>
          <w:b/>
          <w:bCs/>
          <w:spacing w:val="40"/>
          <w:sz w:val="32"/>
          <w:szCs w:val="32"/>
        </w:rPr>
        <w:t>A</w:t>
      </w:r>
      <w:r>
        <w:rPr>
          <w:rFonts w:hAnsi="宋体" w:hint="eastAsia"/>
          <w:b/>
          <w:bCs/>
          <w:spacing w:val="40"/>
          <w:sz w:val="32"/>
          <w:szCs w:val="32"/>
        </w:rPr>
        <w:t>）</w:t>
      </w:r>
    </w:p>
    <w:p w:rsidR="00626528" w:rsidRDefault="00626528" w:rsidP="0045313B">
      <w:pPr>
        <w:spacing w:after="120"/>
        <w:jc w:val="center"/>
        <w:rPr>
          <w:b/>
          <w:bCs/>
        </w:rPr>
      </w:pP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1" o:spid="_x0000_s1026" type="#_x0000_t71" style="position:absolute;left:0;text-align:left;margin-left:19.5pt;margin-top:18.15pt;width:1in;height:45.05pt;z-index:251658240;visibility:visible;mso-wrap-distance-left:0;mso-wrap-distance-right: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" fillcolor="red" strokecolor="red">
            <v:textbox inset="0,0,0,0">
              <w:txbxContent>
                <w:p w:rsidR="00626528" w:rsidRDefault="00626528" w:rsidP="0045313B">
                  <w:pPr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rFonts w:hint="eastAsia"/>
                      <w:b/>
                      <w:color w:val="FFFFFF"/>
                    </w:rPr>
                    <w:t>警</w:t>
                  </w:r>
                  <w:r>
                    <w:rPr>
                      <w:b/>
                      <w:color w:val="FFFFFF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FFFFFF"/>
                    </w:rPr>
                    <w:t>示</w:t>
                  </w:r>
                </w:p>
              </w:txbxContent>
            </v:textbox>
          </v:shape>
        </w:pict>
      </w:r>
      <w:r>
        <w:rPr>
          <w:rFonts w:hAnsi="宋体"/>
          <w:b/>
          <w:bCs/>
          <w:spacing w:val="40"/>
        </w:rPr>
        <w:t>(</w:t>
      </w:r>
      <w:r>
        <w:rPr>
          <w:rFonts w:hAnsi="宋体" w:hint="eastAsia"/>
          <w:b/>
          <w:bCs/>
          <w:spacing w:val="40"/>
        </w:rPr>
        <w:t>考试形式：闭</w:t>
      </w:r>
      <w:r>
        <w:rPr>
          <w:rFonts w:hAnsi="宋体"/>
          <w:b/>
          <w:bCs/>
          <w:spacing w:val="40"/>
        </w:rPr>
        <w:t xml:space="preserve"> </w:t>
      </w:r>
      <w:r>
        <w:rPr>
          <w:rFonts w:hAnsi="宋体" w:hint="eastAsia"/>
          <w:b/>
          <w:bCs/>
          <w:spacing w:val="40"/>
        </w:rPr>
        <w:t>卷</w:t>
      </w:r>
      <w:r>
        <w:rPr>
          <w:rFonts w:hAnsi="宋体"/>
          <w:b/>
          <w:bCs/>
          <w:spacing w:val="40"/>
        </w:rPr>
        <w:t xml:space="preserve">  </w:t>
      </w:r>
      <w:r>
        <w:rPr>
          <w:rFonts w:hAnsi="宋体" w:hint="eastAsia"/>
          <w:b/>
          <w:bCs/>
          <w:spacing w:val="40"/>
        </w:rPr>
        <w:t>考试时间</w:t>
      </w:r>
      <w:r>
        <w:rPr>
          <w:b/>
          <w:bCs/>
          <w:spacing w:val="40"/>
        </w:rPr>
        <w:t>: 2</w:t>
      </w:r>
      <w:r>
        <w:rPr>
          <w:rFonts w:hAnsi="宋体" w:hint="eastAsia"/>
          <w:b/>
          <w:bCs/>
          <w:spacing w:val="40"/>
        </w:rPr>
        <w:t>小</w:t>
      </w:r>
      <w:r>
        <w:rPr>
          <w:rFonts w:hAnsi="宋体" w:hint="eastAsia"/>
          <w:b/>
          <w:bCs/>
        </w:rPr>
        <w:t>时</w:t>
      </w:r>
      <w:r>
        <w:rPr>
          <w:b/>
          <w:bCs/>
        </w:rPr>
        <w:t>)</w:t>
      </w:r>
    </w:p>
    <w:p w:rsidR="00626528" w:rsidRDefault="00626528" w:rsidP="00356A1C">
      <w:pPr>
        <w:spacing w:beforeLines="50"/>
        <w:jc w:val="center"/>
        <w:rPr>
          <w:rFonts w:eastAsia="黑体"/>
          <w:b/>
          <w:szCs w:val="28"/>
        </w:rPr>
      </w:pPr>
      <w:r>
        <w:rPr>
          <w:rFonts w:eastAsia="黑体" w:hint="eastAsia"/>
          <w:b/>
          <w:szCs w:val="28"/>
        </w:rPr>
        <w:t>《中山大学授予学士学位工作细则》第六条</w:t>
      </w:r>
    </w:p>
    <w:p w:rsidR="00626528" w:rsidRDefault="00626528" w:rsidP="00356A1C">
      <w:pPr>
        <w:spacing w:beforeLines="50"/>
        <w:jc w:val="center"/>
        <w:rPr>
          <w:rFonts w:eastAsia="黑体"/>
          <w:b/>
          <w:szCs w:val="28"/>
        </w:rPr>
      </w:pPr>
      <w:r>
        <w:rPr>
          <w:rFonts w:eastAsia="黑体" w:hint="eastAsia"/>
          <w:b/>
          <w:spacing w:val="60"/>
        </w:rPr>
        <w:t>考试作弊不授予学士学</w:t>
      </w:r>
      <w:r>
        <w:rPr>
          <w:rFonts w:eastAsia="黑体" w:hint="eastAsia"/>
          <w:b/>
          <w:szCs w:val="28"/>
        </w:rPr>
        <w:t>位</w:t>
      </w:r>
    </w:p>
    <w:p w:rsidR="00626528" w:rsidRDefault="00626528" w:rsidP="00D40A04">
      <w:pPr>
        <w:ind w:left="31680" w:hangingChars="900" w:firstLine="31680"/>
        <w:rPr>
          <w:b/>
          <w:bCs/>
          <w:szCs w:val="21"/>
        </w:rPr>
      </w:pPr>
    </w:p>
    <w:p w:rsidR="00626528" w:rsidRDefault="00626528" w:rsidP="00D40A04">
      <w:pPr>
        <w:ind w:left="31680" w:hangingChars="900" w:firstLine="31680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</w:rPr>
        <w:t>方向：</w:t>
      </w:r>
      <w:r>
        <w:rPr>
          <w:b/>
          <w:bCs/>
          <w:szCs w:val="21"/>
          <w:u w:val="single"/>
        </w:rPr>
        <w:t xml:space="preserve">                   </w:t>
      </w:r>
      <w:r>
        <w:rPr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姓名：</w:t>
      </w:r>
      <w:r>
        <w:rPr>
          <w:b/>
          <w:bCs/>
          <w:szCs w:val="21"/>
          <w:u w:val="single"/>
        </w:rPr>
        <w:t xml:space="preserve">    ______</w:t>
      </w:r>
      <w:r>
        <w:rPr>
          <w:b/>
          <w:bCs/>
          <w:szCs w:val="21"/>
        </w:rPr>
        <w:t xml:space="preserve">      </w:t>
      </w:r>
      <w:r>
        <w:rPr>
          <w:rFonts w:hint="eastAsia"/>
          <w:b/>
          <w:bCs/>
          <w:szCs w:val="21"/>
        </w:rPr>
        <w:t>学号：</w:t>
      </w:r>
      <w:r>
        <w:rPr>
          <w:b/>
          <w:bCs/>
          <w:szCs w:val="21"/>
          <w:u w:val="single"/>
        </w:rPr>
        <w:t xml:space="preserve">            </w:t>
      </w:r>
    </w:p>
    <w:p w:rsidR="00626528" w:rsidRDefault="00626528" w:rsidP="00D40A04">
      <w:pPr>
        <w:ind w:left="31680" w:hangingChars="900" w:firstLine="31680"/>
        <w:rPr>
          <w:b/>
          <w:bCs/>
          <w:szCs w:val="21"/>
          <w:u w:val="single"/>
        </w:rPr>
      </w:pPr>
    </w:p>
    <w:p w:rsidR="00626528" w:rsidRDefault="00626528" w:rsidP="00D40A04">
      <w:pPr>
        <w:ind w:left="31680" w:hangingChars="900" w:firstLine="31680"/>
        <w:rPr>
          <w:b/>
          <w:bCs/>
          <w:szCs w:val="21"/>
          <w:u w:val="single"/>
        </w:rPr>
      </w:pPr>
    </w:p>
    <w:p w:rsidR="00626528" w:rsidRDefault="00626528">
      <w:r>
        <w:rPr>
          <w:rFonts w:hint="eastAsia"/>
        </w:rPr>
        <w:t>一、名词解释</w:t>
      </w:r>
      <w:r>
        <w:t>(</w:t>
      </w:r>
      <w:r w:rsidRPr="00474411">
        <w:rPr>
          <w:b/>
        </w:rPr>
        <w:t>15 pts</w:t>
      </w:r>
      <w:r>
        <w:t>)</w:t>
      </w:r>
    </w:p>
    <w:p w:rsidR="00626528" w:rsidRPr="00574F4B" w:rsidRDefault="00626528">
      <w:r>
        <w:t xml:space="preserve"> </w:t>
      </w:r>
      <w:r>
        <w:rPr>
          <w:rFonts w:hint="eastAsia"/>
        </w:rPr>
        <w:t>信号量</w:t>
      </w:r>
      <w:r>
        <w:t xml:space="preserve">  </w:t>
      </w:r>
      <w:r>
        <w:rPr>
          <w:rFonts w:hint="eastAsia"/>
        </w:rPr>
        <w:t>线程</w:t>
      </w:r>
      <w:r>
        <w:t xml:space="preserve">  </w:t>
      </w:r>
      <w:r>
        <w:rPr>
          <w:rFonts w:hint="eastAsia"/>
        </w:rPr>
        <w:t>地址映射</w:t>
      </w:r>
      <w:r>
        <w:t xml:space="preserve">  PCB  </w:t>
      </w:r>
      <w:r>
        <w:rPr>
          <w:rFonts w:hint="eastAsia"/>
        </w:rPr>
        <w:t>文件系统</w:t>
      </w:r>
    </w:p>
    <w:p w:rsidR="00626528" w:rsidRDefault="00626528"/>
    <w:p w:rsidR="00626528" w:rsidRDefault="00626528">
      <w:r>
        <w:rPr>
          <w:rFonts w:hint="eastAsia"/>
        </w:rPr>
        <w:t>二、简答题</w:t>
      </w:r>
      <w:r>
        <w:t>(</w:t>
      </w:r>
      <w:r>
        <w:rPr>
          <w:b/>
        </w:rPr>
        <w:t>2</w:t>
      </w:r>
      <w:bookmarkStart w:id="0" w:name="_GoBack"/>
      <w:bookmarkEnd w:id="0"/>
      <w:r w:rsidRPr="00474411">
        <w:rPr>
          <w:b/>
        </w:rPr>
        <w:t>5 pts</w:t>
      </w:r>
      <w:r>
        <w:t>)</w:t>
      </w:r>
    </w:p>
    <w:p w:rsidR="00626528" w:rsidRDefault="00626528">
      <w:r>
        <w:t>1</w:t>
      </w:r>
      <w:r>
        <w:rPr>
          <w:rFonts w:hint="eastAsia"/>
        </w:rPr>
        <w:t>．阐述产生死锁的必要条件</w:t>
      </w:r>
    </w:p>
    <w:p w:rsidR="00626528" w:rsidRDefault="00626528">
      <w:r>
        <w:t>2</w:t>
      </w:r>
      <w:r>
        <w:rPr>
          <w:rFonts w:hint="eastAsia"/>
        </w:rPr>
        <w:t>．叙述中断过程</w:t>
      </w:r>
    </w:p>
    <w:p w:rsidR="00626528" w:rsidRDefault="00626528">
      <w:r>
        <w:t>3</w:t>
      </w:r>
      <w:r>
        <w:rPr>
          <w:rFonts w:hint="eastAsia"/>
        </w:rPr>
        <w:t>．静态页面管理与请求页式管理有什么区别？</w:t>
      </w:r>
      <w:bookmarkStart w:id="1" w:name="OLE_LINK1"/>
      <w:bookmarkStart w:id="2" w:name="OLE_LINK2"/>
      <w:bookmarkStart w:id="3" w:name="OLE_LINK3"/>
      <w:r>
        <w:rPr>
          <w:rFonts w:hint="eastAsia"/>
        </w:rPr>
        <w:t>当访问的页不在内存中应该如何处理</w:t>
      </w:r>
      <w:bookmarkEnd w:id="1"/>
      <w:bookmarkEnd w:id="2"/>
      <w:bookmarkEnd w:id="3"/>
    </w:p>
    <w:p w:rsidR="00626528" w:rsidRDefault="00626528">
      <w:r>
        <w:t>4</w:t>
      </w:r>
      <w:r>
        <w:rPr>
          <w:rFonts w:hint="eastAsia"/>
        </w:rPr>
        <w:t>．高速缓存与缓冲区的区别是什么</w:t>
      </w:r>
    </w:p>
    <w:p w:rsidR="00626528" w:rsidRDefault="00626528">
      <w:r>
        <w:t>5</w:t>
      </w:r>
      <w:r>
        <w:rPr>
          <w:rFonts w:hint="eastAsia"/>
        </w:rPr>
        <w:t>．文件顺寻存取与随机存取的主要区别是什么？</w:t>
      </w:r>
    </w:p>
    <w:p w:rsidR="00626528" w:rsidRPr="008A5C22" w:rsidRDefault="00626528"/>
    <w:p w:rsidR="00626528" w:rsidRDefault="00626528"/>
    <w:p w:rsidR="00626528" w:rsidRDefault="00626528">
      <w:r>
        <w:rPr>
          <w:rFonts w:hint="eastAsia"/>
        </w:rPr>
        <w:t>三、设系统中有三类资源（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）和五个进程（</w:t>
      </w:r>
      <w:r>
        <w:t>P1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、</w:t>
      </w:r>
      <w:r>
        <w:t>P4</w:t>
      </w:r>
      <w:r>
        <w:rPr>
          <w:rFonts w:hint="eastAsia"/>
        </w:rPr>
        <w:t>、</w:t>
      </w:r>
      <w:r>
        <w:t>P5</w:t>
      </w:r>
      <w:r>
        <w:rPr>
          <w:rFonts w:hint="eastAsia"/>
        </w:rPr>
        <w:t>），</w:t>
      </w:r>
      <w:r>
        <w:t>A</w:t>
      </w:r>
      <w:r>
        <w:rPr>
          <w:rFonts w:hint="eastAsia"/>
        </w:rPr>
        <w:t>资源的数量为</w:t>
      </w:r>
      <w:r>
        <w:t>17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资源的数量为</w:t>
      </w:r>
      <w:r>
        <w:t>5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资源的数量为</w:t>
      </w:r>
      <w:r>
        <w:t>20</w:t>
      </w:r>
      <w:r>
        <w:rPr>
          <w:rFonts w:hint="eastAsia"/>
        </w:rPr>
        <w:t>。在</w:t>
      </w:r>
      <w:r>
        <w:t>T</w:t>
      </w:r>
      <w:r>
        <w:rPr>
          <w:vertAlign w:val="subscript"/>
        </w:rPr>
        <w:t>0</w:t>
      </w:r>
      <w:r>
        <w:rPr>
          <w:rFonts w:hint="eastAsia"/>
        </w:rPr>
        <w:t>时刻，系统状态如下面两个表所示。系统采用银行家算法实施死锁避免策略。</w:t>
      </w:r>
      <w:r>
        <w:t>(</w:t>
      </w:r>
      <w:r w:rsidRPr="00474411">
        <w:rPr>
          <w:b/>
        </w:rPr>
        <w:t>15 pts</w:t>
      </w:r>
      <w:r>
        <w:t>)</w:t>
      </w:r>
    </w:p>
    <w:p w:rsidR="00626528" w:rsidRDefault="0062652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T</w:t>
      </w:r>
      <w:r>
        <w:rPr>
          <w:vertAlign w:val="subscript"/>
        </w:rPr>
        <w:t>0</w:t>
      </w:r>
      <w:r>
        <w:rPr>
          <w:rFonts w:hint="eastAsia"/>
        </w:rPr>
        <w:t>时刻，系统是否处于安全状态？若是，请给出安全序列。</w:t>
      </w:r>
    </w:p>
    <w:p w:rsidR="00626528" w:rsidRDefault="00626528"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r>
        <w:t>T</w:t>
      </w:r>
      <w:r>
        <w:rPr>
          <w:vertAlign w:val="subscript"/>
        </w:rPr>
        <w:t>0</w:t>
      </w:r>
      <w:r>
        <w:rPr>
          <w:rFonts w:hint="eastAsia"/>
        </w:rPr>
        <w:t>时刻，若进程</w:t>
      </w:r>
      <w:r>
        <w:t>P2</w:t>
      </w:r>
      <w:r>
        <w:rPr>
          <w:rFonts w:hint="eastAsia"/>
        </w:rPr>
        <w:t>请求资源（</w:t>
      </w:r>
      <w:r>
        <w:t>0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），是否能实施资源分配？为什么？</w:t>
      </w:r>
    </w:p>
    <w:p w:rsidR="00626528" w:rsidRDefault="00626528">
      <w:r>
        <w:rPr>
          <w:rFonts w:hint="eastAsia"/>
        </w:rPr>
        <w:t>（</w:t>
      </w:r>
      <w:r>
        <w:t>3</w:t>
      </w:r>
      <w:r>
        <w:rPr>
          <w:rFonts w:hint="eastAsia"/>
        </w:rPr>
        <w:t>）在（</w:t>
      </w:r>
      <w:r>
        <w:t>2</w:t>
      </w:r>
      <w:r>
        <w:rPr>
          <w:rFonts w:hint="eastAsia"/>
        </w:rPr>
        <w:t>）的基础上，若进程</w:t>
      </w:r>
      <w:r>
        <w:t>P4</w:t>
      </w:r>
      <w:r>
        <w:rPr>
          <w:rFonts w:hint="eastAsia"/>
        </w:rPr>
        <w:t>请求资源（</w:t>
      </w:r>
      <w:r>
        <w:t>2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），是否能实施资源分配？为什么？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40"/>
        <w:gridCol w:w="2841"/>
        <w:gridCol w:w="2841"/>
      </w:tblGrid>
      <w:tr w:rsidR="00626528" w:rsidRPr="00356A1C" w:rsidTr="00356A1C">
        <w:tc>
          <w:tcPr>
            <w:tcW w:w="2840" w:type="dxa"/>
          </w:tcPr>
          <w:p w:rsidR="00626528" w:rsidRPr="00356A1C" w:rsidRDefault="00626528" w:rsidP="00356A1C">
            <w:pPr>
              <w:jc w:val="center"/>
            </w:pPr>
            <w:r w:rsidRPr="00356A1C">
              <w:rPr>
                <w:rFonts w:hint="eastAsia"/>
              </w:rPr>
              <w:t>进程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rPr>
                <w:rFonts w:hint="eastAsia"/>
              </w:rPr>
              <w:t>最大资源需求量</w:t>
            </w:r>
          </w:p>
          <w:p w:rsidR="00626528" w:rsidRPr="00356A1C" w:rsidRDefault="00626528" w:rsidP="00356A1C">
            <w:pPr>
              <w:jc w:val="center"/>
            </w:pPr>
            <w:r w:rsidRPr="00356A1C">
              <w:t>A  B  C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rPr>
                <w:rFonts w:hint="eastAsia"/>
              </w:rPr>
              <w:t>已分配资源数量</w:t>
            </w:r>
          </w:p>
          <w:p w:rsidR="00626528" w:rsidRPr="00356A1C" w:rsidRDefault="00626528" w:rsidP="00356A1C">
            <w:pPr>
              <w:jc w:val="center"/>
            </w:pPr>
            <w:r w:rsidRPr="00356A1C">
              <w:t>A  B  C</w:t>
            </w:r>
          </w:p>
        </w:tc>
      </w:tr>
      <w:tr w:rsidR="00626528" w:rsidRPr="00356A1C" w:rsidTr="00356A1C">
        <w:tc>
          <w:tcPr>
            <w:tcW w:w="2840" w:type="dxa"/>
          </w:tcPr>
          <w:p w:rsidR="00626528" w:rsidRPr="00356A1C" w:rsidRDefault="00626528" w:rsidP="00356A1C">
            <w:pPr>
              <w:jc w:val="center"/>
            </w:pPr>
            <w:r w:rsidRPr="00356A1C">
              <w:t>P1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5  5  9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2  1  2</w:t>
            </w:r>
          </w:p>
        </w:tc>
      </w:tr>
      <w:tr w:rsidR="00626528" w:rsidRPr="00356A1C" w:rsidTr="00356A1C">
        <w:tc>
          <w:tcPr>
            <w:tcW w:w="2840" w:type="dxa"/>
          </w:tcPr>
          <w:p w:rsidR="00626528" w:rsidRPr="00356A1C" w:rsidRDefault="00626528" w:rsidP="00356A1C">
            <w:pPr>
              <w:jc w:val="center"/>
            </w:pPr>
            <w:r w:rsidRPr="00356A1C">
              <w:t>P2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5  3  6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4  0  2</w:t>
            </w:r>
          </w:p>
        </w:tc>
      </w:tr>
      <w:tr w:rsidR="00626528" w:rsidRPr="00356A1C" w:rsidTr="00356A1C">
        <w:tc>
          <w:tcPr>
            <w:tcW w:w="2840" w:type="dxa"/>
          </w:tcPr>
          <w:p w:rsidR="00626528" w:rsidRPr="00356A1C" w:rsidRDefault="00626528" w:rsidP="00356A1C">
            <w:pPr>
              <w:jc w:val="center"/>
            </w:pPr>
            <w:r w:rsidRPr="00356A1C">
              <w:t>P3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 xml:space="preserve"> 4  0  11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4  0  5</w:t>
            </w:r>
          </w:p>
        </w:tc>
      </w:tr>
      <w:tr w:rsidR="00626528" w:rsidRPr="00356A1C" w:rsidTr="00356A1C">
        <w:tc>
          <w:tcPr>
            <w:tcW w:w="2840" w:type="dxa"/>
          </w:tcPr>
          <w:p w:rsidR="00626528" w:rsidRPr="00356A1C" w:rsidRDefault="00626528" w:rsidP="00356A1C">
            <w:pPr>
              <w:jc w:val="center"/>
            </w:pPr>
            <w:r w:rsidRPr="00356A1C">
              <w:t>P4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4  2  5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2  0  4</w:t>
            </w:r>
          </w:p>
        </w:tc>
      </w:tr>
      <w:tr w:rsidR="00626528" w:rsidRPr="00356A1C" w:rsidTr="00356A1C">
        <w:tc>
          <w:tcPr>
            <w:tcW w:w="2840" w:type="dxa"/>
          </w:tcPr>
          <w:p w:rsidR="00626528" w:rsidRPr="00356A1C" w:rsidRDefault="00626528" w:rsidP="00356A1C">
            <w:pPr>
              <w:jc w:val="center"/>
            </w:pPr>
            <w:r w:rsidRPr="00356A1C">
              <w:t>P5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4  2  4</w:t>
            </w:r>
          </w:p>
        </w:tc>
        <w:tc>
          <w:tcPr>
            <w:tcW w:w="2841" w:type="dxa"/>
          </w:tcPr>
          <w:p w:rsidR="00626528" w:rsidRPr="00356A1C" w:rsidRDefault="00626528" w:rsidP="00356A1C">
            <w:pPr>
              <w:jc w:val="center"/>
            </w:pPr>
            <w:r w:rsidRPr="00356A1C">
              <w:t>3  1  4</w:t>
            </w:r>
          </w:p>
        </w:tc>
      </w:tr>
    </w:tbl>
    <w:p w:rsidR="00626528" w:rsidRDefault="006265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61"/>
        <w:gridCol w:w="4261"/>
      </w:tblGrid>
      <w:tr w:rsidR="00626528" w:rsidRPr="00356A1C" w:rsidTr="00356A1C">
        <w:tc>
          <w:tcPr>
            <w:tcW w:w="4261" w:type="dxa"/>
          </w:tcPr>
          <w:p w:rsidR="00626528" w:rsidRPr="00356A1C" w:rsidRDefault="00626528" w:rsidP="00356A1C">
            <w:pPr>
              <w:jc w:val="center"/>
            </w:pPr>
            <w:bookmarkStart w:id="4" w:name="OLE_LINK4"/>
            <w:bookmarkStart w:id="5" w:name="OLE_LINK5"/>
          </w:p>
        </w:tc>
        <w:tc>
          <w:tcPr>
            <w:tcW w:w="4261" w:type="dxa"/>
          </w:tcPr>
          <w:p w:rsidR="00626528" w:rsidRPr="00356A1C" w:rsidRDefault="00626528" w:rsidP="00356A1C">
            <w:pPr>
              <w:jc w:val="center"/>
            </w:pPr>
            <w:r w:rsidRPr="00356A1C">
              <w:t>A  B  C</w:t>
            </w:r>
          </w:p>
        </w:tc>
      </w:tr>
      <w:tr w:rsidR="00626528" w:rsidRPr="00356A1C" w:rsidTr="00356A1C">
        <w:tc>
          <w:tcPr>
            <w:tcW w:w="4261" w:type="dxa"/>
          </w:tcPr>
          <w:p w:rsidR="00626528" w:rsidRPr="00356A1C" w:rsidRDefault="00626528" w:rsidP="00356A1C">
            <w:pPr>
              <w:jc w:val="center"/>
            </w:pPr>
            <w:r w:rsidRPr="00356A1C">
              <w:rPr>
                <w:rFonts w:hint="eastAsia"/>
              </w:rPr>
              <w:t>剩余资源数</w:t>
            </w:r>
          </w:p>
        </w:tc>
        <w:tc>
          <w:tcPr>
            <w:tcW w:w="4261" w:type="dxa"/>
          </w:tcPr>
          <w:p w:rsidR="00626528" w:rsidRPr="00356A1C" w:rsidRDefault="00626528" w:rsidP="00356A1C">
            <w:pPr>
              <w:jc w:val="center"/>
            </w:pPr>
            <w:r w:rsidRPr="00356A1C">
              <w:t>2  3  3</w:t>
            </w:r>
          </w:p>
        </w:tc>
      </w:tr>
      <w:bookmarkEnd w:id="4"/>
      <w:bookmarkEnd w:id="5"/>
    </w:tbl>
    <w:p w:rsidR="00626528" w:rsidRDefault="00626528"/>
    <w:p w:rsidR="00626528" w:rsidRDefault="00626528"/>
    <w:p w:rsidR="00626528" w:rsidRDefault="00626528">
      <w:r>
        <w:rPr>
          <w:rFonts w:hint="eastAsia"/>
        </w:rPr>
        <w:t>四、设作业的虚拟地址为</w:t>
      </w:r>
      <w:r>
        <w:t>24</w:t>
      </w:r>
      <w:r>
        <w:rPr>
          <w:rFonts w:hint="eastAsia"/>
        </w:rPr>
        <w:t>位，其中高</w:t>
      </w:r>
      <w:r>
        <w:t>8</w:t>
      </w:r>
      <w:r>
        <w:rPr>
          <w:rFonts w:hint="eastAsia"/>
        </w:rPr>
        <w:t>位为段号，低</w:t>
      </w:r>
      <w:r>
        <w:t>16</w:t>
      </w:r>
      <w:r>
        <w:rPr>
          <w:rFonts w:hint="eastAsia"/>
        </w:rPr>
        <w:t>位为段内相对地址。试问：</w:t>
      </w:r>
      <w:r>
        <w:t>(</w:t>
      </w:r>
      <w:r w:rsidRPr="00474411">
        <w:rPr>
          <w:b/>
        </w:rPr>
        <w:t>15 pts</w:t>
      </w:r>
      <w:r>
        <w:t>)</w:t>
      </w:r>
    </w:p>
    <w:p w:rsidR="00626528" w:rsidRDefault="00626528">
      <w:r>
        <w:rPr>
          <w:rFonts w:hint="eastAsia"/>
        </w:rPr>
        <w:t>（</w:t>
      </w:r>
      <w:r>
        <w:t>1</w:t>
      </w:r>
      <w:r>
        <w:rPr>
          <w:rFonts w:hint="eastAsia"/>
        </w:rPr>
        <w:t>）一个作业最多可以有多少段？</w:t>
      </w:r>
    </w:p>
    <w:p w:rsidR="00626528" w:rsidRDefault="00626528">
      <w:r>
        <w:rPr>
          <w:rFonts w:hint="eastAsia"/>
        </w:rPr>
        <w:t>（</w:t>
      </w:r>
      <w:r>
        <w:t>2</w:t>
      </w:r>
      <w:r>
        <w:rPr>
          <w:rFonts w:hint="eastAsia"/>
        </w:rPr>
        <w:t>）每段的最大长度为多少字节？</w:t>
      </w:r>
    </w:p>
    <w:p w:rsidR="00626528" w:rsidRDefault="00626528">
      <w:r>
        <w:rPr>
          <w:rFonts w:hint="eastAsia"/>
        </w:rPr>
        <w:t>（</w:t>
      </w:r>
      <w:r>
        <w:t>3</w:t>
      </w:r>
      <w:r>
        <w:rPr>
          <w:rFonts w:hint="eastAsia"/>
        </w:rPr>
        <w:t>）某段式存储管理采用如下段表，试计算</w:t>
      </w:r>
      <w:r>
        <w:t>[0</w:t>
      </w:r>
      <w:r>
        <w:rPr>
          <w:rFonts w:hint="eastAsia"/>
        </w:rPr>
        <w:t>，</w:t>
      </w:r>
      <w:r>
        <w:t>430]</w:t>
      </w:r>
      <w:r>
        <w:rPr>
          <w:rFonts w:hint="eastAsia"/>
        </w:rPr>
        <w:t>、</w:t>
      </w:r>
      <w:r>
        <w:t>[1</w:t>
      </w:r>
      <w:r>
        <w:rPr>
          <w:rFonts w:hint="eastAsia"/>
        </w:rPr>
        <w:t>，</w:t>
      </w:r>
      <w:r>
        <w:t>50]</w:t>
      </w:r>
      <w:r>
        <w:rPr>
          <w:rFonts w:hint="eastAsia"/>
        </w:rPr>
        <w:t>、</w:t>
      </w:r>
      <w:r>
        <w:t>[2</w:t>
      </w:r>
      <w:r>
        <w:rPr>
          <w:rFonts w:hint="eastAsia"/>
        </w:rPr>
        <w:t>，</w:t>
      </w:r>
      <w:r>
        <w:t>30]</w:t>
      </w:r>
      <w:r>
        <w:rPr>
          <w:rFonts w:hint="eastAsia"/>
        </w:rPr>
        <w:t>、</w:t>
      </w:r>
      <w:r>
        <w:t>[3</w:t>
      </w:r>
      <w:r>
        <w:rPr>
          <w:rFonts w:hint="eastAsia"/>
        </w:rPr>
        <w:t>，</w:t>
      </w:r>
      <w:r>
        <w:t>70]</w:t>
      </w:r>
      <w:r>
        <w:rPr>
          <w:rFonts w:hint="eastAsia"/>
        </w:rPr>
        <w:t>的主存地址。其中方括号内的前一元素为段号，后一元素为段内地址。当无法进行地址变换时，应说明产生何种中断。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2131"/>
        <w:gridCol w:w="2131"/>
      </w:tblGrid>
      <w:tr w:rsidR="00626528" w:rsidRPr="00356A1C" w:rsidTr="00356A1C">
        <w:tc>
          <w:tcPr>
            <w:tcW w:w="2130" w:type="dxa"/>
          </w:tcPr>
          <w:p w:rsidR="00626528" w:rsidRPr="00356A1C" w:rsidRDefault="00626528">
            <w:r w:rsidRPr="00356A1C">
              <w:rPr>
                <w:rFonts w:hint="eastAsia"/>
              </w:rPr>
              <w:t>段号</w:t>
            </w:r>
          </w:p>
        </w:tc>
        <w:tc>
          <w:tcPr>
            <w:tcW w:w="2130" w:type="dxa"/>
          </w:tcPr>
          <w:p w:rsidR="00626528" w:rsidRPr="00356A1C" w:rsidRDefault="00626528">
            <w:r w:rsidRPr="00356A1C">
              <w:rPr>
                <w:rFonts w:hint="eastAsia"/>
              </w:rPr>
              <w:t>段长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rPr>
                <w:rFonts w:hint="eastAsia"/>
              </w:rPr>
              <w:t>主存起始地址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rPr>
                <w:rFonts w:hint="eastAsia"/>
              </w:rPr>
              <w:t>是否在主存</w:t>
            </w:r>
          </w:p>
        </w:tc>
      </w:tr>
      <w:tr w:rsidR="00626528" w:rsidRPr="00356A1C" w:rsidTr="00356A1C">
        <w:tc>
          <w:tcPr>
            <w:tcW w:w="2130" w:type="dxa"/>
          </w:tcPr>
          <w:p w:rsidR="00626528" w:rsidRPr="00356A1C" w:rsidRDefault="00626528">
            <w:r w:rsidRPr="00356A1C">
              <w:t>0</w:t>
            </w:r>
          </w:p>
        </w:tc>
        <w:tc>
          <w:tcPr>
            <w:tcW w:w="2130" w:type="dxa"/>
          </w:tcPr>
          <w:p w:rsidR="00626528" w:rsidRPr="00356A1C" w:rsidRDefault="00626528">
            <w:r w:rsidRPr="00356A1C">
              <w:t>600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t>2100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rPr>
                <w:rFonts w:hint="eastAsia"/>
              </w:rPr>
              <w:t>是</w:t>
            </w:r>
          </w:p>
        </w:tc>
      </w:tr>
      <w:tr w:rsidR="00626528" w:rsidRPr="00356A1C" w:rsidTr="00356A1C">
        <w:tc>
          <w:tcPr>
            <w:tcW w:w="2130" w:type="dxa"/>
          </w:tcPr>
          <w:p w:rsidR="00626528" w:rsidRPr="00356A1C" w:rsidRDefault="00626528">
            <w:r w:rsidRPr="00356A1C">
              <w:t>1</w:t>
            </w:r>
          </w:p>
        </w:tc>
        <w:tc>
          <w:tcPr>
            <w:tcW w:w="2130" w:type="dxa"/>
          </w:tcPr>
          <w:p w:rsidR="00626528" w:rsidRPr="00356A1C" w:rsidRDefault="00626528">
            <w:r w:rsidRPr="00356A1C">
              <w:t>40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t>2800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rPr>
                <w:rFonts w:hint="eastAsia"/>
              </w:rPr>
              <w:t>是</w:t>
            </w:r>
          </w:p>
        </w:tc>
      </w:tr>
      <w:tr w:rsidR="00626528" w:rsidRPr="00356A1C" w:rsidTr="00356A1C">
        <w:tc>
          <w:tcPr>
            <w:tcW w:w="2130" w:type="dxa"/>
          </w:tcPr>
          <w:p w:rsidR="00626528" w:rsidRPr="00356A1C" w:rsidRDefault="00626528">
            <w:r w:rsidRPr="00356A1C">
              <w:t>2</w:t>
            </w:r>
          </w:p>
        </w:tc>
        <w:tc>
          <w:tcPr>
            <w:tcW w:w="2130" w:type="dxa"/>
          </w:tcPr>
          <w:p w:rsidR="00626528" w:rsidRPr="00356A1C" w:rsidRDefault="00626528">
            <w:r w:rsidRPr="00356A1C">
              <w:t>100</w:t>
            </w:r>
          </w:p>
        </w:tc>
        <w:tc>
          <w:tcPr>
            <w:tcW w:w="2131" w:type="dxa"/>
          </w:tcPr>
          <w:p w:rsidR="00626528" w:rsidRPr="00356A1C" w:rsidRDefault="00626528"/>
        </w:tc>
        <w:tc>
          <w:tcPr>
            <w:tcW w:w="2131" w:type="dxa"/>
          </w:tcPr>
          <w:p w:rsidR="00626528" w:rsidRPr="00356A1C" w:rsidRDefault="00626528">
            <w:r w:rsidRPr="00356A1C">
              <w:rPr>
                <w:rFonts w:hint="eastAsia"/>
              </w:rPr>
              <w:t>否</w:t>
            </w:r>
          </w:p>
        </w:tc>
      </w:tr>
      <w:tr w:rsidR="00626528" w:rsidRPr="00356A1C" w:rsidTr="00356A1C">
        <w:tc>
          <w:tcPr>
            <w:tcW w:w="2130" w:type="dxa"/>
          </w:tcPr>
          <w:p w:rsidR="00626528" w:rsidRPr="00356A1C" w:rsidRDefault="00626528">
            <w:r w:rsidRPr="00356A1C">
              <w:t>3</w:t>
            </w:r>
          </w:p>
        </w:tc>
        <w:tc>
          <w:tcPr>
            <w:tcW w:w="2130" w:type="dxa"/>
          </w:tcPr>
          <w:p w:rsidR="00626528" w:rsidRPr="00356A1C" w:rsidRDefault="00626528">
            <w:r w:rsidRPr="00356A1C">
              <w:t>80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t>4000</w:t>
            </w:r>
          </w:p>
        </w:tc>
        <w:tc>
          <w:tcPr>
            <w:tcW w:w="2131" w:type="dxa"/>
          </w:tcPr>
          <w:p w:rsidR="00626528" w:rsidRPr="00356A1C" w:rsidRDefault="00626528">
            <w:r w:rsidRPr="00356A1C">
              <w:rPr>
                <w:rFonts w:hint="eastAsia"/>
              </w:rPr>
              <w:t>是</w:t>
            </w:r>
          </w:p>
        </w:tc>
      </w:tr>
    </w:tbl>
    <w:p w:rsidR="00626528" w:rsidRDefault="00626528"/>
    <w:p w:rsidR="00626528" w:rsidRDefault="00626528"/>
    <w:p w:rsidR="00626528" w:rsidRDefault="00626528">
      <w:r>
        <w:rPr>
          <w:rFonts w:hint="eastAsia"/>
        </w:rPr>
        <w:t>五、在一个请求分页管理中，一个程序的页面访问顺序为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。系统采用的页面替换算法为</w:t>
      </w:r>
      <w:r>
        <w:t>LRU</w:t>
      </w:r>
      <w:r>
        <w:rPr>
          <w:rFonts w:hint="eastAsia"/>
        </w:rPr>
        <w:t>页面置换算法。</w:t>
      </w:r>
      <w:r>
        <w:t>(</w:t>
      </w:r>
      <w:r w:rsidRPr="00474411">
        <w:rPr>
          <w:b/>
        </w:rPr>
        <w:t>15 pts</w:t>
      </w:r>
      <w:r>
        <w:t>)</w:t>
      </w:r>
    </w:p>
    <w:p w:rsidR="00626528" w:rsidRDefault="00626528">
      <w:r>
        <w:rPr>
          <w:rFonts w:hint="eastAsia"/>
        </w:rPr>
        <w:t>（</w:t>
      </w:r>
      <w:r>
        <w:t>1</w:t>
      </w:r>
      <w:r>
        <w:rPr>
          <w:rFonts w:hint="eastAsia"/>
        </w:rPr>
        <w:t>）当分配给程序</w:t>
      </w:r>
      <w:r>
        <w:t>4</w:t>
      </w:r>
      <w:r>
        <w:rPr>
          <w:rFonts w:hint="eastAsia"/>
        </w:rPr>
        <w:t>个存储块时，求出缺页序列并计算缺页率。</w:t>
      </w:r>
    </w:p>
    <w:p w:rsidR="00626528" w:rsidRDefault="00626528">
      <w:r>
        <w:rPr>
          <w:rFonts w:hint="eastAsia"/>
        </w:rPr>
        <w:t>（</w:t>
      </w:r>
      <w:r>
        <w:t>2</w:t>
      </w:r>
      <w:r>
        <w:rPr>
          <w:rFonts w:hint="eastAsia"/>
        </w:rPr>
        <w:t>）当分配给程序</w:t>
      </w:r>
      <w:r>
        <w:t>5</w:t>
      </w:r>
      <w:r>
        <w:rPr>
          <w:rFonts w:hint="eastAsia"/>
        </w:rPr>
        <w:t>个存储块时，求出缺页序列并计算缺页率。</w:t>
      </w:r>
    </w:p>
    <w:p w:rsidR="00626528" w:rsidRDefault="00626528">
      <w:r>
        <w:rPr>
          <w:rFonts w:hint="eastAsia"/>
        </w:rPr>
        <w:t>（</w:t>
      </w:r>
      <w:r>
        <w:t>3</w:t>
      </w:r>
      <w:r>
        <w:rPr>
          <w:rFonts w:hint="eastAsia"/>
        </w:rPr>
        <w:t>）以上结果说明了什么？</w:t>
      </w:r>
    </w:p>
    <w:p w:rsidR="00626528" w:rsidRDefault="00626528"/>
    <w:p w:rsidR="00626528" w:rsidRDefault="00626528">
      <w:r>
        <w:rPr>
          <w:rFonts w:hint="eastAsia"/>
        </w:rPr>
        <w:t>六、</w:t>
      </w:r>
      <w:bookmarkStart w:id="6" w:name="OLE_LINK8"/>
      <w:bookmarkStart w:id="7" w:name="OLE_LINK9"/>
      <w:r>
        <w:rPr>
          <w:rFonts w:hint="eastAsia"/>
        </w:rPr>
        <w:t>某文件系统采用多级索引的方式组织文件的存放</w:t>
      </w:r>
      <w:bookmarkEnd w:id="6"/>
      <w:bookmarkEnd w:id="7"/>
      <w:r>
        <w:rPr>
          <w:rFonts w:hint="eastAsia"/>
        </w:rPr>
        <w:t>，假定在文件的</w:t>
      </w:r>
      <w:r>
        <w:t>i_node</w:t>
      </w:r>
      <w:r>
        <w:rPr>
          <w:rFonts w:hint="eastAsia"/>
        </w:rPr>
        <w:t>中设有</w:t>
      </w:r>
      <w:r>
        <w:t>13</w:t>
      </w:r>
      <w:r>
        <w:rPr>
          <w:rFonts w:hint="eastAsia"/>
        </w:rPr>
        <w:t>个地址项，其中直接索引项</w:t>
      </w:r>
      <w:r>
        <w:t>10</w:t>
      </w:r>
      <w:r>
        <w:rPr>
          <w:rFonts w:hint="eastAsia"/>
        </w:rPr>
        <w:t>项，一次间接索引项</w:t>
      </w:r>
      <w:r>
        <w:t>1</w:t>
      </w:r>
      <w:r>
        <w:rPr>
          <w:rFonts w:hint="eastAsia"/>
        </w:rPr>
        <w:t>项，二次间接索引项</w:t>
      </w:r>
      <w:r>
        <w:t>1</w:t>
      </w:r>
      <w:r>
        <w:rPr>
          <w:rFonts w:hint="eastAsia"/>
        </w:rPr>
        <w:t>项，三次间接索引项</w:t>
      </w:r>
      <w:r>
        <w:t>1</w:t>
      </w:r>
      <w:r>
        <w:rPr>
          <w:rFonts w:hint="eastAsia"/>
        </w:rPr>
        <w:t>项。数据块的大小为</w:t>
      </w:r>
      <w:r>
        <w:t>4K</w:t>
      </w:r>
      <w:r>
        <w:rPr>
          <w:rFonts w:hint="eastAsia"/>
        </w:rPr>
        <w:t>，磁盘地址用</w:t>
      </w:r>
      <w:r>
        <w:t>4</w:t>
      </w:r>
      <w:r>
        <w:rPr>
          <w:rFonts w:hint="eastAsia"/>
        </w:rPr>
        <w:t>个字节表示，问：</w:t>
      </w:r>
      <w:r>
        <w:t>(</w:t>
      </w:r>
      <w:r w:rsidRPr="00474411">
        <w:rPr>
          <w:b/>
        </w:rPr>
        <w:t>15 pts</w:t>
      </w:r>
      <w:r>
        <w:t>)</w:t>
      </w:r>
    </w:p>
    <w:p w:rsidR="00626528" w:rsidRDefault="00626528">
      <w:r>
        <w:rPr>
          <w:rFonts w:hint="eastAsia"/>
        </w:rPr>
        <w:t>（</w:t>
      </w:r>
      <w:r>
        <w:t>1</w:t>
      </w:r>
      <w:r>
        <w:rPr>
          <w:rFonts w:hint="eastAsia"/>
        </w:rPr>
        <w:t>）这个文件系统允许的最大文件长度是多少？</w:t>
      </w:r>
    </w:p>
    <w:p w:rsidR="00626528" w:rsidRDefault="00626528">
      <w:r>
        <w:rPr>
          <w:rFonts w:hint="eastAsia"/>
        </w:rPr>
        <w:t>（</w:t>
      </w:r>
      <w:r>
        <w:t>2</w:t>
      </w:r>
      <w:r>
        <w:rPr>
          <w:rFonts w:hint="eastAsia"/>
        </w:rPr>
        <w:t>）一个</w:t>
      </w:r>
      <w:r>
        <w:t>2G</w:t>
      </w:r>
      <w:r>
        <w:rPr>
          <w:rFonts w:hint="eastAsia"/>
        </w:rPr>
        <w:t>大小的文件，在这个文件系统中实际占用多少空间？（不包括</w:t>
      </w:r>
      <w:r>
        <w:t>i_node</w:t>
      </w:r>
      <w:r>
        <w:rPr>
          <w:rFonts w:hint="eastAsia"/>
        </w:rPr>
        <w:t>占用的空间）。</w:t>
      </w:r>
    </w:p>
    <w:p w:rsidR="00626528" w:rsidRDefault="00626528"/>
    <w:p w:rsidR="00626528" w:rsidRDefault="00626528" w:rsidP="00D40A04">
      <w:pPr>
        <w:rPr>
          <w:sz w:val="22"/>
        </w:rPr>
      </w:pPr>
      <w:r>
        <w:rPr>
          <w:rFonts w:hint="eastAsia"/>
          <w:sz w:val="22"/>
        </w:rPr>
        <w:t>七、</w:t>
      </w:r>
      <w:r>
        <w:rPr>
          <w:sz w:val="22"/>
        </w:rPr>
        <w:t>(</w:t>
      </w:r>
      <w:r w:rsidRPr="009A70CA">
        <w:rPr>
          <w:b/>
          <w:sz w:val="22"/>
        </w:rPr>
        <w:t>15 pts</w:t>
      </w:r>
      <w:r>
        <w:rPr>
          <w:sz w:val="22"/>
        </w:rPr>
        <w:t xml:space="preserve">) </w:t>
      </w:r>
      <w:r>
        <w:rPr>
          <w:rFonts w:hint="eastAsia"/>
          <w:sz w:val="22"/>
        </w:rPr>
        <w:t>考虑一个系统中用四个进程模拟三个吸烟者和一个代理员。每个吸烟者一支接一支地卷烟并吸烟。要卷烟并吸烟，吸烟者要</w:t>
      </w:r>
      <w:bookmarkStart w:id="8" w:name="OLE_LINK6"/>
      <w:r>
        <w:rPr>
          <w:rFonts w:hint="eastAsia"/>
          <w:sz w:val="22"/>
        </w:rPr>
        <w:t>三样东西</w:t>
      </w:r>
      <w:bookmarkEnd w:id="8"/>
      <w:r>
        <w:rPr>
          <w:rFonts w:hint="eastAsia"/>
          <w:sz w:val="22"/>
        </w:rPr>
        <w:t>：烟草、烟纸和火柴。其中一个吸烟者自己有烟纸，另一个吸烟者有烟草，而第三个吸烟者有火柴。代理员有足够多的三样东西。代理员会放两样东西到一个桌子上。能凑够三样东西的吸烟者就会拿取的要的东西，然后卷烟并吸烟，而且要提醒代理员继续放东西，如此重复。</w:t>
      </w:r>
    </w:p>
    <w:p w:rsidR="00626528" w:rsidRDefault="00626528" w:rsidP="00C115A0">
      <w:pPr>
        <w:ind w:firstLineChars="50" w:firstLine="31680"/>
      </w:pPr>
      <w:r>
        <w:t xml:space="preserve">   (1)</w:t>
      </w:r>
      <w:r>
        <w:rPr>
          <w:rFonts w:hint="eastAsia"/>
        </w:rPr>
        <w:t>按照下表给出的类</w:t>
      </w:r>
      <w:r>
        <w:t>C</w:t>
      </w:r>
      <w:r>
        <w:rPr>
          <w:rFonts w:hint="eastAsia"/>
        </w:rPr>
        <w:t>语言的示例程序</w:t>
      </w:r>
      <w:r>
        <w:t xml:space="preserve">, </w:t>
      </w:r>
      <w:r>
        <w:rPr>
          <w:rFonts w:hint="eastAsia"/>
        </w:rPr>
        <w:t>补充省略了的一些代码，写成完整的模拟程序</w:t>
      </w:r>
      <w:r>
        <w:t xml:space="preserve">;  </w:t>
      </w:r>
    </w:p>
    <w:p w:rsidR="00626528" w:rsidRDefault="00626528" w:rsidP="00C115A0">
      <w:pPr>
        <w:ind w:firstLineChars="200" w:firstLine="31680"/>
      </w:pPr>
      <w:r>
        <w:t>(2)</w:t>
      </w:r>
      <w:r>
        <w:rPr>
          <w:rFonts w:hint="eastAsia"/>
        </w:rPr>
        <w:t>采用计数信号量实现这进程的同步。</w:t>
      </w:r>
    </w:p>
    <w:p w:rsidR="00626528" w:rsidRDefault="00626528" w:rsidP="00C115A0">
      <w:pPr>
        <w:ind w:firstLineChars="200" w:firstLine="316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626528" w:rsidTr="00B22057">
        <w:tc>
          <w:tcPr>
            <w:tcW w:w="8522" w:type="dxa"/>
          </w:tcPr>
          <w:p w:rsidR="00626528" w:rsidRDefault="00626528" w:rsidP="00626528">
            <w:pPr>
              <w:ind w:firstLineChars="150" w:firstLine="31680"/>
            </w:pPr>
            <w:r>
              <w:t>TableType TABLE;</w:t>
            </w:r>
          </w:p>
          <w:p w:rsidR="00626528" w:rsidRDefault="00626528" w:rsidP="00626528">
            <w:pPr>
              <w:ind w:firstLineChars="150" w:firstLine="31680"/>
            </w:pPr>
          </w:p>
          <w:p w:rsidR="00626528" w:rsidRDefault="00626528" w:rsidP="00626528">
            <w:pPr>
              <w:ind w:firstLineChars="150" w:firstLine="31680"/>
            </w:pPr>
            <w:r>
              <w:t>SmokerA () {  /*</w:t>
            </w:r>
            <w:r w:rsidRPr="00485639">
              <w:t xml:space="preserve"> </w:t>
            </w:r>
            <w:r>
              <w:t>the smoker processes with paper */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CigaretteType  c;</w:t>
            </w:r>
          </w:p>
          <w:p w:rsidR="00626528" w:rsidRDefault="00626528" w:rsidP="00626528">
            <w:pPr>
              <w:ind w:firstLineChars="250" w:firstLine="31680"/>
            </w:pPr>
            <w:r>
              <w:t>PaperType  p;</w:t>
            </w:r>
          </w:p>
          <w:p w:rsidR="00626528" w:rsidRDefault="00626528" w:rsidP="00626528">
            <w:pPr>
              <w:ind w:firstLineChars="250" w:firstLine="31680"/>
            </w:pPr>
            <w:r>
              <w:t>TobaccoType  t;</w:t>
            </w:r>
          </w:p>
          <w:p w:rsidR="00626528" w:rsidRDefault="00626528" w:rsidP="00626528">
            <w:pPr>
              <w:ind w:firstLineChars="250" w:firstLine="31680"/>
            </w:pPr>
            <w:r>
              <w:t>MatchesType  m;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While (1)</w:t>
            </w:r>
          </w:p>
          <w:p w:rsidR="00626528" w:rsidRDefault="00626528" w:rsidP="00626528">
            <w:pPr>
              <w:ind w:firstLineChars="350" w:firstLine="31680"/>
            </w:pPr>
            <w:r>
              <w:t>p=</w:t>
            </w:r>
            <w:r w:rsidRPr="002668F8">
              <w:t xml:space="preserve"> </w:t>
            </w:r>
            <w:r>
              <w:t>Take_Paper_From_The_Pocket_of_SmokerA();</w:t>
            </w:r>
          </w:p>
          <w:p w:rsidR="00626528" w:rsidRDefault="00626528" w:rsidP="00626528">
            <w:pPr>
              <w:ind w:firstLineChars="350" w:firstLine="31680"/>
            </w:pPr>
            <w:r>
              <w:t>t=Take_Tobacco_From_</w:t>
            </w:r>
            <w:r w:rsidRPr="00665811">
              <w:t xml:space="preserve"> </w:t>
            </w:r>
            <w:r>
              <w:t>The_Table(TABLE);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  m=Take_Matches_From</w:t>
            </w:r>
            <w:r w:rsidRPr="00665811">
              <w:t xml:space="preserve"> </w:t>
            </w:r>
            <w:r>
              <w:t>_The_Table (TABLE);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  c=Make_A_</w:t>
            </w:r>
            <w:r w:rsidRPr="002668F8">
              <w:t xml:space="preserve"> </w:t>
            </w:r>
            <w:r>
              <w:t>Cigarette(p,t);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  Smoking(c);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}</w:t>
            </w:r>
          </w:p>
          <w:p w:rsidR="00626528" w:rsidRDefault="00626528" w:rsidP="00626528">
            <w:pPr>
              <w:ind w:firstLineChars="150" w:firstLine="31680"/>
            </w:pPr>
            <w:r>
              <w:t>}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SmokerB () { </w:t>
            </w:r>
          </w:p>
          <w:p w:rsidR="00626528" w:rsidRDefault="00626528" w:rsidP="00626528">
            <w:pPr>
              <w:ind w:firstLineChars="250" w:firstLine="31680"/>
            </w:pPr>
            <w:r>
              <w:t xml:space="preserve"> /*</w:t>
            </w:r>
            <w:r w:rsidRPr="00485639">
              <w:t xml:space="preserve"> </w:t>
            </w:r>
            <w:r>
              <w:t>the smoker processes with tobacco */</w:t>
            </w:r>
          </w:p>
          <w:p w:rsidR="00626528" w:rsidRPr="00100819" w:rsidRDefault="00626528" w:rsidP="00626528">
            <w:pPr>
              <w:ind w:firstLineChars="150" w:firstLine="31680"/>
              <w:rPr>
                <w:b/>
              </w:rPr>
            </w:pPr>
            <w:r>
              <w:t xml:space="preserve">  </w:t>
            </w:r>
            <w:r w:rsidRPr="00100819">
              <w:rPr>
                <w:b/>
              </w:rPr>
              <w:t>……</w:t>
            </w:r>
          </w:p>
          <w:p w:rsidR="00626528" w:rsidRDefault="00626528" w:rsidP="00626528">
            <w:pPr>
              <w:ind w:firstLineChars="150" w:firstLine="31680"/>
            </w:pPr>
            <w:r>
              <w:t>}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SmokerC () {  </w:t>
            </w:r>
          </w:p>
          <w:p w:rsidR="00626528" w:rsidRDefault="00626528" w:rsidP="00626528">
            <w:pPr>
              <w:ind w:firstLineChars="300" w:firstLine="31680"/>
            </w:pPr>
            <w:r>
              <w:t>/*</w:t>
            </w:r>
            <w:r w:rsidRPr="00485639">
              <w:t xml:space="preserve"> </w:t>
            </w:r>
            <w:r>
              <w:t>the smoker processes with matches */</w:t>
            </w:r>
          </w:p>
          <w:p w:rsidR="00626528" w:rsidRPr="00100819" w:rsidRDefault="00626528" w:rsidP="00626528">
            <w:pPr>
              <w:ind w:firstLineChars="150" w:firstLine="31680"/>
              <w:rPr>
                <w:b/>
              </w:rPr>
            </w:pPr>
            <w:r>
              <w:t xml:space="preserve">  </w:t>
            </w:r>
            <w:r w:rsidRPr="00100819">
              <w:rPr>
                <w:b/>
              </w:rPr>
              <w:t>……</w:t>
            </w:r>
          </w:p>
          <w:p w:rsidR="00626528" w:rsidRDefault="00626528" w:rsidP="00626528">
            <w:pPr>
              <w:ind w:firstLineChars="150" w:firstLine="31680"/>
            </w:pPr>
            <w:r>
              <w:t>}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ServerAgent() {   </w:t>
            </w:r>
          </w:p>
          <w:p w:rsidR="00626528" w:rsidRDefault="00626528" w:rsidP="00626528">
            <w:pPr>
              <w:ind w:firstLineChars="350" w:firstLine="31680"/>
            </w:pPr>
            <w:r>
              <w:t>/*</w:t>
            </w:r>
            <w:r w:rsidRPr="00485639">
              <w:t xml:space="preserve"> </w:t>
            </w:r>
            <w:r>
              <w:t>agent process */</w:t>
            </w:r>
          </w:p>
          <w:p w:rsidR="00626528" w:rsidRDefault="00626528" w:rsidP="00626528">
            <w:pPr>
              <w:ind w:firstLineChars="250" w:firstLine="31680"/>
            </w:pPr>
            <w:r>
              <w:t>PaperType  p;</w:t>
            </w:r>
          </w:p>
          <w:p w:rsidR="00626528" w:rsidRDefault="00626528" w:rsidP="00626528">
            <w:pPr>
              <w:ind w:firstLineChars="250" w:firstLine="31680"/>
            </w:pPr>
            <w:r>
              <w:t>TobaccoType  t;</w:t>
            </w:r>
          </w:p>
          <w:p w:rsidR="00626528" w:rsidRDefault="00626528" w:rsidP="00626528">
            <w:pPr>
              <w:ind w:firstLineChars="250" w:firstLine="31680"/>
            </w:pPr>
            <w:r>
              <w:t>MatchesType  m;</w:t>
            </w:r>
          </w:p>
          <w:p w:rsidR="00626528" w:rsidRDefault="00626528" w:rsidP="00626528">
            <w:pPr>
              <w:ind w:firstLineChars="150" w:firstLine="31680"/>
            </w:pPr>
            <w:r>
              <w:t xml:space="preserve">  While (1)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ch=RandamNumberFrom_1_2_3(); </w:t>
            </w:r>
          </w:p>
          <w:p w:rsidR="00626528" w:rsidRDefault="00626528" w:rsidP="00626528">
            <w:pPr>
              <w:ind w:firstLineChars="350" w:firstLine="31680"/>
            </w:pPr>
            <w:r>
              <w:t>/* generate a randam number From 1,2 or 3 */</w:t>
            </w:r>
          </w:p>
          <w:p w:rsidR="00626528" w:rsidRDefault="00626528" w:rsidP="00626528">
            <w:pPr>
              <w:ind w:firstLineChars="350" w:firstLine="31680"/>
            </w:pPr>
            <w:r>
              <w:t>if (ch= =1)  {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     t=</w:t>
            </w:r>
            <w:r w:rsidRPr="00210976">
              <w:t xml:space="preserve"> </w:t>
            </w:r>
            <w:r>
              <w:t>Prepair_Tobacco();</w:t>
            </w:r>
          </w:p>
          <w:p w:rsidR="00626528" w:rsidRDefault="00626528" w:rsidP="00626528">
            <w:pPr>
              <w:ind w:firstLineChars="600" w:firstLine="31680"/>
            </w:pPr>
            <w:r>
              <w:t>m=</w:t>
            </w:r>
            <w:r w:rsidRPr="00210976">
              <w:t xml:space="preserve"> </w:t>
            </w:r>
            <w:r>
              <w:t>Prepair_Matches();</w:t>
            </w:r>
          </w:p>
          <w:p w:rsidR="00626528" w:rsidRDefault="00626528" w:rsidP="00626528">
            <w:pPr>
              <w:ind w:firstLineChars="600" w:firstLine="31680"/>
            </w:pPr>
            <w:r>
              <w:t>Put__Tobacco _To_The_Table(TABLE, t);</w:t>
            </w:r>
          </w:p>
          <w:p w:rsidR="00626528" w:rsidRDefault="00626528" w:rsidP="00626528">
            <w:pPr>
              <w:ind w:firstLineChars="550" w:firstLine="31680"/>
            </w:pPr>
            <w:r>
              <w:t xml:space="preserve"> Put_Matches_To_</w:t>
            </w:r>
            <w:r w:rsidRPr="00665811">
              <w:t xml:space="preserve"> </w:t>
            </w:r>
            <w:r>
              <w:t>The_Table (TABLE, m);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 } </w:t>
            </w:r>
          </w:p>
          <w:p w:rsidR="00626528" w:rsidRDefault="00626528" w:rsidP="00626528">
            <w:pPr>
              <w:ind w:firstLineChars="350" w:firstLine="31680"/>
            </w:pPr>
            <w:r>
              <w:t>if (ch= =2)  {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    p=</w:t>
            </w:r>
            <w:r w:rsidRPr="002668F8">
              <w:t xml:space="preserve"> </w:t>
            </w:r>
            <w:r>
              <w:t>Prepair_Paper();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    m=</w:t>
            </w:r>
            <w:r w:rsidRPr="002668F8">
              <w:t xml:space="preserve"> </w:t>
            </w:r>
            <w:r>
              <w:t>Prepair_</w:t>
            </w:r>
            <w:r w:rsidRPr="005111A9">
              <w:t xml:space="preserve"> </w:t>
            </w:r>
            <w:r>
              <w:t>Matches ();</w:t>
            </w:r>
          </w:p>
          <w:p w:rsidR="00626528" w:rsidRPr="00100819" w:rsidRDefault="00626528" w:rsidP="00626528">
            <w:pPr>
              <w:ind w:firstLineChars="550" w:firstLine="31680"/>
              <w:rPr>
                <w:b/>
              </w:rPr>
            </w:pPr>
            <w:r w:rsidRPr="00100819">
              <w:rPr>
                <w:b/>
              </w:rPr>
              <w:t>……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} </w:t>
            </w:r>
          </w:p>
          <w:p w:rsidR="00626528" w:rsidRDefault="00626528" w:rsidP="00626528">
            <w:pPr>
              <w:ind w:firstLineChars="350" w:firstLine="31680"/>
            </w:pPr>
            <w:r>
              <w:t>if (ch= =3)  {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     p=</w:t>
            </w:r>
            <w:r w:rsidRPr="002668F8">
              <w:t xml:space="preserve"> </w:t>
            </w:r>
            <w:r>
              <w:t>Prepair_Paper();</w:t>
            </w:r>
          </w:p>
          <w:p w:rsidR="00626528" w:rsidRDefault="00626528" w:rsidP="00626528">
            <w:pPr>
              <w:ind w:firstLineChars="600" w:firstLine="31680"/>
            </w:pPr>
            <w:r>
              <w:t>t=</w:t>
            </w:r>
            <w:r w:rsidRPr="00210976">
              <w:t xml:space="preserve"> </w:t>
            </w:r>
            <w:r>
              <w:t>Prepair_Tobacco();</w:t>
            </w:r>
          </w:p>
          <w:p w:rsidR="00626528" w:rsidRPr="00100819" w:rsidRDefault="00626528" w:rsidP="00626528">
            <w:pPr>
              <w:ind w:firstLineChars="600" w:firstLine="31680"/>
              <w:rPr>
                <w:b/>
              </w:rPr>
            </w:pPr>
            <w:r w:rsidRPr="00100819">
              <w:rPr>
                <w:b/>
              </w:rPr>
              <w:t>……</w:t>
            </w:r>
          </w:p>
          <w:p w:rsidR="00626528" w:rsidRDefault="00626528" w:rsidP="00626528">
            <w:pPr>
              <w:ind w:firstLineChars="350" w:firstLine="31680"/>
            </w:pPr>
            <w:r>
              <w:t xml:space="preserve">} </w:t>
            </w:r>
          </w:p>
          <w:p w:rsidR="00626528" w:rsidRDefault="00626528" w:rsidP="00626528">
            <w:pPr>
              <w:ind w:firstLineChars="150" w:firstLine="31680"/>
            </w:pPr>
            <w:r>
              <w:t>}</w:t>
            </w:r>
          </w:p>
          <w:p w:rsidR="00626528" w:rsidRDefault="00626528" w:rsidP="00626528">
            <w:pPr>
              <w:ind w:firstLineChars="150" w:firstLine="31680"/>
            </w:pPr>
          </w:p>
          <w:p w:rsidR="00626528" w:rsidRPr="005B5A2D" w:rsidRDefault="00626528" w:rsidP="00B22057"/>
          <w:p w:rsidR="00626528" w:rsidRDefault="00626528" w:rsidP="00B22057"/>
        </w:tc>
      </w:tr>
    </w:tbl>
    <w:p w:rsidR="00626528" w:rsidRDefault="00626528" w:rsidP="00626528">
      <w:pPr>
        <w:ind w:firstLineChars="150" w:firstLine="31680"/>
      </w:pPr>
    </w:p>
    <w:p w:rsidR="00626528" w:rsidRPr="005B5A2D" w:rsidRDefault="00626528" w:rsidP="00D40A04"/>
    <w:p w:rsidR="00626528" w:rsidRPr="00D40A04" w:rsidRDefault="00626528"/>
    <w:sectPr w:rsidR="00626528" w:rsidRPr="00D40A04" w:rsidSect="00196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528" w:rsidRDefault="00626528" w:rsidP="008E425A">
      <w:r>
        <w:separator/>
      </w:r>
    </w:p>
  </w:endnote>
  <w:endnote w:type="continuationSeparator" w:id="0">
    <w:p w:rsidR="00626528" w:rsidRDefault="00626528" w:rsidP="008E4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528" w:rsidRDefault="00626528" w:rsidP="008E425A">
      <w:r>
        <w:separator/>
      </w:r>
    </w:p>
  </w:footnote>
  <w:footnote w:type="continuationSeparator" w:id="0">
    <w:p w:rsidR="00626528" w:rsidRDefault="00626528" w:rsidP="008E42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425A"/>
    <w:rsid w:val="00015DE4"/>
    <w:rsid w:val="000246E2"/>
    <w:rsid w:val="000920A4"/>
    <w:rsid w:val="00100819"/>
    <w:rsid w:val="00103A56"/>
    <w:rsid w:val="00196BF5"/>
    <w:rsid w:val="001C248A"/>
    <w:rsid w:val="00210976"/>
    <w:rsid w:val="002668F8"/>
    <w:rsid w:val="00356A1C"/>
    <w:rsid w:val="003A5E9E"/>
    <w:rsid w:val="003B156B"/>
    <w:rsid w:val="004037FA"/>
    <w:rsid w:val="0045313B"/>
    <w:rsid w:val="00474411"/>
    <w:rsid w:val="00485639"/>
    <w:rsid w:val="005111A9"/>
    <w:rsid w:val="00574F4B"/>
    <w:rsid w:val="005B5A2D"/>
    <w:rsid w:val="005D10BB"/>
    <w:rsid w:val="005F4EB1"/>
    <w:rsid w:val="00626528"/>
    <w:rsid w:val="00665811"/>
    <w:rsid w:val="006A26DB"/>
    <w:rsid w:val="007E4C94"/>
    <w:rsid w:val="00872E9B"/>
    <w:rsid w:val="008A5C22"/>
    <w:rsid w:val="008D5915"/>
    <w:rsid w:val="008E425A"/>
    <w:rsid w:val="008E52DF"/>
    <w:rsid w:val="009135C1"/>
    <w:rsid w:val="0095634A"/>
    <w:rsid w:val="00970DDA"/>
    <w:rsid w:val="009A70CA"/>
    <w:rsid w:val="009D097A"/>
    <w:rsid w:val="009E28E8"/>
    <w:rsid w:val="00A03F75"/>
    <w:rsid w:val="00A40B0D"/>
    <w:rsid w:val="00A56464"/>
    <w:rsid w:val="00AC4F90"/>
    <w:rsid w:val="00AE0C6A"/>
    <w:rsid w:val="00B03466"/>
    <w:rsid w:val="00B22057"/>
    <w:rsid w:val="00B41254"/>
    <w:rsid w:val="00BB3F2E"/>
    <w:rsid w:val="00C115A0"/>
    <w:rsid w:val="00CF1486"/>
    <w:rsid w:val="00D40A04"/>
    <w:rsid w:val="00D848BB"/>
    <w:rsid w:val="00DA30F7"/>
    <w:rsid w:val="00DD5379"/>
    <w:rsid w:val="00DF3F42"/>
    <w:rsid w:val="00E12404"/>
    <w:rsid w:val="00E70C0E"/>
    <w:rsid w:val="00EB3479"/>
    <w:rsid w:val="00FC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F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E42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E4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425A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6A26D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289</TotalTime>
  <Pages>3</Pages>
  <Words>368</Words>
  <Characters>2103</Characters>
  <Application>Microsoft Office Outlook</Application>
  <DocSecurity>0</DocSecurity>
  <Lines>0</Lines>
  <Paragraphs>0</Paragraphs>
  <ScaleCrop>false</ScaleCrop>
  <Company>Kalvin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KalvinWu</dc:creator>
  <cp:keywords/>
  <dc:description/>
  <cp:lastModifiedBy>微软用户</cp:lastModifiedBy>
  <cp:revision>20</cp:revision>
  <dcterms:created xsi:type="dcterms:W3CDTF">2012-05-23T15:06:00Z</dcterms:created>
  <dcterms:modified xsi:type="dcterms:W3CDTF">2012-05-29T14:44:00Z</dcterms:modified>
</cp:coreProperties>
</file>