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71" w:rsidRDefault="001E337A">
      <w:r>
        <w:rPr>
          <w:rFonts w:hint="eastAsia"/>
        </w:rPr>
        <w:t>Q1</w:t>
      </w:r>
      <w:r>
        <w:rPr>
          <w:rFonts w:hint="eastAsia"/>
        </w:rPr>
        <w:t>：黑格尔关于哲学的七个经典的比喻是什么？这七个比喻</w:t>
      </w:r>
      <w:r w:rsidR="003A4E0F">
        <w:rPr>
          <w:rFonts w:hint="eastAsia"/>
        </w:rPr>
        <w:t>体现了哲学</w:t>
      </w:r>
      <w:r>
        <w:rPr>
          <w:rFonts w:hint="eastAsia"/>
        </w:rPr>
        <w:t>有什么样的特点？</w:t>
      </w:r>
    </w:p>
    <w:p w:rsidR="003A4E0F" w:rsidRDefault="003A4E0F" w:rsidP="003A4E0F">
      <w:pPr>
        <w:pStyle w:val="a3"/>
        <w:numPr>
          <w:ilvl w:val="0"/>
          <w:numId w:val="1"/>
        </w:numPr>
        <w:ind w:firstLineChars="0"/>
      </w:pPr>
      <w:r>
        <w:rPr>
          <w:rFonts w:hint="eastAsia"/>
        </w:rPr>
        <w:t>庙里的神：</w:t>
      </w:r>
      <w:r w:rsidR="00EF4836">
        <w:rPr>
          <w:rFonts w:hint="eastAsia"/>
        </w:rPr>
        <w:t>黑格尔说一个有文化的民族，如果没有哲学，就像一座被装饰得福利堂皇的庙宇而没有至圣的神灵一样。神灵是使得庙宇之所以为庙宇的核心，而哲学</w:t>
      </w:r>
      <w:r w:rsidR="00437311">
        <w:rPr>
          <w:rFonts w:hint="eastAsia"/>
        </w:rPr>
        <w:t>和人类生活的关系也如同神灵和庙宇的关系一样。哲学指导我们的生活，失去了哲学，我们的生活也就暗淡无光了。</w:t>
      </w:r>
      <w:r w:rsidR="00F43F8C">
        <w:rPr>
          <w:rFonts w:hint="eastAsia"/>
        </w:rPr>
        <w:t>（民族性）</w:t>
      </w:r>
    </w:p>
    <w:p w:rsidR="003A4E0F" w:rsidRDefault="003A4E0F" w:rsidP="003A4E0F">
      <w:pPr>
        <w:pStyle w:val="a3"/>
        <w:numPr>
          <w:ilvl w:val="0"/>
          <w:numId w:val="1"/>
        </w:numPr>
        <w:ind w:firstLineChars="0"/>
      </w:pPr>
      <w:r>
        <w:rPr>
          <w:rFonts w:hint="eastAsia"/>
        </w:rPr>
        <w:t>厮杀的战场</w:t>
      </w:r>
      <w:r w:rsidR="00EF4836">
        <w:rPr>
          <w:rFonts w:hint="eastAsia"/>
        </w:rPr>
        <w:t>：整部哲学的历史，是哲学自我批判的历史。哲学总是处于相互的批判之中，纵观整个哲学的历史，就是一个堆满了死人的骨骼的战场。哲学总是在自我的批判和自我的</w:t>
      </w:r>
      <w:r w:rsidR="00437311">
        <w:rPr>
          <w:rFonts w:hint="eastAsia"/>
        </w:rPr>
        <w:t>否定之中发展。正是因为哲学是在“思想中把握时代”，</w:t>
      </w:r>
      <w:r w:rsidR="00EF4836">
        <w:rPr>
          <w:rFonts w:hint="eastAsia"/>
        </w:rPr>
        <w:t>新时代的哲学必然要推翻旧时代的哲学来获得哲学的统治地位。</w:t>
      </w:r>
      <w:r w:rsidR="00F43F8C">
        <w:rPr>
          <w:rFonts w:hint="eastAsia"/>
        </w:rPr>
        <w:t>不同的时代甚至是同一时代对哲学都有不同的把握，</w:t>
      </w:r>
      <w:r w:rsidR="00437311">
        <w:rPr>
          <w:rFonts w:hint="eastAsia"/>
        </w:rPr>
        <w:t>这在本质上是哲学的时代性。</w:t>
      </w:r>
      <w:r w:rsidR="00F43F8C">
        <w:rPr>
          <w:rFonts w:hint="eastAsia"/>
        </w:rPr>
        <w:t>（时代性）</w:t>
      </w:r>
    </w:p>
    <w:p w:rsidR="003A4E0F" w:rsidRDefault="003A4E0F" w:rsidP="003A4E0F">
      <w:pPr>
        <w:pStyle w:val="a3"/>
        <w:numPr>
          <w:ilvl w:val="0"/>
          <w:numId w:val="1"/>
        </w:numPr>
        <w:ind w:firstLineChars="0"/>
      </w:pPr>
      <w:r>
        <w:rPr>
          <w:rFonts w:hint="eastAsia"/>
        </w:rPr>
        <w:t>花蕾、花朵和果实</w:t>
      </w:r>
      <w:r w:rsidR="00437311">
        <w:rPr>
          <w:rFonts w:hint="eastAsia"/>
        </w:rPr>
        <w:t>：黑格尔说当花朵开放的时候花蕾便消失了，人们会说花蕾是被花朵否定掉了；当结果的时候，花朵消失了，人们会说是果实把花朵否定掉了。他认为这些形式彼此不同并且互相排斥，但是他们正是在这样的流动中，才形成一个有整体的生命。花朵否定了花蕾，果实否定了花朵，因此整个哲学的历史就是一个自我否定的历史，哲学家的思想互相的批判，这不是一个无谓的否定，而是在这种否定之中实现了哲学自身的发展。因此哲学的历史就是哲学发展的历史。这体现了哲学的历史性。</w:t>
      </w:r>
      <w:r w:rsidR="00F43F8C">
        <w:rPr>
          <w:rFonts w:hint="eastAsia"/>
        </w:rPr>
        <w:t>（历史性）</w:t>
      </w:r>
    </w:p>
    <w:p w:rsidR="003A4E0F" w:rsidRDefault="003A4E0F" w:rsidP="003A4E0F">
      <w:pPr>
        <w:pStyle w:val="a3"/>
        <w:numPr>
          <w:ilvl w:val="0"/>
          <w:numId w:val="1"/>
        </w:numPr>
        <w:ind w:firstLineChars="0"/>
      </w:pPr>
      <w:r>
        <w:rPr>
          <w:rFonts w:hint="eastAsia"/>
        </w:rPr>
        <w:t>密</w:t>
      </w:r>
      <w:proofErr w:type="gramStart"/>
      <w:r>
        <w:rPr>
          <w:rFonts w:hint="eastAsia"/>
        </w:rPr>
        <w:t>涅</w:t>
      </w:r>
      <w:proofErr w:type="gramEnd"/>
      <w:r>
        <w:rPr>
          <w:rFonts w:hint="eastAsia"/>
        </w:rPr>
        <w:t>瓦的猫头鹰</w:t>
      </w:r>
      <w:r w:rsidR="00AE30C5">
        <w:rPr>
          <w:rFonts w:hint="eastAsia"/>
        </w:rPr>
        <w:t>：密</w:t>
      </w:r>
      <w:proofErr w:type="gramStart"/>
      <w:r w:rsidR="00AE30C5">
        <w:rPr>
          <w:rFonts w:hint="eastAsia"/>
        </w:rPr>
        <w:t>涅瓦指</w:t>
      </w:r>
      <w:proofErr w:type="gramEnd"/>
      <w:r w:rsidR="00AE30C5">
        <w:rPr>
          <w:rFonts w:hint="eastAsia"/>
        </w:rPr>
        <w:t>的是希腊神话中的智慧女神雅典娜，落在他身边的猫头鹰这是理性和思想的象征。密</w:t>
      </w:r>
      <w:proofErr w:type="gramStart"/>
      <w:r w:rsidR="00AE30C5">
        <w:rPr>
          <w:rFonts w:hint="eastAsia"/>
        </w:rPr>
        <w:t>涅</w:t>
      </w:r>
      <w:proofErr w:type="gramEnd"/>
      <w:r w:rsidR="00AE30C5">
        <w:rPr>
          <w:rFonts w:hint="eastAsia"/>
        </w:rPr>
        <w:t>瓦的猫头鹰总是在黄昏的时候起飞对哲学的比喻，旨在说明哲学是一种反思活动，是一种沉思的理性。反思是对“思想的思想”是对“认识的认识”，认识和思想如果是在白天的活动中实现，那么对思想和认识的反思必然要在薄暮降临的时候才能发生。因此哲学的反思必然是深层的、寂寞的</w:t>
      </w:r>
      <w:r w:rsidR="009E3D58">
        <w:rPr>
          <w:rFonts w:hint="eastAsia"/>
        </w:rPr>
        <w:t>。</w:t>
      </w:r>
      <w:r w:rsidR="00F43F8C">
        <w:rPr>
          <w:rFonts w:hint="eastAsia"/>
        </w:rPr>
        <w:t>（反思性）</w:t>
      </w:r>
    </w:p>
    <w:p w:rsidR="009E3D58" w:rsidRPr="009E3D58" w:rsidRDefault="003A4E0F" w:rsidP="009E3D58">
      <w:pPr>
        <w:pStyle w:val="a3"/>
        <w:numPr>
          <w:ilvl w:val="0"/>
          <w:numId w:val="1"/>
        </w:numPr>
        <w:ind w:firstLineChars="0"/>
      </w:pPr>
      <w:r>
        <w:rPr>
          <w:rFonts w:hint="eastAsia"/>
        </w:rPr>
        <w:t>消化与生理学</w:t>
      </w:r>
      <w:r w:rsidR="009E3D58">
        <w:rPr>
          <w:rFonts w:hint="eastAsia"/>
        </w:rPr>
        <w:t>：</w:t>
      </w:r>
      <w:r w:rsidR="009E3D58" w:rsidRPr="009E3D58">
        <w:rPr>
          <w:rFonts w:cs="Courier New" w:hint="eastAsia"/>
          <w:color w:val="000000"/>
          <w:szCs w:val="21"/>
        </w:rPr>
        <w:t>黑格尔认为，哲学反思并非有些人认为的“是我们达到永恒或真理的主要条件，甚至是唯一条件。”他说，“这种说法，无异于认为在没有知道食物的化学的、植物学的或动物学的性质以前，我们就不能饮食；而且要等到我们完成了解</w:t>
      </w:r>
      <w:r w:rsidR="009E3D58">
        <w:rPr>
          <w:rFonts w:cs="Courier New" w:hint="eastAsia"/>
          <w:color w:val="000000"/>
          <w:szCs w:val="21"/>
        </w:rPr>
        <w:t>剖学和生理学的研究之后，才能进行消化。”</w:t>
      </w:r>
      <w:r w:rsidR="009E3D58" w:rsidRPr="009E3D58">
        <w:rPr>
          <w:rFonts w:cs="Courier New" w:hint="eastAsia"/>
          <w:color w:val="000000"/>
          <w:szCs w:val="21"/>
        </w:rPr>
        <w:t>所以</w:t>
      </w:r>
      <w:r w:rsidR="009E3D58">
        <w:rPr>
          <w:rFonts w:cs="Courier New" w:hint="eastAsia"/>
          <w:color w:val="000000"/>
          <w:szCs w:val="21"/>
        </w:rPr>
        <w:t>对于哲学反思的作用不宜无限夸大，以为人类的存在都系于哲学。思维与逻辑学的关系正是如同消化与生理学的</w:t>
      </w:r>
      <w:proofErr w:type="gramStart"/>
      <w:r w:rsidR="009E3D58">
        <w:rPr>
          <w:rFonts w:cs="Courier New" w:hint="eastAsia"/>
          <w:color w:val="000000"/>
          <w:szCs w:val="21"/>
        </w:rPr>
        <w:t>的</w:t>
      </w:r>
      <w:proofErr w:type="gramEnd"/>
      <w:r w:rsidR="009E3D58">
        <w:rPr>
          <w:rFonts w:cs="Courier New" w:hint="eastAsia"/>
          <w:color w:val="000000"/>
          <w:szCs w:val="21"/>
        </w:rPr>
        <w:t>关系一样，生理学是的我们把握消化的本性，逻辑学使得我们把握思维的本性。我凭借消化的本能进行消化，但是人并不能自觉的意识到思维运动的逻辑。因此逻辑学就是使人意识到思维的本性。</w:t>
      </w:r>
    </w:p>
    <w:p w:rsidR="003A4E0F" w:rsidRDefault="003A4E0F" w:rsidP="003A4E0F">
      <w:pPr>
        <w:pStyle w:val="a3"/>
        <w:numPr>
          <w:ilvl w:val="0"/>
          <w:numId w:val="1"/>
        </w:numPr>
        <w:ind w:firstLineChars="0"/>
      </w:pPr>
      <w:r>
        <w:rPr>
          <w:rFonts w:hint="eastAsia"/>
        </w:rPr>
        <w:t>同一句格言</w:t>
      </w:r>
      <w:r w:rsidR="009E3D58">
        <w:rPr>
          <w:rFonts w:hint="eastAsia"/>
        </w:rPr>
        <w:t>：黑格尔说同一句格言从一个饱经风霜的老人嘴里说出来和从一个小孩儿的嘴里说出来含义是不同的</w:t>
      </w:r>
      <w:r w:rsidR="00F43F8C">
        <w:rPr>
          <w:rFonts w:hint="eastAsia"/>
        </w:rPr>
        <w:t>。老人所讲的格言真理包含着他的生活的全部意义，小孩子在这个格言的真理之外还存在着全部生活和整个世界。因此哲学不只是简单的思维的概念，而是蕴含着生活体验，人要进入哲学的思考，是不能离开实践的。</w:t>
      </w:r>
    </w:p>
    <w:p w:rsidR="003A4E0F" w:rsidRDefault="003A4E0F" w:rsidP="003A4E0F">
      <w:pPr>
        <w:pStyle w:val="a3"/>
        <w:numPr>
          <w:ilvl w:val="0"/>
          <w:numId w:val="1"/>
        </w:numPr>
        <w:ind w:firstLineChars="0"/>
      </w:pPr>
      <w:r>
        <w:rPr>
          <w:rFonts w:hint="eastAsia"/>
        </w:rPr>
        <w:t>动物听音乐</w:t>
      </w:r>
      <w:r w:rsidR="00F43F8C">
        <w:rPr>
          <w:rFonts w:hint="eastAsia"/>
        </w:rPr>
        <w:t>：哲学不是现成的生活和结论，而是对生命的领会与感悟。就像动物虽然会听见音乐但是音乐背后的音调的一致性和和谐性动物是不明白的。因此如果总是套用哲学史不会懂的哲学是什么的。</w:t>
      </w:r>
    </w:p>
    <w:p w:rsidR="001E337A" w:rsidRDefault="001E337A">
      <w:r>
        <w:rPr>
          <w:rFonts w:hint="eastAsia"/>
        </w:rPr>
        <w:t>Q2:</w:t>
      </w:r>
      <w:r>
        <w:rPr>
          <w:rFonts w:hint="eastAsia"/>
        </w:rPr>
        <w:t>人的本性</w:t>
      </w:r>
    </w:p>
    <w:p w:rsidR="001E337A" w:rsidRDefault="001E337A">
      <w:r>
        <w:rPr>
          <w:rFonts w:hint="eastAsia"/>
        </w:rPr>
        <w:t>马克思说，时间是人类存在的空间。人是一个有意识的存在，不仅具有对世界的各种意识，还有对自己的感觉，包括欲望和情感。人是一个具有创造性和生产性的物种，因此人类就是在不断的形成自己的文化，也就在一直进行着文明的创造的活动。人类是一种有限的存在，但是作为一种有限的存在，我们会使用意识去创造出永恒的东西，超越自己的狭隘和有限，给自己构造出一个完善的世界和真善美相统一的世界。人是汇聚了过去将来和现在的思想体，是一个自我活动、自我生成的结果</w:t>
      </w:r>
      <w:r w:rsidR="003A4E0F">
        <w:rPr>
          <w:rFonts w:hint="eastAsia"/>
        </w:rPr>
        <w:t>。时间是对人的本质性的规定。因为昨天并没有完全的逝去，他是以一种经验的方式储存在我们的心中，今天的我则在我们的活动中自我生成，又在开启着明天，未来则是一种希望的方式存留在我们的心中。历史性是人的存在的方式。人不</w:t>
      </w:r>
      <w:r w:rsidR="00910685">
        <w:rPr>
          <w:rFonts w:hint="eastAsia"/>
        </w:rPr>
        <w:lastRenderedPageBreak/>
        <w:t>仅存在于历史，同时也是在创造历史。（有意识的存在</w:t>
      </w:r>
      <w:r w:rsidR="00910685">
        <w:rPr>
          <w:rFonts w:hint="eastAsia"/>
        </w:rPr>
        <w:t xml:space="preserve"> </w:t>
      </w:r>
      <w:r w:rsidR="00910685">
        <w:rPr>
          <w:rFonts w:hint="eastAsia"/>
        </w:rPr>
        <w:t>具有创造性和生产性</w:t>
      </w:r>
      <w:r w:rsidR="00910685">
        <w:rPr>
          <w:rFonts w:hint="eastAsia"/>
        </w:rPr>
        <w:t xml:space="preserve"> </w:t>
      </w:r>
      <w:r w:rsidR="00910685">
        <w:rPr>
          <w:rFonts w:hint="eastAsia"/>
        </w:rPr>
        <w:t>时间是本质性</w:t>
      </w:r>
      <w:r w:rsidR="00910685">
        <w:rPr>
          <w:rFonts w:hint="eastAsia"/>
        </w:rPr>
        <w:t xml:space="preserve"> </w:t>
      </w:r>
      <w:r w:rsidR="00910685">
        <w:rPr>
          <w:rFonts w:hint="eastAsia"/>
        </w:rPr>
        <w:t>历史是存在方式）</w:t>
      </w:r>
    </w:p>
    <w:p w:rsidR="00910685" w:rsidRDefault="00910685">
      <w:r>
        <w:rPr>
          <w:rFonts w:hint="eastAsia"/>
        </w:rPr>
        <w:t>Q3:</w:t>
      </w:r>
      <w:r w:rsidR="0003660A">
        <w:rPr>
          <w:rFonts w:hint="eastAsia"/>
        </w:rPr>
        <w:t>终极关怀的三种形式和三个层次</w:t>
      </w:r>
    </w:p>
    <w:p w:rsidR="0003660A" w:rsidRDefault="0003660A" w:rsidP="0003660A">
      <w:pPr>
        <w:pStyle w:val="a3"/>
        <w:numPr>
          <w:ilvl w:val="0"/>
          <w:numId w:val="3"/>
        </w:numPr>
        <w:ind w:firstLineChars="0"/>
      </w:pPr>
      <w:r>
        <w:rPr>
          <w:rFonts w:hint="eastAsia"/>
        </w:rPr>
        <w:t>皈依上帝的终极关怀：把宗教作为信仰基础，上帝作为自己最后精神寄托。以卑微的屈从于神来获得无限的永生。</w:t>
      </w:r>
    </w:p>
    <w:p w:rsidR="0003660A" w:rsidRDefault="0003660A" w:rsidP="0003660A">
      <w:pPr>
        <w:pStyle w:val="a3"/>
        <w:numPr>
          <w:ilvl w:val="0"/>
          <w:numId w:val="3"/>
        </w:numPr>
        <w:ind w:firstLineChars="0"/>
      </w:pPr>
      <w:r>
        <w:rPr>
          <w:rFonts w:hint="eastAsia"/>
        </w:rPr>
        <w:t>归还本源的终极关怀：追溯世界本源，以抽象的道</w:t>
      </w:r>
      <w:proofErr w:type="gramStart"/>
      <w:r>
        <w:rPr>
          <w:rFonts w:hint="eastAsia"/>
        </w:rPr>
        <w:t>来作</w:t>
      </w:r>
      <w:proofErr w:type="gramEnd"/>
      <w:r>
        <w:rPr>
          <w:rFonts w:hint="eastAsia"/>
        </w:rPr>
        <w:t>为自己的精神寄托。例如构建理性世界来消除有限和无限的矛盾。</w:t>
      </w:r>
    </w:p>
    <w:p w:rsidR="0003660A" w:rsidRDefault="0003660A" w:rsidP="0003660A">
      <w:pPr>
        <w:pStyle w:val="a3"/>
        <w:numPr>
          <w:ilvl w:val="0"/>
          <w:numId w:val="3"/>
        </w:numPr>
        <w:ind w:firstLineChars="0"/>
      </w:pPr>
      <w:r>
        <w:rPr>
          <w:rFonts w:hint="eastAsia"/>
        </w:rPr>
        <w:t>发扬人生之道的终极关怀：把道德看的比生命更加重要，追求天人合一。利用精神的不朽来超脱有限生命。</w:t>
      </w:r>
    </w:p>
    <w:p w:rsidR="009E5239" w:rsidRDefault="009E5239" w:rsidP="009E5239">
      <w:r>
        <w:rPr>
          <w:rFonts w:hint="eastAsia"/>
        </w:rPr>
        <w:t>Q4</w:t>
      </w:r>
      <w:r>
        <w:rPr>
          <w:rFonts w:hint="eastAsia"/>
        </w:rPr>
        <w:t>：什么是</w:t>
      </w:r>
      <w:proofErr w:type="gramStart"/>
      <w:r>
        <w:rPr>
          <w:rFonts w:hint="eastAsia"/>
        </w:rPr>
        <w:t>两希文化</w:t>
      </w:r>
      <w:proofErr w:type="gramEnd"/>
      <w:r>
        <w:rPr>
          <w:rFonts w:hint="eastAsia"/>
        </w:rPr>
        <w:t>的力量，请简述。</w:t>
      </w:r>
    </w:p>
    <w:p w:rsidR="009E5239" w:rsidRDefault="009E5239" w:rsidP="009E5239">
      <w:proofErr w:type="gramStart"/>
      <w:r>
        <w:rPr>
          <w:rFonts w:hint="eastAsia"/>
        </w:rPr>
        <w:t>两希文化</w:t>
      </w:r>
      <w:proofErr w:type="gramEnd"/>
      <w:r>
        <w:rPr>
          <w:rFonts w:hint="eastAsia"/>
        </w:rPr>
        <w:t>指的是希腊文化和希伯来文化。希腊文化是一种知识论传统，是一种对理性的崇尚；希伯来文化则是生存论传统，是一种对信仰的推崇。希腊人关心正确的思想（苏格拉底</w:t>
      </w:r>
      <w:r>
        <w:rPr>
          <w:rFonts w:hint="eastAsia"/>
        </w:rPr>
        <w:t xml:space="preserve"> </w:t>
      </w:r>
      <w:r>
        <w:rPr>
          <w:rFonts w:hint="eastAsia"/>
        </w:rPr>
        <w:t>柏拉图</w:t>
      </w:r>
      <w:r>
        <w:rPr>
          <w:rFonts w:hint="eastAsia"/>
        </w:rPr>
        <w:t xml:space="preserve"> </w:t>
      </w:r>
      <w:r>
        <w:rPr>
          <w:rFonts w:hint="eastAsia"/>
        </w:rPr>
        <w:t>亚里士多德），希伯来人关心的是信仰的。希伯来哲学主要来源于上帝的本质和上帝给予律法的意义，希伯来以上帝订立契约，成为上帝的选民的方式来理解罪恶，确立法律的地位。理性和信仰的对立是理性和生命之间的对立。</w:t>
      </w:r>
    </w:p>
    <w:p w:rsidR="009E5239" w:rsidRDefault="009E5239" w:rsidP="009E5239">
      <w:r>
        <w:rPr>
          <w:rFonts w:hint="eastAsia"/>
        </w:rPr>
        <w:t>Q5</w:t>
      </w:r>
      <w:r>
        <w:rPr>
          <w:rFonts w:hint="eastAsia"/>
        </w:rPr>
        <w:t>：本体论向</w:t>
      </w:r>
      <w:r w:rsidR="00244BBB">
        <w:rPr>
          <w:rFonts w:hint="eastAsia"/>
        </w:rPr>
        <w:t>认识论的转向的原因及认识论的核心问题和目的。</w:t>
      </w:r>
    </w:p>
    <w:p w:rsidR="00244BBB" w:rsidRDefault="00244BBB" w:rsidP="00244BBB">
      <w:pPr>
        <w:pStyle w:val="a3"/>
        <w:numPr>
          <w:ilvl w:val="0"/>
          <w:numId w:val="4"/>
        </w:numPr>
        <w:ind w:firstLineChars="0"/>
      </w:pPr>
      <w:r>
        <w:rPr>
          <w:rFonts w:hint="eastAsia"/>
        </w:rPr>
        <w:t>是本体论自身所包含的逻辑矛盾走向深入的必然结果。本体论日益的受到近代西方思想家的批评，考察的中心由存在变为人的认识能力及其限度。</w:t>
      </w:r>
    </w:p>
    <w:p w:rsidR="00244BBB" w:rsidRDefault="00244BBB" w:rsidP="00244BBB">
      <w:pPr>
        <w:pStyle w:val="a3"/>
        <w:numPr>
          <w:ilvl w:val="0"/>
          <w:numId w:val="4"/>
        </w:numPr>
        <w:ind w:firstLineChars="0"/>
      </w:pPr>
      <w:r>
        <w:rPr>
          <w:rFonts w:hint="eastAsia"/>
        </w:rPr>
        <w:t>是对新兴的自然科学的研究成果的总结的需要。自然科学的发展，使人们确信可以通过理性把握真理，认识自然本质，因此也就建立了一种新的追求知识的确定性的方法。</w:t>
      </w:r>
    </w:p>
    <w:p w:rsidR="00244BBB" w:rsidRDefault="00244BBB" w:rsidP="00244BBB">
      <w:pPr>
        <w:pStyle w:val="a3"/>
        <w:numPr>
          <w:ilvl w:val="0"/>
          <w:numId w:val="4"/>
        </w:numPr>
        <w:ind w:firstLineChars="0"/>
      </w:pPr>
      <w:r>
        <w:rPr>
          <w:rFonts w:hint="eastAsia"/>
        </w:rPr>
        <w:t>是社会变革的需要。经历了漫长的宗教哲学的统治之后，文艺复兴运动、宗教改革运动、资产阶级社会革命，都迫切的需要理性、自由和人性，因此需要一种新的知识，不仅能在思想上获得真理，而且在行动中获得自由。</w:t>
      </w:r>
    </w:p>
    <w:p w:rsidR="00244BBB" w:rsidRDefault="00244BBB" w:rsidP="00244BBB">
      <w:pPr>
        <w:pStyle w:val="a3"/>
        <w:numPr>
          <w:ilvl w:val="0"/>
          <w:numId w:val="4"/>
        </w:numPr>
        <w:ind w:firstLineChars="0"/>
      </w:pPr>
      <w:r>
        <w:rPr>
          <w:rFonts w:hint="eastAsia"/>
        </w:rPr>
        <w:t>认识论的核心问题是</w:t>
      </w:r>
      <w:r w:rsidR="00B22810">
        <w:rPr>
          <w:rFonts w:hint="eastAsia"/>
        </w:rPr>
        <w:t>什么是真理，如何获得真理。其目的是为了建立新型的科学观。认识论分为经验论（经验主义）和唯理论（天赋观念）两大阵营。</w:t>
      </w:r>
    </w:p>
    <w:p w:rsidR="00B22810" w:rsidRDefault="00B22810" w:rsidP="00B22810">
      <w:r>
        <w:rPr>
          <w:rFonts w:hint="eastAsia"/>
        </w:rPr>
        <w:t>笛卡尔的我思故我在（现实世界的真理是从主体思维中产生，真理是人心的产物。思维被赋予了内在性）</w:t>
      </w:r>
      <w:r>
        <w:rPr>
          <w:rFonts w:hint="eastAsia"/>
        </w:rPr>
        <w:t xml:space="preserve"> </w:t>
      </w:r>
      <w:r>
        <w:rPr>
          <w:rFonts w:hint="eastAsia"/>
        </w:rPr>
        <w:t>培根的知识就是力量（衡量真理的标准就是实用，满足物质生活需要的用途，不包括精神需要和满足。</w:t>
      </w:r>
      <w:r w:rsidR="000174AA">
        <w:rPr>
          <w:rFonts w:hint="eastAsia"/>
        </w:rPr>
        <w:t>人类通过对自然因果律的把握，利用知识支配和改造自然</w:t>
      </w:r>
      <w:r>
        <w:rPr>
          <w:rFonts w:hint="eastAsia"/>
        </w:rPr>
        <w:t>）</w:t>
      </w:r>
    </w:p>
    <w:p w:rsidR="00673B60" w:rsidRDefault="00673B60" w:rsidP="00B22810"/>
    <w:p w:rsidR="00BA3FE3" w:rsidRDefault="00BA3FE3" w:rsidP="00B22810"/>
    <w:p w:rsidR="00BA3FE3" w:rsidRDefault="006A16F5" w:rsidP="00B22810">
      <w:r>
        <w:rPr>
          <w:rFonts w:hint="eastAsia"/>
        </w:rPr>
        <w:t>Q7</w:t>
      </w:r>
      <w:r>
        <w:rPr>
          <w:rFonts w:hint="eastAsia"/>
        </w:rPr>
        <w:t>：</w:t>
      </w:r>
      <w:r w:rsidR="00BA3FE3">
        <w:rPr>
          <w:rFonts w:hint="eastAsia"/>
        </w:rPr>
        <w:t>近代哲学的基本问题是</w:t>
      </w:r>
      <w:r w:rsidR="00BA3FE3" w:rsidRPr="000E58CB">
        <w:rPr>
          <w:rFonts w:hint="eastAsia"/>
          <w:color w:val="FF0000"/>
        </w:rPr>
        <w:t>思维和存在的关系</w:t>
      </w:r>
      <w:r w:rsidRPr="000E58CB">
        <w:rPr>
          <w:rFonts w:hint="eastAsia"/>
          <w:color w:val="FF0000"/>
        </w:rPr>
        <w:t>。</w:t>
      </w:r>
    </w:p>
    <w:p w:rsidR="006A16F5" w:rsidRDefault="006A16F5" w:rsidP="00B22810">
      <w:r>
        <w:rPr>
          <w:rFonts w:hint="eastAsia"/>
        </w:rPr>
        <w:t>思维和存在之间的关系使得我们思考思维和存在谁是第一性和谁是第二性，或者是两者的同一性问题，我们不在单纯的研究思维或者是存在。近代哲学最突出的特点就是从人的认识出发去反省“思维和存在”之间的关系问题，为人类确立了关于思维和存在之间矛盾关系的自我意识；进而讨论思维与存在、主客体之间的矛盾关系、思想的客观、真理的本质与来源。</w:t>
      </w:r>
    </w:p>
    <w:p w:rsidR="006A16F5" w:rsidRDefault="006A16F5" w:rsidP="00B22810">
      <w:r>
        <w:rPr>
          <w:rFonts w:hint="eastAsia"/>
        </w:rPr>
        <w:t>思维逻辑先在于存在（康德）</w:t>
      </w:r>
    </w:p>
    <w:p w:rsidR="006A16F5" w:rsidRDefault="006A16F5" w:rsidP="00B22810">
      <w:r>
        <w:rPr>
          <w:rFonts w:hint="eastAsia"/>
        </w:rPr>
        <w:t>存在逻辑先于思维（经验主义）</w:t>
      </w:r>
    </w:p>
    <w:p w:rsidR="006A16F5" w:rsidRDefault="006A16F5" w:rsidP="00B22810">
      <w:r>
        <w:rPr>
          <w:rFonts w:hint="eastAsia"/>
        </w:rPr>
        <w:t>Q8:</w:t>
      </w:r>
      <w:r>
        <w:rPr>
          <w:rFonts w:hint="eastAsia"/>
        </w:rPr>
        <w:t>什么是逻辑先在性？</w:t>
      </w:r>
    </w:p>
    <w:p w:rsidR="006A16F5" w:rsidRDefault="00F22AE3" w:rsidP="00B22810">
      <w:r>
        <w:rPr>
          <w:rFonts w:hint="eastAsia"/>
        </w:rPr>
        <w:t>事物在逻辑上的优先顺序。</w:t>
      </w:r>
    </w:p>
    <w:p w:rsidR="00F22AE3" w:rsidRDefault="00F22AE3" w:rsidP="00B22810">
      <w:r>
        <w:rPr>
          <w:rFonts w:hint="eastAsia"/>
        </w:rPr>
        <w:t>自在意义上的逻辑先在性：事物的本质对事物的现象具有逻辑先在性。</w:t>
      </w:r>
    </w:p>
    <w:p w:rsidR="00F22AE3" w:rsidRDefault="00F22AE3" w:rsidP="00B22810">
      <w:r>
        <w:rPr>
          <w:rFonts w:hint="eastAsia"/>
        </w:rPr>
        <w:t>自为意义上的逻辑先在性：认识活动中的主客体关系。马克思所说的“为我而存在的”就是这种逻辑先在性，主体对客体具有逻辑先在性。</w:t>
      </w:r>
    </w:p>
    <w:p w:rsidR="00F22AE3" w:rsidRDefault="00F22AE3" w:rsidP="00B22810">
      <w:r>
        <w:rPr>
          <w:rFonts w:hint="eastAsia"/>
        </w:rPr>
        <w:t>简要论述马克思对德国古典哲学的继承和扬弃。</w:t>
      </w:r>
    </w:p>
    <w:p w:rsidR="00F22AE3" w:rsidRDefault="00F22AE3" w:rsidP="00B22810">
      <w:r>
        <w:rPr>
          <w:rFonts w:hint="eastAsia"/>
        </w:rPr>
        <w:t>扬弃：德国古典哲学仍然没有超出思维和存在的关系讨论，依旧企图在理论上证明思维逻辑</w:t>
      </w:r>
      <w:r>
        <w:rPr>
          <w:rFonts w:hint="eastAsia"/>
        </w:rPr>
        <w:lastRenderedPageBreak/>
        <w:t>先于存在，例如康德的《纯粹理性批判》。但是马克思认为不应该在理论中讨论思维是否客观的存在，思维的存在应当是一个实践的问题，人应该在实践中证明思维的客观存在和思维的真理性以及力量。离开实践，在纯粹的理性中谈思维的客观性就是纯粹的经院哲学。</w:t>
      </w:r>
    </w:p>
    <w:p w:rsidR="000E58CB" w:rsidRDefault="000E58CB" w:rsidP="00B22810"/>
    <w:p w:rsidR="000E58CB" w:rsidRDefault="000E58CB" w:rsidP="000E58CB">
      <w:r>
        <w:rPr>
          <w:rFonts w:hint="eastAsia"/>
        </w:rPr>
        <w:t>Q6</w:t>
      </w:r>
      <w:r>
        <w:rPr>
          <w:rFonts w:hint="eastAsia"/>
        </w:rPr>
        <w:t>：德国古典</w:t>
      </w:r>
      <w:proofErr w:type="gramStart"/>
      <w:r>
        <w:rPr>
          <w:rFonts w:hint="eastAsia"/>
        </w:rPr>
        <w:t>哲学哲学</w:t>
      </w:r>
      <w:proofErr w:type="gramEnd"/>
      <w:r>
        <w:rPr>
          <w:rFonts w:hint="eastAsia"/>
        </w:rPr>
        <w:t>中的民族精神与时代精神与骑在马背上的世界精神。（</w:t>
      </w:r>
      <w:r w:rsidRPr="000E58CB">
        <w:rPr>
          <w:rFonts w:hint="eastAsia"/>
          <w:color w:val="FF0000"/>
        </w:rPr>
        <w:t>主客体的对立</w:t>
      </w:r>
      <w:r>
        <w:rPr>
          <w:rFonts w:hint="eastAsia"/>
        </w:rPr>
        <w:t>）</w:t>
      </w:r>
    </w:p>
    <w:p w:rsidR="00895939" w:rsidRPr="00895939" w:rsidRDefault="000E58CB" w:rsidP="00895939">
      <w:pPr>
        <w:pStyle w:val="Default"/>
        <w:rPr>
          <w:rFonts w:asciiTheme="minorEastAsia" w:eastAsiaTheme="minorEastAsia" w:hAnsiTheme="minorEastAsia"/>
        </w:rPr>
      </w:pPr>
      <w:r w:rsidRPr="003A6CD0">
        <w:rPr>
          <w:rFonts w:asciiTheme="minorEastAsia" w:eastAsiaTheme="minorEastAsia" w:hAnsiTheme="minorEastAsia" w:hint="eastAsia"/>
          <w:b/>
        </w:rPr>
        <w:t>德国的民族精神：</w:t>
      </w:r>
      <w:r w:rsidRPr="00895939">
        <w:rPr>
          <w:rFonts w:asciiTheme="minorEastAsia" w:eastAsiaTheme="minorEastAsia" w:hAnsiTheme="minorEastAsia" w:hint="eastAsia"/>
        </w:rPr>
        <w:t>《告德意志人民书》标志着德国民族主义精神的兴起。德国古典哲学家是肯定法国大革命的，因为法国大革命的精神就是启蒙的精神。是理性主义、批判精神、自由的思想和历史进步观，正确的运用理性和批判，目的是实现自由，在历史进步中实现的。这是一次按照理性的原则重建生活为动力的伟大的革命。</w:t>
      </w:r>
      <w:r w:rsidR="00895939">
        <w:rPr>
          <w:rFonts w:asciiTheme="minorEastAsia" w:eastAsiaTheme="minorEastAsia" w:hAnsiTheme="minorEastAsia" w:hint="eastAsia"/>
        </w:rPr>
        <w:t>另一方面</w:t>
      </w:r>
      <w:r w:rsidR="00895939" w:rsidRPr="00895939">
        <w:rPr>
          <w:rFonts w:asciiTheme="minorEastAsia" w:eastAsiaTheme="minorEastAsia" w:hAnsiTheme="minorEastAsia" w:hint="eastAsia"/>
        </w:rPr>
        <w:t>康德等人</w:t>
      </w:r>
      <w:r w:rsidR="00895939" w:rsidRPr="00895939">
        <w:rPr>
          <w:rFonts w:asciiTheme="minorEastAsia" w:eastAsiaTheme="minorEastAsia" w:hAnsiTheme="minorEastAsia" w:hint="eastAsia"/>
          <w:sz w:val="21"/>
          <w:szCs w:val="21"/>
        </w:rPr>
        <w:t>哲学规定的任务是在</w:t>
      </w:r>
      <w:r w:rsidR="00895939" w:rsidRPr="00895939">
        <w:rPr>
          <w:rFonts w:asciiTheme="minorEastAsia" w:eastAsiaTheme="minorEastAsia" w:hAnsiTheme="minorEastAsia" w:hint="eastAsia"/>
          <w:bCs/>
          <w:sz w:val="21"/>
          <w:szCs w:val="21"/>
        </w:rPr>
        <w:t>主体占主导地位的基础上力求使主体与客体统一起来，主体或主体性在他们的哲学中都占中心地位。</w:t>
      </w:r>
      <w:r w:rsidR="00895939" w:rsidRPr="00895939">
        <w:rPr>
          <w:rFonts w:asciiTheme="minorEastAsia" w:eastAsiaTheme="minorEastAsia" w:hAnsiTheme="minorEastAsia"/>
          <w:bCs/>
          <w:sz w:val="21"/>
          <w:szCs w:val="21"/>
        </w:rPr>
        <w:t xml:space="preserve"> </w:t>
      </w:r>
      <w:r w:rsidR="00895939">
        <w:rPr>
          <w:rFonts w:asciiTheme="minorEastAsia" w:eastAsiaTheme="minorEastAsia" w:hAnsiTheme="minorEastAsia" w:hint="eastAsia"/>
          <w:bCs/>
          <w:sz w:val="21"/>
          <w:szCs w:val="21"/>
        </w:rPr>
        <w:t>但是康德的哲学里仍然有不可知论的影子，黑格尔的辩证法则是很好的解决了这个问题。</w:t>
      </w:r>
    </w:p>
    <w:p w:rsidR="000E58CB" w:rsidRPr="00895939" w:rsidRDefault="000E58CB" w:rsidP="000E58CB"/>
    <w:p w:rsidR="000E58CB" w:rsidRDefault="000E58CB" w:rsidP="000E58CB">
      <w:r w:rsidRPr="003A6CD0">
        <w:rPr>
          <w:rFonts w:hint="eastAsia"/>
          <w:b/>
        </w:rPr>
        <w:t>马背上的世界精神：</w:t>
      </w:r>
      <w:r>
        <w:rPr>
          <w:rFonts w:hint="eastAsia"/>
        </w:rPr>
        <w:t>法国大革命是理性的、批判的、具有自由的思想和进步历史观的一次大革命。这场革命中，人们第一次以理性的原则来进行革命，有目的的塑造生活。高卢的雄鸡开启了一个新的时代。。黑格尔提出存在即合理，也就意味着所有潜在的合理的东西，都将成为现实。</w:t>
      </w:r>
    </w:p>
    <w:p w:rsidR="000E58CB" w:rsidRDefault="000E58CB" w:rsidP="000E58CB">
      <w:r w:rsidRPr="003A6CD0">
        <w:rPr>
          <w:rFonts w:hint="eastAsia"/>
          <w:b/>
        </w:rPr>
        <w:t>康德</w:t>
      </w:r>
      <w:r>
        <w:rPr>
          <w:rFonts w:hint="eastAsia"/>
        </w:rPr>
        <w:t>：哥白尼式的革命：康德和休</w:t>
      </w:r>
      <w:proofErr w:type="gramStart"/>
      <w:r>
        <w:rPr>
          <w:rFonts w:hint="eastAsia"/>
        </w:rPr>
        <w:t>谟</w:t>
      </w:r>
      <w:proofErr w:type="gramEnd"/>
      <w:r>
        <w:rPr>
          <w:rFonts w:hint="eastAsia"/>
        </w:rPr>
        <w:t>的遭遇。《纯粹理性批判》，先天综合判断的可能，以及知性加以先天思考的十二对范畴。康德说人为自然立法，即自然界的最高法则必然在人们的心中。范畴加诸其上的法则即自然规律。</w:t>
      </w:r>
    </w:p>
    <w:p w:rsidR="003A6CD0" w:rsidRDefault="003A6CD0" w:rsidP="000E58CB"/>
    <w:p w:rsidR="000E58CB" w:rsidRDefault="000E58CB" w:rsidP="003A6CD0">
      <w:pPr>
        <w:pStyle w:val="Default"/>
        <w:rPr>
          <w:rFonts w:asciiTheme="minorEastAsia" w:eastAsiaTheme="minorEastAsia" w:hAnsiTheme="minorEastAsia" w:hint="eastAsia"/>
          <w:sz w:val="21"/>
          <w:szCs w:val="21"/>
        </w:rPr>
      </w:pPr>
      <w:r w:rsidRPr="003A6CD0">
        <w:rPr>
          <w:rFonts w:asciiTheme="minorEastAsia" w:eastAsiaTheme="minorEastAsia" w:hAnsiTheme="minorEastAsia" w:hint="eastAsia"/>
          <w:b/>
          <w:sz w:val="21"/>
          <w:szCs w:val="21"/>
        </w:rPr>
        <w:t>黑格尔：</w:t>
      </w:r>
      <w:r w:rsidRPr="003A6CD0">
        <w:rPr>
          <w:rFonts w:asciiTheme="minorEastAsia" w:eastAsiaTheme="minorEastAsia" w:hAnsiTheme="minorEastAsia" w:hint="eastAsia"/>
          <w:sz w:val="21"/>
          <w:szCs w:val="21"/>
        </w:rPr>
        <w:t>使得德国哲学成为了世界哲学</w:t>
      </w:r>
      <w:r w:rsidR="00895939" w:rsidRPr="003A6CD0">
        <w:rPr>
          <w:rFonts w:asciiTheme="minorEastAsia" w:eastAsiaTheme="minorEastAsia" w:hAnsiTheme="minorEastAsia" w:hint="eastAsia"/>
          <w:sz w:val="21"/>
          <w:szCs w:val="21"/>
        </w:rPr>
        <w:t>。人具有主体性，是具有自我意识的，能动的。</w:t>
      </w:r>
      <w:r w:rsidR="003A6CD0" w:rsidRPr="003A6CD0">
        <w:rPr>
          <w:rFonts w:asciiTheme="minorEastAsia" w:eastAsiaTheme="minorEastAsia" w:hAnsiTheme="minorEastAsia" w:hint="eastAsia"/>
          <w:sz w:val="21"/>
          <w:szCs w:val="21"/>
        </w:rPr>
        <w:t>真理是历史发展的全过程。</w:t>
      </w:r>
      <w:r w:rsidR="003A6CD0" w:rsidRPr="003A6CD0">
        <w:rPr>
          <w:rFonts w:asciiTheme="minorEastAsia" w:eastAsiaTheme="minorEastAsia" w:hAnsiTheme="minorEastAsia"/>
          <w:sz w:val="21"/>
          <w:szCs w:val="21"/>
        </w:rPr>
        <w:t>“</w:t>
      </w:r>
      <w:r w:rsidR="003A6CD0" w:rsidRPr="003A6CD0">
        <w:rPr>
          <w:rFonts w:asciiTheme="minorEastAsia" w:eastAsiaTheme="minorEastAsia" w:hAnsiTheme="minorEastAsia" w:hint="eastAsia"/>
          <w:sz w:val="21"/>
          <w:szCs w:val="21"/>
        </w:rPr>
        <w:t>绝对精神</w:t>
      </w:r>
      <w:r w:rsidR="003A6CD0" w:rsidRPr="003A6CD0">
        <w:rPr>
          <w:rFonts w:asciiTheme="minorEastAsia" w:eastAsiaTheme="minorEastAsia" w:hAnsiTheme="minorEastAsia"/>
          <w:sz w:val="21"/>
          <w:szCs w:val="21"/>
        </w:rPr>
        <w:t>”(</w:t>
      </w:r>
      <w:r w:rsidR="003A6CD0" w:rsidRPr="003A6CD0">
        <w:rPr>
          <w:rFonts w:asciiTheme="minorEastAsia" w:eastAsiaTheme="minorEastAsia" w:hAnsiTheme="minorEastAsia" w:hint="eastAsia"/>
          <w:sz w:val="21"/>
          <w:szCs w:val="21"/>
        </w:rPr>
        <w:t>真理</w:t>
      </w:r>
      <w:r w:rsidR="003A6CD0" w:rsidRPr="003A6CD0">
        <w:rPr>
          <w:rFonts w:asciiTheme="minorEastAsia" w:eastAsiaTheme="minorEastAsia" w:hAnsiTheme="minorEastAsia"/>
          <w:sz w:val="21"/>
          <w:szCs w:val="21"/>
        </w:rPr>
        <w:t>)</w:t>
      </w:r>
      <w:r w:rsidR="003A6CD0" w:rsidRPr="003A6CD0">
        <w:rPr>
          <w:rFonts w:asciiTheme="minorEastAsia" w:eastAsiaTheme="minorEastAsia" w:hAnsiTheme="minorEastAsia" w:hint="eastAsia"/>
          <w:sz w:val="21"/>
          <w:szCs w:val="21"/>
        </w:rPr>
        <w:t>是主体，是主体与客体不断对立又不断统一的发展过程。</w:t>
      </w:r>
      <w:r w:rsidR="0079213C">
        <w:rPr>
          <w:rFonts w:asciiTheme="minorEastAsia" w:eastAsiaTheme="minorEastAsia" w:hAnsiTheme="minorEastAsia" w:hint="eastAsia"/>
          <w:sz w:val="21"/>
          <w:szCs w:val="21"/>
        </w:rPr>
        <w:t>人为了实现自我，创造一个辉煌的世界，达到主客体的同一，必须经历一个否定的过程。主体的自我和客体的他人以及事物发生关系就是在不断的克服否定性的过程。</w:t>
      </w:r>
      <w:r w:rsidR="003A6CD0" w:rsidRPr="003A6CD0">
        <w:rPr>
          <w:rFonts w:asciiTheme="minorEastAsia" w:eastAsiaTheme="minorEastAsia" w:hAnsiTheme="minorEastAsia" w:hint="eastAsia"/>
          <w:sz w:val="21"/>
          <w:szCs w:val="21"/>
        </w:rPr>
        <w:t>实体是活生生的，它自己不断否定自身而使自身成为主体。真理就是成为主体，必须经过一个意识、自我意识、理性、精神</w:t>
      </w:r>
      <w:r w:rsidR="003A6CD0">
        <w:rPr>
          <w:rFonts w:asciiTheme="minorEastAsia" w:eastAsiaTheme="minorEastAsia" w:hAnsiTheme="minorEastAsia" w:hint="eastAsia"/>
          <w:sz w:val="21"/>
          <w:szCs w:val="21"/>
        </w:rPr>
        <w:t>的发展阶段，扬弃其为实体的过程。黑格尔由此得出结论：真理是全体。矛盾是“推动整个世界的原则”是一种普遍而又无法抵抗的力量。</w:t>
      </w:r>
    </w:p>
    <w:p w:rsidR="0079213C" w:rsidRDefault="0079213C" w:rsidP="003A6CD0">
      <w:pPr>
        <w:pStyle w:val="Defaul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黑格尔的贡献：</w:t>
      </w:r>
    </w:p>
    <w:p w:rsidR="0079213C" w:rsidRDefault="0079213C" w:rsidP="003A6CD0">
      <w:pPr>
        <w:pStyle w:val="Defaul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真理是全体</w:t>
      </w:r>
    </w:p>
    <w:p w:rsidR="0079213C" w:rsidRDefault="0079213C" w:rsidP="003A6CD0">
      <w:pPr>
        <w:pStyle w:val="Defaul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否定的辩证法</w:t>
      </w:r>
      <w:r w:rsidR="007065C1">
        <w:rPr>
          <w:rFonts w:asciiTheme="minorEastAsia" w:eastAsiaTheme="minorEastAsia" w:hAnsiTheme="minorEastAsia" w:hint="eastAsia"/>
          <w:sz w:val="21"/>
          <w:szCs w:val="21"/>
        </w:rPr>
        <w:t>：辩证法就其本质而言是批判的</w:t>
      </w:r>
      <w:r w:rsidR="00A061DD">
        <w:rPr>
          <w:rFonts w:asciiTheme="minorEastAsia" w:eastAsiaTheme="minorEastAsia" w:hAnsiTheme="minorEastAsia" w:hint="eastAsia"/>
          <w:sz w:val="21"/>
          <w:szCs w:val="21"/>
        </w:rPr>
        <w:t>和革命的</w:t>
      </w:r>
      <w:r w:rsidR="007065C1">
        <w:rPr>
          <w:rFonts w:asciiTheme="minorEastAsia" w:eastAsiaTheme="minorEastAsia" w:hAnsiTheme="minorEastAsia" w:hint="eastAsia"/>
          <w:sz w:val="21"/>
          <w:szCs w:val="21"/>
        </w:rPr>
        <w:t>。在对于人和世界、思维与存在的关系之间的关系中，一方面是以人的活动在观念</w:t>
      </w:r>
      <w:r w:rsidR="00A061DD">
        <w:rPr>
          <w:rFonts w:asciiTheme="minorEastAsia" w:eastAsiaTheme="minorEastAsia" w:hAnsiTheme="minorEastAsia" w:hint="eastAsia"/>
          <w:sz w:val="21"/>
          <w:szCs w:val="21"/>
        </w:rPr>
        <w:t>中否定世界的存在状态，另一方面人在实践活动中现实的否定世界的现存状态。辩证法就是在这种对世界的肯定中又包含着否定的理解。</w:t>
      </w:r>
    </w:p>
    <w:p w:rsidR="003A6CD0" w:rsidRPr="00A061DD" w:rsidRDefault="0079213C" w:rsidP="00A061DD">
      <w:pPr>
        <w:pStyle w:val="Default"/>
        <w:rPr>
          <w:rFonts w:asciiTheme="minorEastAsia" w:eastAsiaTheme="minorEastAsia" w:hAnsiTheme="minorEastAsia"/>
          <w:sz w:val="21"/>
          <w:szCs w:val="21"/>
        </w:rPr>
      </w:pPr>
      <w:r>
        <w:rPr>
          <w:rFonts w:asciiTheme="minorEastAsia" w:eastAsiaTheme="minorEastAsia" w:hAnsiTheme="minorEastAsia" w:hint="eastAsia"/>
          <w:sz w:val="21"/>
          <w:szCs w:val="21"/>
        </w:rPr>
        <w:t>形而上学与辩证法</w:t>
      </w:r>
      <w:r w:rsidR="007065C1">
        <w:rPr>
          <w:rFonts w:asciiTheme="minorEastAsia" w:eastAsiaTheme="minorEastAsia" w:hAnsiTheme="minorEastAsia" w:hint="eastAsia"/>
          <w:sz w:val="21"/>
          <w:szCs w:val="21"/>
        </w:rPr>
        <w:t>（形而上学总是否认以矛盾的观点看待世界，认为世界总是有不变的本质的存在。辩证法则是一切运动、一切生命、一切世界的推动原则。）</w:t>
      </w:r>
    </w:p>
    <w:p w:rsidR="000E58CB" w:rsidRDefault="000E58CB" w:rsidP="000E58CB">
      <w:r w:rsidRPr="003A6CD0">
        <w:rPr>
          <w:rFonts w:hint="eastAsia"/>
          <w:b/>
        </w:rPr>
        <w:t>歌德：</w:t>
      </w:r>
      <w:r>
        <w:rPr>
          <w:rFonts w:hint="eastAsia"/>
        </w:rPr>
        <w:t>歌德使德国文学成为了世界文学。</w:t>
      </w:r>
      <w:r w:rsidR="00A771E3">
        <w:rPr>
          <w:rFonts w:hint="eastAsia"/>
        </w:rPr>
        <w:t>《浮士德》中的时代精神表现为对立和分裂，其中人性和</w:t>
      </w:r>
      <w:proofErr w:type="gramStart"/>
      <w:r w:rsidR="00A771E3">
        <w:rPr>
          <w:rFonts w:hint="eastAsia"/>
        </w:rPr>
        <w:t>神性</w:t>
      </w:r>
      <w:proofErr w:type="gramEnd"/>
      <w:r w:rsidR="00A771E3">
        <w:rPr>
          <w:rFonts w:hint="eastAsia"/>
        </w:rPr>
        <w:t>处于剧烈的搏斗与奋争之中</w:t>
      </w:r>
      <w:r w:rsidR="003A6CD0">
        <w:rPr>
          <w:rFonts w:hint="eastAsia"/>
        </w:rPr>
        <w:t>。其本质是，一、不信仰彼岸来世</w:t>
      </w:r>
      <w:r w:rsidR="003A6CD0">
        <w:rPr>
          <w:rFonts w:hint="eastAsia"/>
        </w:rPr>
        <w:t xml:space="preserve"> </w:t>
      </w:r>
      <w:r w:rsidR="003A6CD0">
        <w:rPr>
          <w:rFonts w:hint="eastAsia"/>
        </w:rPr>
        <w:t>二、作为有为之人，定能在这世界上创造佳绩</w:t>
      </w:r>
      <w:r w:rsidR="003A6CD0">
        <w:rPr>
          <w:rFonts w:hint="eastAsia"/>
        </w:rPr>
        <w:t xml:space="preserve"> </w:t>
      </w:r>
      <w:r w:rsidR="003A6CD0">
        <w:rPr>
          <w:rFonts w:hint="eastAsia"/>
        </w:rPr>
        <w:t>三、对于至今得到的一切都不满足</w:t>
      </w:r>
    </w:p>
    <w:p w:rsidR="000E58CB" w:rsidRDefault="000E58CB" w:rsidP="000E58CB">
      <w:r>
        <w:rPr>
          <w:rFonts w:hint="eastAsia"/>
        </w:rPr>
        <w:t>拿破仑：拿破仑的铁骑将手中的《拿破仑法典》带到了西欧和中欧。</w:t>
      </w:r>
    </w:p>
    <w:p w:rsidR="0079213C" w:rsidRPr="00A061DD" w:rsidRDefault="000E58CB" w:rsidP="00B22810">
      <w:pPr>
        <w:rPr>
          <w:rFonts w:hint="eastAsia"/>
        </w:rPr>
      </w:pPr>
      <w:r w:rsidRPr="003A6CD0">
        <w:rPr>
          <w:rFonts w:hint="eastAsia"/>
          <w:b/>
        </w:rPr>
        <w:t>马克思</w:t>
      </w:r>
      <w:r w:rsidR="00A061DD">
        <w:rPr>
          <w:rFonts w:hint="eastAsia"/>
          <w:b/>
        </w:rPr>
        <w:t>的实践转向</w:t>
      </w:r>
      <w:r w:rsidRPr="003A6CD0">
        <w:rPr>
          <w:rFonts w:hint="eastAsia"/>
          <w:b/>
        </w:rPr>
        <w:t>：</w:t>
      </w:r>
      <w:r w:rsidR="00A061DD">
        <w:rPr>
          <w:rFonts w:hint="eastAsia"/>
        </w:rPr>
        <w:t>马克思哲学革命的标志就是在于实践的转向。马克思人为我们应当在实践中去把握世界，而不是单纯的黑格尔在辩证法中所讲的</w:t>
      </w:r>
      <w:proofErr w:type="gramStart"/>
      <w:r w:rsidR="00A061DD">
        <w:rPr>
          <w:rFonts w:hint="eastAsia"/>
        </w:rPr>
        <w:t>的</w:t>
      </w:r>
      <w:proofErr w:type="gramEnd"/>
      <w:r w:rsidR="00A061DD">
        <w:rPr>
          <w:rFonts w:hint="eastAsia"/>
        </w:rPr>
        <w:t>在实践活动中现实的否定世界的存在状态。这种转向用实践的方式解决了主客体之间的对立问题，另一方面也指明了人类的解放的道路，从而超越了传统的哲学。</w:t>
      </w:r>
    </w:p>
    <w:p w:rsidR="0079213C" w:rsidRDefault="0079213C" w:rsidP="00B22810">
      <w:pPr>
        <w:rPr>
          <w:rFonts w:hint="eastAsia"/>
        </w:rPr>
      </w:pPr>
      <w:r>
        <w:rPr>
          <w:rFonts w:hint="eastAsia"/>
          <w:b/>
        </w:rPr>
        <w:t>费尔巴哈：</w:t>
      </w:r>
      <w:r>
        <w:rPr>
          <w:rFonts w:hint="eastAsia"/>
        </w:rPr>
        <w:t>高卢</w:t>
      </w:r>
      <w:r>
        <w:rPr>
          <w:rFonts w:hint="eastAsia"/>
        </w:rPr>
        <w:t>-</w:t>
      </w:r>
      <w:r>
        <w:rPr>
          <w:rFonts w:hint="eastAsia"/>
        </w:rPr>
        <w:t>日耳曼原则。德国是理性，法国是感性，因此这个原则实际上指的就是感</w:t>
      </w:r>
      <w:r>
        <w:rPr>
          <w:rFonts w:hint="eastAsia"/>
        </w:rPr>
        <w:lastRenderedPageBreak/>
        <w:t>性和理性的统一哲学。</w:t>
      </w:r>
    </w:p>
    <w:p w:rsidR="00A061DD" w:rsidRDefault="00A061DD" w:rsidP="00B22810">
      <w:pPr>
        <w:rPr>
          <w:rFonts w:hint="eastAsia"/>
        </w:rPr>
      </w:pPr>
      <w:r>
        <w:rPr>
          <w:rFonts w:hint="eastAsia"/>
        </w:rPr>
        <w:t>Q7</w:t>
      </w:r>
      <w:r>
        <w:rPr>
          <w:rFonts w:hint="eastAsia"/>
        </w:rPr>
        <w:t>：请简述</w:t>
      </w:r>
      <w:r w:rsidR="00072BF4">
        <w:rPr>
          <w:rFonts w:hint="eastAsia"/>
        </w:rPr>
        <w:t>马克思对旧的唯物主义和唯心主义的批判和扬弃。</w:t>
      </w:r>
    </w:p>
    <w:p w:rsidR="00072BF4" w:rsidRDefault="00072BF4" w:rsidP="00B22810">
      <w:pPr>
        <w:rPr>
          <w:rFonts w:hint="eastAsia"/>
        </w:rPr>
      </w:pPr>
      <w:r>
        <w:rPr>
          <w:rFonts w:hint="eastAsia"/>
        </w:rPr>
        <w:t>以前的一切的旧的唯物主义只是知道从事物、现实、感性之中去直观的理解现实，是以一种客体的身份去理解世界，而不是从一种实践的方式，同时我们哲学的终极目标不同于就唯物主义的认识世界，而应当是转变为改造世界，人应该作为认知的主体。旧的唯物主义力图把精神还原为自然，而唯心主义则是恰恰相反，企图把精神作为世界的本源，因此旧的唯物主义所坚持的只是简单的客体性原则而唯心主义则是坚持的是主体性原则。马克思则是在实践中将主体和客体之间的对立统一起来，解决了这种自然本体和精神本体之间的对立。</w:t>
      </w:r>
    </w:p>
    <w:p w:rsidR="00072BF4" w:rsidRPr="00E51960" w:rsidRDefault="00072BF4" w:rsidP="00E51960">
      <w:pPr>
        <w:pStyle w:val="a6"/>
        <w:rPr>
          <w:rFonts w:hint="eastAsia"/>
        </w:rPr>
      </w:pPr>
      <w:r>
        <w:rPr>
          <w:rFonts w:hint="eastAsia"/>
        </w:rPr>
        <w:t>马克思在这两者基础之上提出了辩证唯物主义的思想，认为</w:t>
      </w:r>
      <w:r w:rsidR="00E51960">
        <w:rPr>
          <w:rFonts w:hint="eastAsia"/>
        </w:rPr>
        <w:t>世界的历史就是人的历史，人创造了社会和世界，世界和人不应该孤立起来，人是认识世界的主体，实践活动将我们和世界</w:t>
      </w:r>
      <w:r w:rsidR="00E51960" w:rsidRPr="00E51960">
        <w:rPr>
          <w:rFonts w:hint="eastAsia"/>
        </w:rPr>
        <w:t>联系起来。</w:t>
      </w:r>
    </w:p>
    <w:p w:rsidR="00E51960" w:rsidRPr="00E51960" w:rsidRDefault="00E51960" w:rsidP="00E51960">
      <w:pPr>
        <w:pStyle w:val="a6"/>
        <w:rPr>
          <w:rFonts w:asciiTheme="minorEastAsia" w:hAnsiTheme="minorEastAsia" w:hint="eastAsia"/>
        </w:rPr>
      </w:pPr>
      <w:r w:rsidRPr="00E51960">
        <w:rPr>
          <w:rFonts w:asciiTheme="minorEastAsia" w:hAnsiTheme="minorEastAsia" w:hint="eastAsia"/>
        </w:rPr>
        <w:t>在这里思维和存在的关系就变成了了：</w:t>
      </w:r>
    </w:p>
    <w:p w:rsidR="00E51960" w:rsidRPr="00E51960" w:rsidRDefault="00E51960" w:rsidP="00E51960">
      <w:pPr>
        <w:pStyle w:val="a6"/>
        <w:rPr>
          <w:rFonts w:asciiTheme="minorEastAsia" w:hAnsiTheme="minorEastAsia" w:cs="微软雅黑" w:hint="eastAsia"/>
          <w:color w:val="000000"/>
          <w:kern w:val="0"/>
        </w:rPr>
      </w:pPr>
      <w:r w:rsidRPr="00E51960">
        <w:rPr>
          <w:rFonts w:asciiTheme="minorEastAsia" w:hAnsiTheme="minorEastAsia" w:cs="微软雅黑" w:hint="eastAsia"/>
          <w:b/>
          <w:bCs/>
          <w:color w:val="000000"/>
          <w:kern w:val="0"/>
        </w:rPr>
        <w:t>现实的人：</w:t>
      </w:r>
      <w:r w:rsidRPr="00E51960">
        <w:rPr>
          <w:rFonts w:asciiTheme="minorEastAsia" w:hAnsiTheme="minorEastAsia" w:cs="微软雅黑" w:hint="eastAsia"/>
          <w:color w:val="000000"/>
          <w:kern w:val="0"/>
        </w:rPr>
        <w:t>从事实践活动并在实践活动中发展自身的人。</w:t>
      </w:r>
    </w:p>
    <w:p w:rsidR="00E51960" w:rsidRPr="00E51960" w:rsidRDefault="00E51960" w:rsidP="00E51960">
      <w:pPr>
        <w:pStyle w:val="a6"/>
        <w:rPr>
          <w:rFonts w:asciiTheme="minorEastAsia" w:hAnsiTheme="minorEastAsia" w:cs="微软雅黑" w:hint="eastAsia"/>
          <w:color w:val="000000"/>
          <w:kern w:val="0"/>
        </w:rPr>
      </w:pPr>
      <w:r w:rsidRPr="00E51960">
        <w:rPr>
          <w:rFonts w:asciiTheme="minorEastAsia" w:hAnsiTheme="minorEastAsia" w:cs="微软雅黑" w:hint="eastAsia"/>
          <w:b/>
          <w:bCs/>
          <w:color w:val="000000"/>
          <w:kern w:val="0"/>
        </w:rPr>
        <w:t>感性活动：</w:t>
      </w:r>
      <w:r w:rsidRPr="00E51960">
        <w:rPr>
          <w:rFonts w:asciiTheme="minorEastAsia" w:hAnsiTheme="minorEastAsia" w:cs="微软雅黑" w:hint="eastAsia"/>
          <w:color w:val="000000"/>
          <w:kern w:val="0"/>
        </w:rPr>
        <w:t>就是这种人所进行的社会实践活动。</w:t>
      </w:r>
    </w:p>
    <w:p w:rsidR="000E58CB" w:rsidRPr="00E51960" w:rsidRDefault="00E51960" w:rsidP="00E51960">
      <w:pPr>
        <w:pStyle w:val="a6"/>
        <w:rPr>
          <w:rFonts w:ascii="微软雅黑" w:eastAsia="微软雅黑" w:cs="微软雅黑" w:hint="eastAsia"/>
          <w:color w:val="000000"/>
          <w:kern w:val="0"/>
        </w:rPr>
      </w:pPr>
      <w:r w:rsidRPr="00E51960">
        <w:rPr>
          <w:rFonts w:asciiTheme="minorEastAsia" w:hAnsiTheme="minorEastAsia" w:cs="微软雅黑" w:hint="eastAsia"/>
          <w:b/>
          <w:bCs/>
          <w:color w:val="000000"/>
          <w:kern w:val="0"/>
        </w:rPr>
        <w:t>现实的世界：</w:t>
      </w:r>
      <w:r w:rsidRPr="00E51960">
        <w:rPr>
          <w:rFonts w:asciiTheme="minorEastAsia" w:hAnsiTheme="minorEastAsia" w:cs="微软雅黑" w:hint="eastAsia"/>
          <w:color w:val="000000"/>
          <w:kern w:val="0"/>
        </w:rPr>
        <w:t>现实的人感性活动的基础和条件，思维与存在的关系，就是以实践为基础的人与世界之间的、历史地发展着的关系。</w:t>
      </w:r>
    </w:p>
    <w:p w:rsidR="0079213C" w:rsidRDefault="0079213C" w:rsidP="00E51960">
      <w:pPr>
        <w:pStyle w:val="a6"/>
        <w:rPr>
          <w:rFonts w:hint="eastAsia"/>
        </w:rPr>
      </w:pPr>
      <w:r w:rsidRPr="00E51960">
        <w:rPr>
          <w:rFonts w:hint="eastAsia"/>
        </w:rPr>
        <w:t>Q8</w:t>
      </w:r>
      <w:r w:rsidRPr="00E51960">
        <w:rPr>
          <w:rFonts w:hint="eastAsia"/>
        </w:rPr>
        <w:t>：请论述异化的概念，在《</w:t>
      </w:r>
      <w:r w:rsidRPr="00E51960">
        <w:rPr>
          <w:rFonts w:hint="eastAsia"/>
        </w:rPr>
        <w:t>1844</w:t>
      </w:r>
      <w:r w:rsidRPr="00E51960">
        <w:rPr>
          <w:rFonts w:hint="eastAsia"/>
        </w:rPr>
        <w:t>年经济哲学手稿中》马克思如何对异化劳动的四重规定性批判。</w:t>
      </w:r>
    </w:p>
    <w:p w:rsidR="00450B83" w:rsidRDefault="00710A1F" w:rsidP="00E51960">
      <w:pPr>
        <w:pStyle w:val="a6"/>
        <w:rPr>
          <w:rFonts w:hint="eastAsia"/>
        </w:rPr>
      </w:pPr>
      <w:r>
        <w:rPr>
          <w:rFonts w:hint="eastAsia"/>
        </w:rPr>
        <w:t>资本是不断增殖的资本，因此增殖就必须来自于</w:t>
      </w:r>
      <w:r>
        <w:rPr>
          <w:rFonts w:hint="eastAsia"/>
        </w:rPr>
        <w:t xml:space="preserve"> </w:t>
      </w:r>
      <w:r>
        <w:rPr>
          <w:rFonts w:hint="eastAsia"/>
        </w:rPr>
        <w:t>绝对剩余价值和相对剩余价值。</w:t>
      </w:r>
      <w:r>
        <w:rPr>
          <w:rFonts w:hint="eastAsia"/>
        </w:rPr>
        <w:t>也即是</w:t>
      </w:r>
      <w:proofErr w:type="gramStart"/>
      <w:r>
        <w:rPr>
          <w:rFonts w:hint="eastAsia"/>
        </w:rPr>
        <w:t>死劳动</w:t>
      </w:r>
      <w:proofErr w:type="gramEnd"/>
      <w:r>
        <w:rPr>
          <w:rFonts w:hint="eastAsia"/>
        </w:rPr>
        <w:t>支配活劳动</w:t>
      </w:r>
      <w:r w:rsidR="00346100">
        <w:rPr>
          <w:rFonts w:hint="eastAsia"/>
        </w:rPr>
        <w:t>。这样的机器化的大规模生产就造就了四个后果。劳动生产率提高、享受消费大众化、传统的生存方式解体、以及人的异化。</w:t>
      </w:r>
    </w:p>
    <w:p w:rsidR="00346100" w:rsidRPr="00346100" w:rsidRDefault="00346100" w:rsidP="00E51960">
      <w:pPr>
        <w:pStyle w:val="a6"/>
        <w:rPr>
          <w:rFonts w:hint="eastAsia"/>
        </w:rPr>
      </w:pPr>
      <w:r>
        <w:rPr>
          <w:rFonts w:hint="eastAsia"/>
        </w:rPr>
        <w:t>异化：就是主体活动产生的对象，反过来反对和奴役主体，一定程度上也指主体与主体所创造的客体之间的矛盾。</w:t>
      </w:r>
    </w:p>
    <w:p w:rsidR="00710A1F" w:rsidRDefault="00346100" w:rsidP="00346100">
      <w:pPr>
        <w:pStyle w:val="a6"/>
        <w:numPr>
          <w:ilvl w:val="0"/>
          <w:numId w:val="5"/>
        </w:numPr>
        <w:rPr>
          <w:rFonts w:hint="eastAsia"/>
        </w:rPr>
      </w:pPr>
      <w:r>
        <w:rPr>
          <w:rFonts w:hint="eastAsia"/>
        </w:rPr>
        <w:t>劳动者和劳动产品之间的异化</w:t>
      </w:r>
    </w:p>
    <w:p w:rsidR="00346100" w:rsidRDefault="00346100" w:rsidP="00346100">
      <w:pPr>
        <w:pStyle w:val="a6"/>
        <w:ind w:left="720"/>
        <w:rPr>
          <w:rFonts w:hint="eastAsia"/>
        </w:rPr>
      </w:pPr>
      <w:r>
        <w:rPr>
          <w:rFonts w:hint="eastAsia"/>
        </w:rPr>
        <w:t>工人所生产的产品越多他就越贫穷，工人生产的产品越多他</w:t>
      </w:r>
      <w:proofErr w:type="gramStart"/>
      <w:r>
        <w:rPr>
          <w:rFonts w:hint="eastAsia"/>
        </w:rPr>
        <w:t>就越成廉价</w:t>
      </w:r>
      <w:proofErr w:type="gramEnd"/>
      <w:r>
        <w:rPr>
          <w:rFonts w:hint="eastAsia"/>
        </w:rPr>
        <w:t>的商品。</w:t>
      </w:r>
    </w:p>
    <w:p w:rsidR="00346100" w:rsidRDefault="00346100" w:rsidP="00346100">
      <w:pPr>
        <w:pStyle w:val="a6"/>
        <w:numPr>
          <w:ilvl w:val="0"/>
          <w:numId w:val="5"/>
        </w:numPr>
        <w:rPr>
          <w:rFonts w:hint="eastAsia"/>
        </w:rPr>
      </w:pPr>
      <w:r>
        <w:rPr>
          <w:rFonts w:hint="eastAsia"/>
        </w:rPr>
        <w:t>劳动活动本身的异化</w:t>
      </w:r>
    </w:p>
    <w:p w:rsidR="00346100" w:rsidRDefault="00346100" w:rsidP="00346100">
      <w:pPr>
        <w:pStyle w:val="a6"/>
        <w:ind w:left="720"/>
        <w:rPr>
          <w:rFonts w:hint="eastAsia"/>
        </w:rPr>
      </w:pPr>
      <w:r>
        <w:rPr>
          <w:rFonts w:hint="eastAsia"/>
        </w:rPr>
        <w:t>异化不仅仅表现在结果中，而且也在这个过程中。</w:t>
      </w:r>
      <w:r w:rsidR="00CE2644">
        <w:rPr>
          <w:rFonts w:hint="eastAsia"/>
        </w:rPr>
        <w:t>这个过程体现了劳动的异己性，</w:t>
      </w:r>
      <w:r>
        <w:rPr>
          <w:rFonts w:hint="eastAsia"/>
        </w:rPr>
        <w:t>工人为了生活，不得不出卖自己的劳动，这样劳动对于工人来说就是外在的工具</w:t>
      </w:r>
      <w:r w:rsidR="00CE2644">
        <w:rPr>
          <w:rFonts w:hint="eastAsia"/>
        </w:rPr>
        <w:t>，劳动不是属于自己的，而是属于别人，这种外化的劳动成为一种折磨</w:t>
      </w:r>
      <w:r>
        <w:rPr>
          <w:rFonts w:hint="eastAsia"/>
        </w:rPr>
        <w:t>。劳动是人之所以为人的原因，因此这样的情况下，工人的劳动就不是在肯定自己而是否定自己。在劳动中感觉不到快乐，不是一种自觉自愿的劳动，而是一种被迫的劳动。</w:t>
      </w:r>
    </w:p>
    <w:p w:rsidR="00346100" w:rsidRDefault="00346100" w:rsidP="00346100">
      <w:pPr>
        <w:pStyle w:val="a6"/>
        <w:numPr>
          <w:ilvl w:val="0"/>
          <w:numId w:val="5"/>
        </w:numPr>
        <w:rPr>
          <w:rFonts w:hint="eastAsia"/>
        </w:rPr>
      </w:pPr>
      <w:r>
        <w:rPr>
          <w:rFonts w:hint="eastAsia"/>
        </w:rPr>
        <w:t>劳动同他的类本质的异化</w:t>
      </w:r>
    </w:p>
    <w:p w:rsidR="00CE2644" w:rsidRDefault="00CE2644" w:rsidP="00CE2644">
      <w:pPr>
        <w:pStyle w:val="a6"/>
        <w:ind w:left="720"/>
        <w:rPr>
          <w:rFonts w:hint="eastAsia"/>
        </w:rPr>
      </w:pPr>
      <w:r w:rsidRPr="00103C2C">
        <w:rPr>
          <w:rFonts w:asciiTheme="minorEastAsia" w:hAnsiTheme="minorEastAsia" w:hint="eastAsia"/>
        </w:rPr>
        <w:t>劳动使人之所以为人，劳动</w:t>
      </w:r>
      <w:proofErr w:type="gramStart"/>
      <w:r w:rsidRPr="00103C2C">
        <w:rPr>
          <w:rFonts w:asciiTheme="minorEastAsia" w:hAnsiTheme="minorEastAsia" w:hint="eastAsia"/>
        </w:rPr>
        <w:t>做为</w:t>
      </w:r>
      <w:proofErr w:type="gramEnd"/>
      <w:r w:rsidRPr="00103C2C">
        <w:rPr>
          <w:rFonts w:asciiTheme="minorEastAsia" w:hAnsiTheme="minorEastAsia" w:hint="eastAsia"/>
        </w:rPr>
        <w:t>自觉的、有目的的活动，是人的生命活动的基本形式。人只有通过这一形式才能表现自己的类本质，即社会本质。故而工人在生产活动中的异化，实际异化出去的是类本质。“异化劳动从人那里夺去了生产的对象，也就从人那里夺去了他的现实的、类的对象性”</w:t>
      </w:r>
      <w:r w:rsidRPr="00103C2C">
        <w:rPr>
          <w:rStyle w:val="a8"/>
          <w:rFonts w:asciiTheme="minorEastAsia" w:hAnsiTheme="minorEastAsia"/>
        </w:rPr>
        <w:footnoteReference w:id="1"/>
      </w:r>
      <w:r w:rsidRPr="00103C2C">
        <w:rPr>
          <w:rFonts w:asciiTheme="minorEastAsia" w:hAnsiTheme="minorEastAsia" w:hint="eastAsia"/>
        </w:rPr>
        <w:t>，于是人的“类本质”变成了仅仅为了生存的一种手段。</w:t>
      </w:r>
    </w:p>
    <w:p w:rsidR="00346100" w:rsidRPr="00710A1F" w:rsidRDefault="00346100" w:rsidP="00346100">
      <w:pPr>
        <w:pStyle w:val="a6"/>
        <w:numPr>
          <w:ilvl w:val="0"/>
          <w:numId w:val="5"/>
        </w:numPr>
        <w:rPr>
          <w:rFonts w:hint="eastAsia"/>
        </w:rPr>
      </w:pPr>
      <w:r>
        <w:rPr>
          <w:rFonts w:hint="eastAsia"/>
        </w:rPr>
        <w:t>人和人之间的异化</w:t>
      </w:r>
    </w:p>
    <w:p w:rsidR="00450B83" w:rsidRPr="00CE2644" w:rsidRDefault="00CE2644" w:rsidP="00CE2644">
      <w:pPr>
        <w:pStyle w:val="a6"/>
        <w:ind w:left="720"/>
        <w:rPr>
          <w:rFonts w:asciiTheme="minorEastAsia" w:hAnsiTheme="minorEastAsia" w:hint="eastAsia"/>
          <w:szCs w:val="21"/>
        </w:rPr>
      </w:pPr>
      <w:r>
        <w:rPr>
          <w:rFonts w:hint="eastAsia"/>
        </w:rPr>
        <w:t>人同劳动产品、劳动本身、自己的类本质</w:t>
      </w:r>
      <w:proofErr w:type="gramStart"/>
      <w:r>
        <w:rPr>
          <w:rFonts w:hint="eastAsia"/>
        </w:rPr>
        <w:t>相异化</w:t>
      </w:r>
      <w:proofErr w:type="gramEnd"/>
      <w:r>
        <w:rPr>
          <w:rFonts w:hint="eastAsia"/>
        </w:rPr>
        <w:t>的直接后果就导致了人和人之间的异化，因为当人同自身对立的时候也就同他人对立。</w:t>
      </w:r>
      <w:r w:rsidRPr="00CE2644">
        <w:rPr>
          <w:rFonts w:asciiTheme="minorEastAsia" w:hAnsiTheme="minorEastAsia" w:cs="Arial"/>
          <w:spacing w:val="15"/>
          <w:szCs w:val="21"/>
        </w:rPr>
        <w:t>马立思的分析指出，既然人同自己的产品、他自己的劳动活动是异己的关系，这些产品和活动不再属于他自己，那就一定是属于一个在他之外的存在物。这个存在物，既不</w:t>
      </w:r>
      <w:r w:rsidRPr="00CE2644">
        <w:rPr>
          <w:rFonts w:asciiTheme="minorEastAsia" w:hAnsiTheme="minorEastAsia" w:cs="Arial"/>
          <w:spacing w:val="15"/>
          <w:szCs w:val="21"/>
        </w:rPr>
        <w:lastRenderedPageBreak/>
        <w:t>会是自然界.也不会是任何神灵，而“只能是人本身”，因为“只有人自身才能成为统治人的异己力量”。这个人是不同于劳动者的人.是劳动者之外的另一个人。在资本主社会，“这个人”{能是资本家。在资本主义制度下，劳动活动、劳动产品都成了外在于劳动者的异己的东西，实质上都是归资本家所占有，为资本家所支配。人的异化表现在人和人的关系上，就是资本主义社会中资本家和_1：入之间剥削和被剥削、压迫和被压迫的关系。</w:t>
      </w:r>
    </w:p>
    <w:p w:rsidR="00531ED4" w:rsidRDefault="00531ED4" w:rsidP="00E51960">
      <w:pPr>
        <w:pStyle w:val="a6"/>
        <w:rPr>
          <w:rFonts w:hint="eastAsia"/>
        </w:rPr>
      </w:pPr>
      <w:r>
        <w:rPr>
          <w:rFonts w:hint="eastAsia"/>
        </w:rPr>
        <w:t>Q9</w:t>
      </w:r>
      <w:r>
        <w:rPr>
          <w:rFonts w:hint="eastAsia"/>
        </w:rPr>
        <w:t>：资本主义的产生、历史意义</w:t>
      </w:r>
      <w:r w:rsidR="00210143">
        <w:rPr>
          <w:rFonts w:hint="eastAsia"/>
        </w:rPr>
        <w:t>以及资本主义精神</w:t>
      </w:r>
      <w:r>
        <w:rPr>
          <w:rFonts w:hint="eastAsia"/>
        </w:rPr>
        <w:t>。</w:t>
      </w:r>
    </w:p>
    <w:p w:rsidR="00710A1F" w:rsidRDefault="00210143" w:rsidP="00E51960">
      <w:pPr>
        <w:pStyle w:val="a6"/>
        <w:rPr>
          <w:rFonts w:hint="eastAsia"/>
        </w:rPr>
      </w:pPr>
      <w:r>
        <w:rPr>
          <w:rFonts w:hint="eastAsia"/>
        </w:rPr>
        <w:t>资本主义的产生：科学技术的发展；合理的律法行政机构；理性主义传统。</w:t>
      </w:r>
    </w:p>
    <w:p w:rsidR="00710A1F" w:rsidRDefault="00710A1F" w:rsidP="00E51960">
      <w:pPr>
        <w:pStyle w:val="a6"/>
        <w:rPr>
          <w:rFonts w:hint="eastAsia"/>
        </w:rPr>
      </w:pPr>
    </w:p>
    <w:p w:rsidR="00531ED4" w:rsidRDefault="00531ED4" w:rsidP="00E51960">
      <w:pPr>
        <w:pStyle w:val="a6"/>
        <w:rPr>
          <w:rFonts w:hint="eastAsia"/>
        </w:rPr>
      </w:pPr>
      <w:r>
        <w:rPr>
          <w:rFonts w:hint="eastAsia"/>
        </w:rPr>
        <w:t>马克思对资本主义的批判：</w:t>
      </w:r>
    </w:p>
    <w:p w:rsidR="00531ED4" w:rsidRDefault="00531ED4" w:rsidP="00E51960">
      <w:pPr>
        <w:pStyle w:val="a6"/>
        <w:rPr>
          <w:rFonts w:hint="eastAsia"/>
        </w:rPr>
      </w:pPr>
      <w:r>
        <w:rPr>
          <w:rFonts w:hint="eastAsia"/>
        </w:rPr>
        <w:t>资本主义把一切田园诗般的、宗法制的、人和人之间的关系破坏的一干</w:t>
      </w:r>
      <w:bookmarkStart w:id="0" w:name="_GoBack"/>
      <w:bookmarkEnd w:id="0"/>
      <w:r>
        <w:rPr>
          <w:rFonts w:hint="eastAsia"/>
        </w:rPr>
        <w:t>二净，人和人之间留下的只是单纯的赤裸裸的金钱的利益关系。</w:t>
      </w:r>
    </w:p>
    <w:p w:rsidR="00531ED4" w:rsidRDefault="00531ED4" w:rsidP="00E51960">
      <w:pPr>
        <w:pStyle w:val="a6"/>
        <w:rPr>
          <w:rFonts w:hint="eastAsia"/>
        </w:rPr>
      </w:pPr>
      <w:r>
        <w:rPr>
          <w:rFonts w:hint="eastAsia"/>
        </w:rPr>
        <w:t>资本主义使得农村屈服于城市，西方从属于东方，未开化的民族从属于发达国家。</w:t>
      </w:r>
    </w:p>
    <w:p w:rsidR="00531ED4" w:rsidRDefault="00531ED4" w:rsidP="00E51960">
      <w:pPr>
        <w:pStyle w:val="a6"/>
        <w:rPr>
          <w:rFonts w:hint="eastAsia"/>
        </w:rPr>
      </w:pPr>
      <w:r>
        <w:rPr>
          <w:rFonts w:hint="eastAsia"/>
        </w:rPr>
        <w:t>资本主义开拓了世界市场，使一切的国家生产和消费成为世界性的了。过去的那种闭关自守的状态被完全的打破，被各民族之间的物质交换的依赖所替代，民族的片面性成为不可能。这不难看出资产阶级</w:t>
      </w:r>
      <w:proofErr w:type="gramStart"/>
      <w:r>
        <w:rPr>
          <w:rFonts w:hint="eastAsia"/>
        </w:rPr>
        <w:t>按照按照</w:t>
      </w:r>
      <w:proofErr w:type="gramEnd"/>
      <w:r>
        <w:rPr>
          <w:rFonts w:hint="eastAsia"/>
        </w:rPr>
        <w:t>自己的狗舍，把世界建造成了自己想要的样子。</w:t>
      </w:r>
      <w:r w:rsidR="00210143">
        <w:rPr>
          <w:rFonts w:hint="eastAsia"/>
        </w:rPr>
        <w:t>这里资本主义就在原来的民族历史上开创了世界历史，以前的民族历史是各地域的，依赖性较小的，但是资本主义使得世界成为一个整体，这就构建出了一个世界的整体历史。</w:t>
      </w:r>
    </w:p>
    <w:p w:rsidR="00531ED4" w:rsidRDefault="00531ED4" w:rsidP="00E51960">
      <w:pPr>
        <w:pStyle w:val="a6"/>
        <w:rPr>
          <w:rFonts w:hint="eastAsia"/>
        </w:rPr>
      </w:pPr>
      <w:r>
        <w:rPr>
          <w:rFonts w:hint="eastAsia"/>
        </w:rPr>
        <w:t>资产阶级从出现以来，在他的一百年的统治时间中，人们所创造的生产力，比以往所有的一切时代的全部生产力还要大，资本主义向我们展现了一个人的创造力有多么的大。</w:t>
      </w:r>
    </w:p>
    <w:p w:rsidR="00210143" w:rsidRDefault="00210143" w:rsidP="00E51960">
      <w:pPr>
        <w:pStyle w:val="a6"/>
        <w:rPr>
          <w:rFonts w:hint="eastAsia"/>
        </w:rPr>
      </w:pPr>
    </w:p>
    <w:p w:rsidR="00210143" w:rsidRDefault="00210143" w:rsidP="00E51960">
      <w:pPr>
        <w:pStyle w:val="a6"/>
        <w:rPr>
          <w:rFonts w:hint="eastAsia"/>
        </w:rPr>
      </w:pPr>
      <w:r>
        <w:rPr>
          <w:rFonts w:hint="eastAsia"/>
        </w:rPr>
        <w:t>资本主义精神：资本主义精神是一个历史性的概念，资本主义的经济行为就是依赖于交换机会来获利的行为。</w:t>
      </w:r>
    </w:p>
    <w:p w:rsidR="00210143" w:rsidRDefault="00210143" w:rsidP="00E51960">
      <w:pPr>
        <w:pStyle w:val="a6"/>
        <w:rPr>
          <w:rFonts w:hint="eastAsia"/>
        </w:rPr>
      </w:pPr>
    </w:p>
    <w:p w:rsidR="00450B83" w:rsidRDefault="00210143" w:rsidP="00E51960">
      <w:pPr>
        <w:pStyle w:val="a6"/>
        <w:rPr>
          <w:rFonts w:hint="eastAsia"/>
        </w:rPr>
      </w:pPr>
      <w:r>
        <w:rPr>
          <w:rFonts w:hint="eastAsia"/>
        </w:rPr>
        <w:t>资本的秘密：所有权向资本转化的秘密。</w:t>
      </w:r>
    </w:p>
    <w:p w:rsidR="00450B83" w:rsidRDefault="00450B83" w:rsidP="00E51960">
      <w:pPr>
        <w:pStyle w:val="a6"/>
        <w:rPr>
          <w:rFonts w:hint="eastAsia"/>
        </w:rPr>
      </w:pPr>
      <w:r>
        <w:rPr>
          <w:rFonts w:hint="eastAsia"/>
        </w:rPr>
        <w:t>Q10:</w:t>
      </w:r>
      <w:r>
        <w:rPr>
          <w:rFonts w:hint="eastAsia"/>
        </w:rPr>
        <w:t>经济危机出现的吾</w:t>
      </w:r>
      <w:proofErr w:type="gramStart"/>
      <w:r>
        <w:rPr>
          <w:rFonts w:hint="eastAsia"/>
        </w:rPr>
        <w:t>个</w:t>
      </w:r>
      <w:proofErr w:type="gramEnd"/>
      <w:r>
        <w:rPr>
          <w:rFonts w:hint="eastAsia"/>
        </w:rPr>
        <w:t>原因</w:t>
      </w:r>
    </w:p>
    <w:p w:rsidR="00450B83" w:rsidRDefault="00450B83" w:rsidP="00E51960">
      <w:pPr>
        <w:pStyle w:val="a6"/>
        <w:rPr>
          <w:rFonts w:hint="eastAsia"/>
        </w:rPr>
      </w:pPr>
      <w:r>
        <w:rPr>
          <w:rFonts w:hint="eastAsia"/>
        </w:rPr>
        <w:t>经济危机的本质是生产过剩</w:t>
      </w:r>
    </w:p>
    <w:p w:rsidR="00450B83" w:rsidRDefault="00450B83" w:rsidP="00E51960">
      <w:pPr>
        <w:pStyle w:val="a6"/>
        <w:rPr>
          <w:rFonts w:hint="eastAsia"/>
        </w:rPr>
      </w:pPr>
      <w:r>
        <w:rPr>
          <w:rFonts w:hint="eastAsia"/>
        </w:rPr>
        <w:t>生产过剩的原因在于有效需求的不足</w:t>
      </w:r>
    </w:p>
    <w:p w:rsidR="00450B83" w:rsidRDefault="00450B83" w:rsidP="00E51960">
      <w:pPr>
        <w:pStyle w:val="a6"/>
        <w:rPr>
          <w:rFonts w:hint="eastAsia"/>
        </w:rPr>
      </w:pPr>
      <w:r>
        <w:rPr>
          <w:rFonts w:hint="eastAsia"/>
        </w:rPr>
        <w:t>有效需求的不足在于群众的购买力不足</w:t>
      </w:r>
    </w:p>
    <w:p w:rsidR="00450B83" w:rsidRDefault="00450B83" w:rsidP="00E51960">
      <w:pPr>
        <w:pStyle w:val="a6"/>
        <w:rPr>
          <w:rFonts w:hint="eastAsia"/>
        </w:rPr>
      </w:pPr>
      <w:r>
        <w:rPr>
          <w:rFonts w:hint="eastAsia"/>
        </w:rPr>
        <w:t>群众购买力不足的原因在于资本和劳动收入分配的两极化。</w:t>
      </w:r>
    </w:p>
    <w:p w:rsidR="00450B83" w:rsidRDefault="00450B83" w:rsidP="00E51960">
      <w:pPr>
        <w:pStyle w:val="a6"/>
        <w:rPr>
          <w:rFonts w:hint="eastAsia"/>
        </w:rPr>
      </w:pPr>
      <w:r>
        <w:rPr>
          <w:rFonts w:hint="eastAsia"/>
        </w:rPr>
        <w:t>分配的两极化是生产资料的资本家私人占有制度。</w:t>
      </w:r>
    </w:p>
    <w:p w:rsidR="00450B83" w:rsidRDefault="00450B83" w:rsidP="00E51960">
      <w:pPr>
        <w:pStyle w:val="a6"/>
        <w:rPr>
          <w:rFonts w:hint="eastAsia"/>
        </w:rPr>
      </w:pPr>
    </w:p>
    <w:p w:rsidR="00450B83" w:rsidRDefault="00450B83" w:rsidP="00E51960">
      <w:pPr>
        <w:pStyle w:val="a6"/>
        <w:rPr>
          <w:rFonts w:hint="eastAsia"/>
        </w:rPr>
      </w:pPr>
      <w:r>
        <w:rPr>
          <w:rFonts w:hint="eastAsia"/>
        </w:rPr>
        <w:t>二战之后的经济危机出现的原因则是相反，此时是消费需求过于旺盛，透支了未来的收入。这同样是经济扩展和有效需求不平衡的矛盾。因此古典的经济危机和现代的经济危机仍然是</w:t>
      </w:r>
      <w:r w:rsidR="00360285">
        <w:rPr>
          <w:rFonts w:hint="eastAsia"/>
        </w:rPr>
        <w:t>生产过剩，之不</w:t>
      </w:r>
      <w:proofErr w:type="gramStart"/>
      <w:r w:rsidR="00360285">
        <w:rPr>
          <w:rFonts w:hint="eastAsia"/>
        </w:rPr>
        <w:t>过时把</w:t>
      </w:r>
      <w:proofErr w:type="gramEnd"/>
      <w:r w:rsidR="00360285">
        <w:rPr>
          <w:rFonts w:hint="eastAsia"/>
        </w:rPr>
        <w:t>皮球从资本家提到了消费者。</w:t>
      </w:r>
    </w:p>
    <w:p w:rsidR="00450B83" w:rsidRDefault="00450B83" w:rsidP="00E51960">
      <w:pPr>
        <w:pStyle w:val="a6"/>
        <w:rPr>
          <w:rFonts w:hint="eastAsia"/>
        </w:rPr>
      </w:pPr>
      <w:r>
        <w:rPr>
          <w:rFonts w:hint="eastAsia"/>
        </w:rPr>
        <w:t>挽救措施：</w:t>
      </w:r>
    </w:p>
    <w:p w:rsidR="00450B83" w:rsidRDefault="00450B83" w:rsidP="00E51960">
      <w:pPr>
        <w:pStyle w:val="a6"/>
        <w:rPr>
          <w:rFonts w:hint="eastAsia"/>
        </w:rPr>
      </w:pPr>
      <w:r>
        <w:rPr>
          <w:rFonts w:hint="eastAsia"/>
        </w:rPr>
        <w:t>减少生产</w:t>
      </w:r>
    </w:p>
    <w:p w:rsidR="00450B83" w:rsidRDefault="00450B83" w:rsidP="00E51960">
      <w:pPr>
        <w:pStyle w:val="a6"/>
        <w:rPr>
          <w:rFonts w:hint="eastAsia"/>
        </w:rPr>
      </w:pPr>
      <w:r>
        <w:rPr>
          <w:rFonts w:hint="eastAsia"/>
        </w:rPr>
        <w:t>扩大政府支出</w:t>
      </w:r>
    </w:p>
    <w:p w:rsidR="00450B83" w:rsidRDefault="00450B83" w:rsidP="00E51960">
      <w:pPr>
        <w:pStyle w:val="a6"/>
        <w:rPr>
          <w:rFonts w:hint="eastAsia"/>
        </w:rPr>
      </w:pPr>
      <w:r>
        <w:rPr>
          <w:rFonts w:hint="eastAsia"/>
        </w:rPr>
        <w:t>调整分配格局</w:t>
      </w:r>
    </w:p>
    <w:p w:rsidR="00450B83" w:rsidRPr="00531ED4" w:rsidRDefault="00450B83" w:rsidP="00E51960">
      <w:pPr>
        <w:pStyle w:val="a6"/>
      </w:pPr>
      <w:r>
        <w:rPr>
          <w:rFonts w:hint="eastAsia"/>
        </w:rPr>
        <w:t>透支消费</w:t>
      </w:r>
    </w:p>
    <w:sectPr w:rsidR="00450B83" w:rsidRPr="00531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9E4" w:rsidRDefault="00F239E4" w:rsidP="0079213C">
      <w:r>
        <w:separator/>
      </w:r>
    </w:p>
  </w:endnote>
  <w:endnote w:type="continuationSeparator" w:id="0">
    <w:p w:rsidR="00F239E4" w:rsidRDefault="00F239E4" w:rsidP="0079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9E4" w:rsidRDefault="00F239E4" w:rsidP="0079213C">
      <w:r>
        <w:separator/>
      </w:r>
    </w:p>
  </w:footnote>
  <w:footnote w:type="continuationSeparator" w:id="0">
    <w:p w:rsidR="00F239E4" w:rsidRDefault="00F239E4" w:rsidP="0079213C">
      <w:r>
        <w:continuationSeparator/>
      </w:r>
    </w:p>
  </w:footnote>
  <w:footnote w:id="1">
    <w:p w:rsidR="00CE2644" w:rsidRDefault="00CE2644" w:rsidP="00CE2644">
      <w:pPr>
        <w:pStyle w:val="a7"/>
      </w:pPr>
      <w:r>
        <w:rPr>
          <w:rStyle w:val="a8"/>
        </w:rPr>
        <w:footnoteRef/>
      </w:r>
      <w:r>
        <w:rPr>
          <w:rFonts w:ascii="微软雅黑" w:eastAsia="微软雅黑" w:hAnsi="微软雅黑" w:hint="eastAsia"/>
          <w:szCs w:val="21"/>
        </w:rPr>
        <w:t>马克思，恩格斯.马克思恩格斯全集：第42卷[M].北京：人民出版社，1979，P97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202E0"/>
    <w:multiLevelType w:val="hybridMultilevel"/>
    <w:tmpl w:val="06F8B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136EE7"/>
    <w:multiLevelType w:val="hybridMultilevel"/>
    <w:tmpl w:val="D916B0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13123"/>
    <w:multiLevelType w:val="hybridMultilevel"/>
    <w:tmpl w:val="D4CE983C"/>
    <w:lvl w:ilvl="0" w:tplc="9E7EEE2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5D3A37"/>
    <w:multiLevelType w:val="hybridMultilevel"/>
    <w:tmpl w:val="3EBE9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CE0FD8"/>
    <w:multiLevelType w:val="hybridMultilevel"/>
    <w:tmpl w:val="1B8C1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7A"/>
    <w:rsid w:val="000174AA"/>
    <w:rsid w:val="0003660A"/>
    <w:rsid w:val="00072BF4"/>
    <w:rsid w:val="000E58CB"/>
    <w:rsid w:val="001E337A"/>
    <w:rsid w:val="00210143"/>
    <w:rsid w:val="00244BBB"/>
    <w:rsid w:val="00346100"/>
    <w:rsid w:val="00360285"/>
    <w:rsid w:val="003A4E0F"/>
    <w:rsid w:val="003A6CD0"/>
    <w:rsid w:val="00437311"/>
    <w:rsid w:val="00450B83"/>
    <w:rsid w:val="00531ED4"/>
    <w:rsid w:val="00673B60"/>
    <w:rsid w:val="006A16F5"/>
    <w:rsid w:val="007065C1"/>
    <w:rsid w:val="00710A1F"/>
    <w:rsid w:val="0079213C"/>
    <w:rsid w:val="00866139"/>
    <w:rsid w:val="00895939"/>
    <w:rsid w:val="00910685"/>
    <w:rsid w:val="009E3D58"/>
    <w:rsid w:val="009E5239"/>
    <w:rsid w:val="00A061DD"/>
    <w:rsid w:val="00A771E3"/>
    <w:rsid w:val="00AE30C5"/>
    <w:rsid w:val="00B22810"/>
    <w:rsid w:val="00BA3FE3"/>
    <w:rsid w:val="00CE2644"/>
    <w:rsid w:val="00E51960"/>
    <w:rsid w:val="00EF4836"/>
    <w:rsid w:val="00F22AE3"/>
    <w:rsid w:val="00F239E4"/>
    <w:rsid w:val="00F43F8C"/>
    <w:rsid w:val="00F8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0F"/>
    <w:pPr>
      <w:ind w:firstLineChars="200" w:firstLine="420"/>
    </w:pPr>
  </w:style>
  <w:style w:type="paragraph" w:customStyle="1" w:styleId="p0">
    <w:name w:val="p0"/>
    <w:basedOn w:val="a"/>
    <w:rsid w:val="009E3D58"/>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895939"/>
    <w:pPr>
      <w:widowControl w:val="0"/>
      <w:autoSpaceDE w:val="0"/>
      <w:autoSpaceDN w:val="0"/>
      <w:adjustRightInd w:val="0"/>
    </w:pPr>
    <w:rPr>
      <w:rFonts w:ascii="微软雅黑" w:eastAsia="微软雅黑" w:cs="微软雅黑"/>
      <w:color w:val="000000"/>
      <w:kern w:val="0"/>
      <w:sz w:val="24"/>
      <w:szCs w:val="24"/>
    </w:rPr>
  </w:style>
  <w:style w:type="paragraph" w:styleId="a4">
    <w:name w:val="header"/>
    <w:basedOn w:val="a"/>
    <w:link w:val="Char"/>
    <w:uiPriority w:val="99"/>
    <w:unhideWhenUsed/>
    <w:rsid w:val="00792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13C"/>
    <w:rPr>
      <w:sz w:val="18"/>
      <w:szCs w:val="18"/>
    </w:rPr>
  </w:style>
  <w:style w:type="paragraph" w:styleId="a5">
    <w:name w:val="footer"/>
    <w:basedOn w:val="a"/>
    <w:link w:val="Char0"/>
    <w:uiPriority w:val="99"/>
    <w:unhideWhenUsed/>
    <w:rsid w:val="0079213C"/>
    <w:pPr>
      <w:tabs>
        <w:tab w:val="center" w:pos="4153"/>
        <w:tab w:val="right" w:pos="8306"/>
      </w:tabs>
      <w:snapToGrid w:val="0"/>
      <w:jc w:val="left"/>
    </w:pPr>
    <w:rPr>
      <w:sz w:val="18"/>
      <w:szCs w:val="18"/>
    </w:rPr>
  </w:style>
  <w:style w:type="character" w:customStyle="1" w:styleId="Char0">
    <w:name w:val="页脚 Char"/>
    <w:basedOn w:val="a0"/>
    <w:link w:val="a5"/>
    <w:uiPriority w:val="99"/>
    <w:rsid w:val="0079213C"/>
    <w:rPr>
      <w:sz w:val="18"/>
      <w:szCs w:val="18"/>
    </w:rPr>
  </w:style>
  <w:style w:type="paragraph" w:styleId="a6">
    <w:name w:val="No Spacing"/>
    <w:uiPriority w:val="1"/>
    <w:qFormat/>
    <w:rsid w:val="00E51960"/>
    <w:pPr>
      <w:widowControl w:val="0"/>
      <w:jc w:val="both"/>
    </w:pPr>
  </w:style>
  <w:style w:type="paragraph" w:styleId="a7">
    <w:name w:val="footnote text"/>
    <w:basedOn w:val="a"/>
    <w:link w:val="Char1"/>
    <w:uiPriority w:val="99"/>
    <w:semiHidden/>
    <w:unhideWhenUsed/>
    <w:rsid w:val="00CE2644"/>
    <w:pPr>
      <w:snapToGrid w:val="0"/>
      <w:jc w:val="left"/>
    </w:pPr>
    <w:rPr>
      <w:sz w:val="18"/>
      <w:szCs w:val="18"/>
    </w:rPr>
  </w:style>
  <w:style w:type="character" w:customStyle="1" w:styleId="Char1">
    <w:name w:val="脚注文本 Char"/>
    <w:basedOn w:val="a0"/>
    <w:link w:val="a7"/>
    <w:uiPriority w:val="99"/>
    <w:semiHidden/>
    <w:rsid w:val="00CE2644"/>
    <w:rPr>
      <w:sz w:val="18"/>
      <w:szCs w:val="18"/>
    </w:rPr>
  </w:style>
  <w:style w:type="character" w:styleId="a8">
    <w:name w:val="footnote reference"/>
    <w:basedOn w:val="a0"/>
    <w:uiPriority w:val="99"/>
    <w:semiHidden/>
    <w:unhideWhenUsed/>
    <w:rsid w:val="00CE264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0F"/>
    <w:pPr>
      <w:ind w:firstLineChars="200" w:firstLine="420"/>
    </w:pPr>
  </w:style>
  <w:style w:type="paragraph" w:customStyle="1" w:styleId="p0">
    <w:name w:val="p0"/>
    <w:basedOn w:val="a"/>
    <w:rsid w:val="009E3D58"/>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895939"/>
    <w:pPr>
      <w:widowControl w:val="0"/>
      <w:autoSpaceDE w:val="0"/>
      <w:autoSpaceDN w:val="0"/>
      <w:adjustRightInd w:val="0"/>
    </w:pPr>
    <w:rPr>
      <w:rFonts w:ascii="微软雅黑" w:eastAsia="微软雅黑" w:cs="微软雅黑"/>
      <w:color w:val="000000"/>
      <w:kern w:val="0"/>
      <w:sz w:val="24"/>
      <w:szCs w:val="24"/>
    </w:rPr>
  </w:style>
  <w:style w:type="paragraph" w:styleId="a4">
    <w:name w:val="header"/>
    <w:basedOn w:val="a"/>
    <w:link w:val="Char"/>
    <w:uiPriority w:val="99"/>
    <w:unhideWhenUsed/>
    <w:rsid w:val="00792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213C"/>
    <w:rPr>
      <w:sz w:val="18"/>
      <w:szCs w:val="18"/>
    </w:rPr>
  </w:style>
  <w:style w:type="paragraph" w:styleId="a5">
    <w:name w:val="footer"/>
    <w:basedOn w:val="a"/>
    <w:link w:val="Char0"/>
    <w:uiPriority w:val="99"/>
    <w:unhideWhenUsed/>
    <w:rsid w:val="0079213C"/>
    <w:pPr>
      <w:tabs>
        <w:tab w:val="center" w:pos="4153"/>
        <w:tab w:val="right" w:pos="8306"/>
      </w:tabs>
      <w:snapToGrid w:val="0"/>
      <w:jc w:val="left"/>
    </w:pPr>
    <w:rPr>
      <w:sz w:val="18"/>
      <w:szCs w:val="18"/>
    </w:rPr>
  </w:style>
  <w:style w:type="character" w:customStyle="1" w:styleId="Char0">
    <w:name w:val="页脚 Char"/>
    <w:basedOn w:val="a0"/>
    <w:link w:val="a5"/>
    <w:uiPriority w:val="99"/>
    <w:rsid w:val="0079213C"/>
    <w:rPr>
      <w:sz w:val="18"/>
      <w:szCs w:val="18"/>
    </w:rPr>
  </w:style>
  <w:style w:type="paragraph" w:styleId="a6">
    <w:name w:val="No Spacing"/>
    <w:uiPriority w:val="1"/>
    <w:qFormat/>
    <w:rsid w:val="00E51960"/>
    <w:pPr>
      <w:widowControl w:val="0"/>
      <w:jc w:val="both"/>
    </w:pPr>
  </w:style>
  <w:style w:type="paragraph" w:styleId="a7">
    <w:name w:val="footnote text"/>
    <w:basedOn w:val="a"/>
    <w:link w:val="Char1"/>
    <w:uiPriority w:val="99"/>
    <w:semiHidden/>
    <w:unhideWhenUsed/>
    <w:rsid w:val="00CE2644"/>
    <w:pPr>
      <w:snapToGrid w:val="0"/>
      <w:jc w:val="left"/>
    </w:pPr>
    <w:rPr>
      <w:sz w:val="18"/>
      <w:szCs w:val="18"/>
    </w:rPr>
  </w:style>
  <w:style w:type="character" w:customStyle="1" w:styleId="Char1">
    <w:name w:val="脚注文本 Char"/>
    <w:basedOn w:val="a0"/>
    <w:link w:val="a7"/>
    <w:uiPriority w:val="99"/>
    <w:semiHidden/>
    <w:rsid w:val="00CE2644"/>
    <w:rPr>
      <w:sz w:val="18"/>
      <w:szCs w:val="18"/>
    </w:rPr>
  </w:style>
  <w:style w:type="character" w:styleId="a8">
    <w:name w:val="footnote reference"/>
    <w:basedOn w:val="a0"/>
    <w:uiPriority w:val="99"/>
    <w:semiHidden/>
    <w:unhideWhenUsed/>
    <w:rsid w:val="00CE26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02630">
      <w:bodyDiv w:val="1"/>
      <w:marLeft w:val="0"/>
      <w:marRight w:val="0"/>
      <w:marTop w:val="0"/>
      <w:marBottom w:val="0"/>
      <w:divBdr>
        <w:top w:val="none" w:sz="0" w:space="0" w:color="auto"/>
        <w:left w:val="none" w:sz="0" w:space="0" w:color="auto"/>
        <w:bottom w:val="none" w:sz="0" w:space="0" w:color="auto"/>
        <w:right w:val="none" w:sz="0" w:space="0" w:color="auto"/>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5</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dcterms:created xsi:type="dcterms:W3CDTF">2016-01-18T10:09:00Z</dcterms:created>
  <dcterms:modified xsi:type="dcterms:W3CDTF">2016-01-19T03:36:00Z</dcterms:modified>
</cp:coreProperties>
</file>