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sz w:val="28"/>
          <w:b/>
        </w:rPr>
        <w:t xml:space="preserve">Gradescope Gradesheet</w:t>
      </w:r>
    </w:p>
    <w:p>
      <w:r>
        <w:rPr>
          <w:sz w:val="22"/>
          <w:b/>
        </w:rPr>
        <w:t xml:space="preserve">SUB-1 · Alex Kim</w:t>
      </w:r>
    </w:p>
    <w:p>
      <w:r>
        <w:rPr>
          <w:sz w:val="20"/>
        </w:rPr>
        <w:t xml:space="preserve">Q1: 5</w:t>
      </w:r>
    </w:p>
    <w:p>
      <w:r>
        <w:rPr>
          <w:sz w:val="20"/>
        </w:rPr>
        <w:t xml:space="preserve">Q2: 5</w:t>
      </w:r>
    </w:p>
    <w:p>
      <w:r>
        <w:rPr>
          <w:sz w:val="20"/>
        </w:rPr>
        <w:t xml:space="preserve">Total: 10</w:t>
      </w:r>
    </w:p>
    <w:p>
      <w:r>
        <w:rPr>
          <w:sz w:val="20"/>
        </w:rPr>
        <w:t xml:space="preserve">Comment: Full credit for both items.</w:t>
      </w:r>
    </w:p>
    <w:p>
      <w:r>
        <w:rPr>
          <w:sz w:val="22"/>
          <w:b/>
        </w:rPr>
        <w:t xml:space="preserve">SUB-2 · Jordan Lee</w:t>
      </w:r>
    </w:p>
    <w:p>
      <w:r>
        <w:rPr>
          <w:sz w:val="20"/>
        </w:rPr>
        <w:t xml:space="preserve">Q1: 2</w:t>
      </w:r>
    </w:p>
    <w:p>
      <w:r>
        <w:rPr>
          <w:sz w:val="20"/>
        </w:rPr>
        <w:t xml:space="preserve">Q2: 0</w:t>
      </w:r>
    </w:p>
    <w:p>
      <w:r>
        <w:rPr>
          <w:sz w:val="20"/>
        </w:rPr>
        <w:t xml:space="preserve">Total: 2</w:t>
      </w:r>
    </w:p>
    <w:p>
      <w:r>
        <w:rPr>
          <w:sz w:val="20"/>
        </w:rPr>
        <w:t xml:space="preserve">Comment: Low clarity and handwriting noise: at most half points; derivative mentioned so half of 5 = 2.</w:t>
      </w:r>
    </w:p>
    <w:p>
      <w:r>
        <w:rPr>
          <w:sz w:val="22"/>
          <w:b/>
        </w:rPr>
        <w:t xml:space="preserve">SUB-3 · Sam Patel</w:t>
      </w:r>
    </w:p>
    <w:p>
      <w:r>
        <w:rPr>
          <w:sz w:val="20"/>
        </w:rPr>
        <w:t xml:space="preserve">Q1: 0</w:t>
      </w:r>
    </w:p>
    <w:p>
      <w:r>
        <w:rPr>
          <w:sz w:val="20"/>
        </w:rPr>
        <w:t xml:space="preserve">Q2: 0</w:t>
      </w:r>
    </w:p>
    <w:p>
      <w:r>
        <w:rPr>
          <w:sz w:val="20"/>
        </w:rPr>
        <w:t xml:space="preserve">Total: 0</w:t>
      </w:r>
    </w:p>
    <w:p>
      <w:r>
        <w:rPr>
          <w:sz w:val="20"/>
        </w:rPr>
        <w:t xml:space="preserve">Comment: No mention of derivative or chain rule.</w:t>
      </w:r>
    </w:p>
    <w:sectPr/>
  </w:body>
</w:document>
</file>