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微软雅黑" w:hAnsi="微软雅黑" w:eastAsia="微软雅黑"/>
          <w:b/>
          <w:i w:val="0"/>
          <w:sz w:val="42"/>
        </w:rPr>
        <w:t>麦当劳（东风西路店）</w:t>
      </w:r>
    </w:p>
    <w:p>
      <w:pPr>
        <w:spacing w:after="40"/>
      </w:pPr>
      <w:r>
        <w:rPr>
          <w:rFonts w:ascii="微软雅黑" w:hAnsi="微软雅黑" w:eastAsia="微软雅黑"/>
          <w:b w:val="0"/>
          <w:i w:val="0"/>
          <w:color w:val="777777"/>
          <w:sz w:val="20"/>
        </w:rPr>
        <w:t>第 3 名 · 综合指数 61 分 · 入选通道：榜单 · 越秀区 西关 / 东风西路</w:t>
      </w:r>
    </w:p>
    <w:p>
      <w:pPr>
        <w:spacing w:after="200"/>
      </w:pPr>
      <w:r>
        <w:rPr>
          <w:rFonts w:ascii="微软雅黑" w:hAnsi="微软雅黑" w:eastAsia="微软雅黑"/>
          <w:b w:val="0"/>
          <w:i w:val="0"/>
          <w:color w:val="999999"/>
          <w:sz w:val="18"/>
        </w:rPr>
        <w:t>数据采集日期：2026-10-24　|　个人研究用途整理</w:t>
      </w:r>
    </w:p>
    <w:p>
      <w:pPr>
        <w:pStyle w:val="Heading2"/>
      </w:pPr>
      <w:r>
        <w:t>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门店全称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麦当劳（东风西路店）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别名 / 平台写法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高德登记名「麦当劳(东风西路分店)」；注意与「金融大厦店（东风西路197-199号）」是两家不同门店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地址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越秀区东风西路 140 号首层 103 铺（部位：自编 103A），流花湖公园对面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地址备注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同一条路上另有「金融大厦店」（东风西路 197-199 号广州国际金融大厦 B1），常被混淆，本档案指 140 号这家。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行政区 / 商圈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越秀区 / 西关 / 东风西路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高德评分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5.0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高德榜单表现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麦当劳榜·学生 第 1；麦当劳榜·游客 第 1；麦当劳榜·白领 第 1；麦当劳榜·老年人 第 1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开业 / 成立时间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不详（现址工商登记成立 2019-06-19，门店经营时间应早于此）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时间来源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★ 工商登记 + ○ 门店实际开业年份未查到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面积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未公开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座位数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未公开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店型 / 官方身份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普通门店（无官方旗舰 / 首发身份）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营业时间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07:00–23:00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电话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020-81977551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交通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东风西路主干道旁，正对流花湖公园；地铁 2 号线越秀公园站、5 号线西场站均需步行 10 分钟以上</w:t>
            </w:r>
          </w:p>
        </w:tc>
      </w:tr>
    </w:tbl>
    <w:p>
      <w:pPr>
        <w:pStyle w:val="Heading2"/>
      </w:pPr>
      <w:r>
        <w:t>综合指数（满分 100）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得分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满分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 高德榜单表现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40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上榜次数 + 最好名次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 门店规模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面积 + 座位数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 商圈能级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地标 20 / 一级 15 / 区域中心 11 / 成熟社区 7 / 城郊 3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 官方身份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旗舰、首发、里程碑店型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合计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61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含推定项：面积/座位</w:t>
            </w:r>
          </w:p>
        </w:tc>
      </w:tr>
    </w:tbl>
    <w:p>
      <w:pPr>
        <w:pStyle w:val="Heading2"/>
      </w:pPr>
      <w:r>
        <w:t>门店与空间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面积 / 座位：未公开；未公开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店型与身份：普通门店（无官方旗舰 / 首发身份）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营业时间：07:00–23:00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怎么去：东风西路主干道旁，正对流花湖公园；地铁 2 号线越秀公园站、5 号线西场站均需步行 10 分钟以上</w:t>
      </w:r>
    </w:p>
    <w:p>
      <w:pPr>
        <w:pStyle w:val="Heading2"/>
      </w:pPr>
      <w:r>
        <w:t>实拍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本店暂无公开可下载的实拍照片。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9"/>
        </w:rPr>
        <w:t>本店在高德麦当劳品牌榜位列表第 1（5.0 分），但网络公开渠道找不到任何一张可确认的实拍图——属于「榜单热度高、照片曝光低」的门店。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19"/>
        </w:rPr>
        <w:t>逐渠道尝试记录：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1. 360 图片搜索（大众点评图床索引）：检索 13 组关键词（麦当劳 东风西路 / 麦当劳(东风西路分店) / 麦当劳 东风西路 广州 / 东风西路140号 / 东风西路 流花湖 麦当劳 / 麦当劳 东风西 店 广州 等），返回结果全部是东风西路小学、学位房、银行网点、写字楼招租等无关内容；唯一一条标题为「麦当劳(东风西路店)」的图是甜筒特写，属菜品图，按收录规则排除。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2. 大众点评 / 美团网页端：滑块验证 + 登录态校验，curl 直连被拒（http=403 / 验证页），无法读取门店相册。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3. 开饭喇 openrice.com.cn：直连返回 http=000（连接被拒），无法访问。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4. 麦当劳中国官网：新闻稿库无本店专题；官网门店查询入口全部 302 跳转，不提供公开的门店相册。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5. 携程 / Trip.com：无本店 POI 页，只能检索到广州其他门店。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6. 百度图片（acjson 返回空）、搜狗图片（status=forbid）、百度地图（触发 recaptcha）、Bing 图片（返回无关新闻配图）、马蜂窝（202 空响应）：均不可用。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9"/>
        </w:rPr>
        <w:t>按「只放可核验实拍、不伪造」的原则，本店不放任何示意图或占位图。下方提供平台相册直链，可自行查看完整照片。</w:t>
      </w:r>
    </w:p>
    <w:p>
      <w:pPr>
        <w:pStyle w:val="Heading2"/>
      </w:pPr>
      <w:r>
        <w:t>照片来源与出处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Trip.com（门店页与 5 条评价）：https://hk.trip.com/restaurant/china/guangzhou/detail/restaurant-118704573/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高德地图门店页（评分与榜单来源）：https://www.amap.com/search?query=%E9%BA%A6%E5%BD%93%E5%8A%B3%20%E4%B8%9C%E9%A3%8E%E8%A5%BF%E8%B7%AF140%E5%8F%B7</w:t>
      </w:r>
    </w:p>
    <w:p>
      <w:pPr>
        <w:pStyle w:val="Heading2"/>
      </w:pPr>
      <w:r>
        <w:t>网上风评</w:t>
      </w:r>
    </w:p>
    <w:p>
      <w:pPr>
        <w:pStyle w:val="Heading3"/>
      </w:pPr>
      <w:r>
        <w:t>好评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在我们采集的 8 个高德榜单中，是唯一一家进入全部 4 个人群榜且都排第 1 的门店，评分 5.0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自助电子屏点餐，出餐快，早餐时段排队短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正对流花湖公园，早餐后可直接进公园散步，是这一带少见的「公园门口 M 记」</w:t>
      </w:r>
    </w:p>
    <w:p>
      <w:pPr>
        <w:pStyle w:val="Heading3"/>
      </w:pPr>
      <w:r>
        <w:t>差评与短板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第三方点评样本极少（Trip.com 仅 5 条评价），高分里有相当比例来自样本量小，需谨慎看待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临城市主干道，无专属停车位，自驾不便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门店规模未公开，无法判断堂食容量，高峰是否好找位缺乏可靠数据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888888"/>
          <w:sz w:val="17"/>
        </w:rPr>
        <w:t>口碑内容整合自大众点评、开饭喇、携程 / Trip.com、新浪实测稿等公开页面。点评与开饭喇站点有反爬拦截，相关内容来自搜索引擎摘要，未经页面原文逐条核对；差评为归纳转述，非用户原话逐字引用。</w:t>
      </w:r>
    </w:p>
    <w:p>
      <w:pPr>
        <w:pStyle w:val="Heading2"/>
      </w:pPr>
      <w:r>
        <w:t>适合什么场景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公园晨练后早餐 / 周边写字楼快午餐 / 途经快速解决</w:t>
      </w:r>
    </w:p>
    <w:p>
      <w:pPr>
        <w:pStyle w:val="Heading2"/>
      </w:pPr>
      <w:r>
        <w:t>待核项与数据说明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开业时间未查到确切来源，如实标注「不详」，未做推测。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面积未公开，未按照片目测反推。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座位数未公开。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规模维度为推定值（面积/座位），取候选池同维度中位档。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数据采集日期 2026-10-24，榜单与评分每日变动，以上仅为当日快照。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999999"/>
          <w:sz w:val="17"/>
        </w:rPr>
        <w:t>本文件为个人研究与非商业展示用途整理，图片版权归原作者 / 麦当劳中国所有，如有侵权请联系删除。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