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Constanza Charlot Pavez Montecinos</w:t>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Benjamin Jesus Alejandro Gonzalez Sobarzo</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Matias Ignacio Larenas Nova</w:t>
            </w:r>
          </w:p>
        </w:tc>
      </w:tr>
      <w:tr>
        <w:trPr>
          <w:cantSplit w:val="0"/>
          <w:trHeight w:val="418" w:hRule="atLeast"/>
          <w:tblHeader w:val="0"/>
        </w:trPr>
        <w:tc>
          <w:tcPr>
            <w:vAlign w:val="center"/>
          </w:tcPr>
          <w:p w:rsidR="00000000" w:rsidDel="00000000" w:rsidP="00000000" w:rsidRDefault="00000000" w:rsidRPr="00000000" w14:paraId="0000000F">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20.894.878-0</w:t>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20.686.452-4</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19.336.119-6</w:t>
            </w:r>
          </w:p>
        </w:tc>
      </w:tr>
      <w:tr>
        <w:trPr>
          <w:cantSplit w:val="0"/>
          <w:trHeight w:val="425" w:hRule="atLeast"/>
          <w:tblHeader w:val="0"/>
        </w:trPr>
        <w:tc>
          <w:tcPr>
            <w:vAlign w:val="center"/>
          </w:tcPr>
          <w:p w:rsidR="00000000" w:rsidDel="00000000" w:rsidP="00000000" w:rsidRDefault="00000000" w:rsidRPr="00000000" w14:paraId="0000001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5">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San Andrés de Concepción</w:t>
            </w:r>
          </w:p>
        </w:tc>
      </w:tr>
    </w:tbl>
    <w:p w:rsidR="00000000" w:rsidDel="00000000" w:rsidP="00000000" w:rsidRDefault="00000000" w:rsidRPr="00000000" w14:paraId="00000017">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del proyecto</w:t>
            </w:r>
          </w:p>
        </w:tc>
        <w:tc>
          <w:tcPr>
            <w:vAlign w:val="center"/>
          </w:tcPr>
          <w:p w:rsidR="00000000" w:rsidDel="00000000" w:rsidP="00000000" w:rsidRDefault="00000000" w:rsidRPr="00000000" w14:paraId="0000001C">
            <w:pPr>
              <w:spacing w:after="160" w:before="0" w:line="360" w:lineRule="auto"/>
              <w:jc w:val="both"/>
              <w:rPr>
                <w:b w:val="1"/>
                <w:sz w:val="24"/>
                <w:szCs w:val="24"/>
              </w:rPr>
            </w:pPr>
            <w:r w:rsidDel="00000000" w:rsidR="00000000" w:rsidRPr="00000000">
              <w:rPr>
                <w:i w:val="1"/>
                <w:sz w:val="24"/>
                <w:szCs w:val="24"/>
                <w:rtl w:val="0"/>
              </w:rPr>
              <w:t xml:space="preserve">Sistema de Control para equipos y materiales del CITT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Área (s) de desempeño(s)</w:t>
            </w:r>
          </w:p>
        </w:tc>
        <w:tc>
          <w:tcPr>
            <w:vAlign w:val="center"/>
          </w:tcPr>
          <w:p w:rsidR="00000000" w:rsidDel="00000000" w:rsidP="00000000" w:rsidRDefault="00000000" w:rsidRPr="00000000" w14:paraId="0000001E">
            <w:pPr>
              <w:spacing w:after="160" w:before="0" w:line="360" w:lineRule="auto"/>
              <w:jc w:val="both"/>
              <w:rPr>
                <w:i w:val="1"/>
                <w:sz w:val="24"/>
                <w:szCs w:val="24"/>
              </w:rPr>
            </w:pPr>
            <w:r w:rsidDel="00000000" w:rsidR="00000000" w:rsidRPr="00000000">
              <w:rPr>
                <w:i w:val="1"/>
                <w:sz w:val="24"/>
                <w:szCs w:val="24"/>
                <w:rtl w:val="0"/>
              </w:rPr>
              <w:t xml:space="preserve">Este proyecto permite desarrollar habilidades y competencias en diversas áreas de desempeño dentro de la Ingeniería en Informática, tales como:</w:t>
            </w:r>
          </w:p>
          <w:p w:rsidR="00000000" w:rsidDel="00000000" w:rsidP="00000000" w:rsidRDefault="00000000" w:rsidRPr="00000000" w14:paraId="0000001F">
            <w:pPr>
              <w:numPr>
                <w:ilvl w:val="0"/>
                <w:numId w:val="8"/>
              </w:numPr>
              <w:spacing w:after="160" w:before="0" w:line="360" w:lineRule="auto"/>
              <w:ind w:left="720" w:hanging="360"/>
              <w:jc w:val="both"/>
              <w:rPr>
                <w:i w:val="1"/>
                <w:sz w:val="24"/>
                <w:szCs w:val="24"/>
              </w:rPr>
            </w:pPr>
            <w:r w:rsidDel="00000000" w:rsidR="00000000" w:rsidRPr="00000000">
              <w:rPr>
                <w:b w:val="1"/>
                <w:i w:val="1"/>
                <w:sz w:val="24"/>
                <w:szCs w:val="24"/>
                <w:rtl w:val="0"/>
              </w:rPr>
              <w:t xml:space="preserve">Desarrollo de Software:</w:t>
            </w:r>
            <w:r w:rsidDel="00000000" w:rsidR="00000000" w:rsidRPr="00000000">
              <w:rPr>
                <w:i w:val="1"/>
                <w:sz w:val="24"/>
                <w:szCs w:val="24"/>
                <w:rtl w:val="0"/>
              </w:rPr>
              <w:t xml:space="preserve"> Diseño e implementación de aplicaciones web y sistemas de información.</w:t>
            </w:r>
          </w:p>
          <w:p w:rsidR="00000000" w:rsidDel="00000000" w:rsidP="00000000" w:rsidRDefault="00000000" w:rsidRPr="00000000" w14:paraId="00000020">
            <w:pPr>
              <w:numPr>
                <w:ilvl w:val="0"/>
                <w:numId w:val="8"/>
              </w:numPr>
              <w:spacing w:after="160" w:before="0" w:line="360" w:lineRule="auto"/>
              <w:ind w:left="720" w:hanging="360"/>
              <w:jc w:val="both"/>
              <w:rPr>
                <w:i w:val="1"/>
                <w:sz w:val="24"/>
                <w:szCs w:val="24"/>
              </w:rPr>
            </w:pPr>
            <w:r w:rsidDel="00000000" w:rsidR="00000000" w:rsidRPr="00000000">
              <w:rPr>
                <w:b w:val="1"/>
                <w:i w:val="1"/>
                <w:sz w:val="24"/>
                <w:szCs w:val="24"/>
                <w:rtl w:val="0"/>
              </w:rPr>
              <w:t xml:space="preserve">Gestión de Bases de Datos:</w:t>
            </w:r>
            <w:r w:rsidDel="00000000" w:rsidR="00000000" w:rsidRPr="00000000">
              <w:rPr>
                <w:i w:val="1"/>
                <w:sz w:val="24"/>
                <w:szCs w:val="24"/>
                <w:rtl w:val="0"/>
              </w:rPr>
              <w:t xml:space="preserve"> Modelado, administración y optimización de bases de datos para el almacenamiento y consulta eficiente de información.</w:t>
            </w:r>
          </w:p>
          <w:p w:rsidR="00000000" w:rsidDel="00000000" w:rsidP="00000000" w:rsidRDefault="00000000" w:rsidRPr="00000000" w14:paraId="00000021">
            <w:pPr>
              <w:numPr>
                <w:ilvl w:val="0"/>
                <w:numId w:val="8"/>
              </w:numPr>
              <w:spacing w:after="160" w:before="0" w:line="360" w:lineRule="auto"/>
              <w:ind w:left="720" w:hanging="360"/>
              <w:jc w:val="both"/>
              <w:rPr>
                <w:i w:val="1"/>
                <w:sz w:val="24"/>
                <w:szCs w:val="24"/>
              </w:rPr>
            </w:pPr>
            <w:r w:rsidDel="00000000" w:rsidR="00000000" w:rsidRPr="00000000">
              <w:rPr>
                <w:b w:val="1"/>
                <w:i w:val="1"/>
                <w:sz w:val="24"/>
                <w:szCs w:val="24"/>
                <w:rtl w:val="0"/>
              </w:rPr>
              <w:t xml:space="preserve">Seguridad Informática:</w:t>
            </w:r>
            <w:r w:rsidDel="00000000" w:rsidR="00000000" w:rsidRPr="00000000">
              <w:rPr>
                <w:i w:val="1"/>
                <w:sz w:val="24"/>
                <w:szCs w:val="24"/>
                <w:rtl w:val="0"/>
              </w:rPr>
              <w:t xml:space="preserve"> Implementación de medidas de seguridad en el manejo de datos y acceso al sistema.</w:t>
            </w:r>
          </w:p>
          <w:p w:rsidR="00000000" w:rsidDel="00000000" w:rsidP="00000000" w:rsidRDefault="00000000" w:rsidRPr="00000000" w14:paraId="00000022">
            <w:pPr>
              <w:numPr>
                <w:ilvl w:val="0"/>
                <w:numId w:val="8"/>
              </w:numPr>
              <w:spacing w:after="160" w:before="0" w:line="360" w:lineRule="auto"/>
              <w:ind w:left="720" w:hanging="360"/>
              <w:jc w:val="both"/>
              <w:rPr>
                <w:i w:val="1"/>
                <w:sz w:val="24"/>
                <w:szCs w:val="24"/>
              </w:rPr>
            </w:pPr>
            <w:r w:rsidDel="00000000" w:rsidR="00000000" w:rsidRPr="00000000">
              <w:rPr>
                <w:b w:val="1"/>
                <w:i w:val="1"/>
                <w:sz w:val="24"/>
                <w:szCs w:val="24"/>
                <w:rtl w:val="0"/>
              </w:rPr>
              <w:t xml:space="preserve">Gestión de Proyectos TI:</w:t>
            </w:r>
            <w:r w:rsidDel="00000000" w:rsidR="00000000" w:rsidRPr="00000000">
              <w:rPr>
                <w:i w:val="1"/>
                <w:sz w:val="24"/>
                <w:szCs w:val="24"/>
                <w:rtl w:val="0"/>
              </w:rPr>
              <w:t xml:space="preserve"> Aplicación de metodologías ágiles para la organización y desarrollo del proyecto.</w:t>
            </w:r>
          </w:p>
          <w:p w:rsidR="00000000" w:rsidDel="00000000" w:rsidP="00000000" w:rsidRDefault="00000000" w:rsidRPr="00000000" w14:paraId="00000023">
            <w:pPr>
              <w:numPr>
                <w:ilvl w:val="0"/>
                <w:numId w:val="8"/>
              </w:numPr>
              <w:spacing w:after="160" w:before="0" w:line="360" w:lineRule="auto"/>
              <w:ind w:left="720" w:hanging="360"/>
              <w:jc w:val="both"/>
              <w:rPr>
                <w:i w:val="1"/>
                <w:sz w:val="24"/>
                <w:szCs w:val="24"/>
              </w:rPr>
            </w:pPr>
            <w:r w:rsidDel="00000000" w:rsidR="00000000" w:rsidRPr="00000000">
              <w:rPr>
                <w:b w:val="1"/>
                <w:i w:val="1"/>
                <w:sz w:val="24"/>
                <w:szCs w:val="24"/>
                <w:rtl w:val="0"/>
              </w:rPr>
              <w:t xml:space="preserve">Automatización de Procesos:</w:t>
            </w:r>
            <w:r w:rsidDel="00000000" w:rsidR="00000000" w:rsidRPr="00000000">
              <w:rPr>
                <w:i w:val="1"/>
                <w:sz w:val="24"/>
                <w:szCs w:val="24"/>
                <w:rtl w:val="0"/>
              </w:rPr>
              <w:t xml:space="preserve"> Uso de tecnologías para la optimización de flujos de trabajo y administración de recursos.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Competencias </w:t>
            </w:r>
          </w:p>
          <w:p w:rsidR="00000000" w:rsidDel="00000000" w:rsidP="00000000" w:rsidRDefault="00000000" w:rsidRPr="00000000" w14:paraId="00000025">
            <w:pPr>
              <w:spacing w:after="160" w:before="0" w:line="360" w:lineRule="auto"/>
              <w:jc w:val="both"/>
              <w:rPr>
                <w:rFonts w:ascii="Calibri" w:cs="Calibri" w:eastAsia="Calibri" w:hAnsi="Calibri"/>
                <w:color w:val="1f3864"/>
                <w:sz w:val="24"/>
                <w:szCs w:val="24"/>
              </w:rPr>
            </w:pPr>
            <w:r w:rsidDel="00000000" w:rsidR="00000000" w:rsidRPr="00000000">
              <w:rPr>
                <w:rtl w:val="0"/>
              </w:rPr>
            </w:r>
          </w:p>
        </w:tc>
        <w:tc>
          <w:tcPr>
            <w:vAlign w:val="center"/>
          </w:tcPr>
          <w:p w:rsidR="00000000" w:rsidDel="00000000" w:rsidP="00000000" w:rsidRDefault="00000000" w:rsidRPr="00000000" w14:paraId="00000026">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7">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28">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9">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A">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Construir Modelos de datos para soportar los requerimientos de la </w:t>
            </w:r>
            <w:r w:rsidDel="00000000" w:rsidR="00000000" w:rsidRPr="00000000">
              <w:rPr>
                <w:i w:val="1"/>
                <w:color w:val="1a1a1a"/>
                <w:sz w:val="24"/>
                <w:szCs w:val="24"/>
                <w:rtl w:val="0"/>
              </w:rPr>
              <w:t xml:space="preserve">organización acuerdo</w:t>
            </w:r>
            <w:r w:rsidDel="00000000" w:rsidR="00000000" w:rsidRPr="00000000">
              <w:rPr>
                <w:i w:val="1"/>
                <w:color w:val="1a1a1a"/>
                <w:sz w:val="24"/>
                <w:szCs w:val="24"/>
                <w:rtl w:val="0"/>
              </w:rPr>
              <w:t xml:space="preserve"> a un diseño definido y escalable en el tiempo.</w:t>
            </w:r>
          </w:p>
          <w:p w:rsidR="00000000" w:rsidDel="00000000" w:rsidP="00000000" w:rsidRDefault="00000000" w:rsidRPr="00000000" w14:paraId="0000002B">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C">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D">
            <w:pPr>
              <w:numPr>
                <w:ilvl w:val="0"/>
                <w:numId w:val="3"/>
              </w:numPr>
              <w:spacing w:after="160" w:before="0" w:line="360" w:lineRule="auto"/>
              <w:ind w:left="720" w:hanging="360"/>
              <w:jc w:val="both"/>
              <w:rPr>
                <w:rFonts w:ascii="Calibri" w:cs="Calibri" w:eastAsia="Calibri" w:hAnsi="Calibri"/>
                <w:i w:val="1"/>
              </w:rPr>
            </w:pPr>
            <w:r w:rsidDel="00000000" w:rsidR="00000000" w:rsidRPr="00000000">
              <w:rPr>
                <w:i w:val="1"/>
                <w:color w:val="1a1a1a"/>
                <w:sz w:val="24"/>
                <w:szCs w:val="24"/>
                <w:rtl w:val="0"/>
              </w:rPr>
              <w:t xml:space="preserve">Implementar soluciones sistémicas integrales para automatizar </w:t>
            </w:r>
            <w:r w:rsidDel="00000000" w:rsidR="00000000" w:rsidRPr="00000000">
              <w:rPr>
                <w:i w:val="1"/>
                <w:color w:val="1a1a1a"/>
                <w:sz w:val="24"/>
                <w:szCs w:val="24"/>
                <w:rtl w:val="0"/>
              </w:rPr>
              <w:t xml:space="preserve">u optimizar</w:t>
            </w:r>
            <w:r w:rsidDel="00000000" w:rsidR="00000000" w:rsidRPr="00000000">
              <w:rPr>
                <w:i w:val="1"/>
                <w:color w:val="1a1a1a"/>
                <w:sz w:val="24"/>
                <w:szCs w:val="24"/>
                <w:rtl w:val="0"/>
              </w:rPr>
              <w:t xml:space="preserve"> procesos de negocio de acuerdo a las necesidades de la organización.</w:t>
            </w:r>
            <w:r w:rsidDel="00000000" w:rsidR="00000000" w:rsidRPr="00000000">
              <w:rPr>
                <w:rtl w:val="0"/>
              </w:rPr>
            </w:r>
          </w:p>
        </w:tc>
      </w:tr>
    </w:tbl>
    <w:p w:rsidR="00000000" w:rsidDel="00000000" w:rsidP="00000000" w:rsidRDefault="00000000" w:rsidRPr="00000000" w14:paraId="0000002E">
      <w:pPr>
        <w:spacing w:after="160" w:before="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160" w:before="0" w:line="360" w:lineRule="auto"/>
        <w:jc w:val="both"/>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spacing w:after="160" w:before="0" w:line="360" w:lineRule="auto"/>
              <w:jc w:val="both"/>
              <w:rPr>
                <w:b w:val="1"/>
                <w:color w:val="1f3864"/>
                <w:sz w:val="24"/>
                <w:szCs w:val="24"/>
              </w:rPr>
            </w:pPr>
            <w:r w:rsidDel="00000000" w:rsidR="00000000" w:rsidRPr="00000000">
              <w:rPr>
                <w:b w:val="1"/>
                <w:color w:val="1f3864"/>
                <w:sz w:val="24"/>
                <w:szCs w:val="24"/>
                <w:rtl w:val="0"/>
              </w:rPr>
              <w:t xml:space="preserve">3. Fundamentación Proyecto APT</w:t>
            </w:r>
          </w:p>
        </w:tc>
      </w:tr>
    </w:tbl>
    <w:p w:rsidR="00000000" w:rsidDel="00000000" w:rsidP="00000000" w:rsidRDefault="00000000" w:rsidRPr="00000000" w14:paraId="00000031">
      <w:pPr>
        <w:spacing w:after="160" w:before="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95"/>
        <w:gridCol w:w="7500"/>
        <w:tblGridChange w:id="0">
          <w:tblGrid>
            <w:gridCol w:w="1995"/>
            <w:gridCol w:w="7500"/>
          </w:tblGrid>
        </w:tblGridChange>
      </w:tblGrid>
      <w:tr>
        <w:trPr>
          <w:cantSplit w:val="0"/>
          <w:trHeight w:val="2443" w:hRule="atLeast"/>
          <w:tblHeader w:val="0"/>
        </w:trPr>
        <w:tc>
          <w:tcPr>
            <w:vAlign w:val="center"/>
          </w:tcPr>
          <w:p w:rsidR="00000000" w:rsidDel="00000000" w:rsidP="00000000" w:rsidRDefault="00000000" w:rsidRPr="00000000" w14:paraId="00000032">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Relevancia del proyecto APT</w:t>
            </w:r>
          </w:p>
        </w:tc>
        <w:tc>
          <w:tcPr>
            <w:vAlign w:val="center"/>
          </w:tcPr>
          <w:p w:rsidR="00000000" w:rsidDel="00000000" w:rsidP="00000000" w:rsidRDefault="00000000" w:rsidRPr="00000000" w14:paraId="00000033">
            <w:pPr>
              <w:spacing w:after="160" w:before="0" w:line="360" w:lineRule="auto"/>
              <w:ind w:left="0" w:firstLine="0"/>
              <w:jc w:val="both"/>
              <w:rPr>
                <w:i w:val="1"/>
                <w:sz w:val="24"/>
                <w:szCs w:val="24"/>
              </w:rPr>
            </w:pPr>
            <w:r w:rsidDel="00000000" w:rsidR="00000000" w:rsidRPr="00000000">
              <w:rPr>
                <w:i w:val="1"/>
                <w:sz w:val="24"/>
                <w:szCs w:val="24"/>
                <w:rtl w:val="0"/>
              </w:rPr>
              <w:t xml:space="preserve">La implementación de un sistema de control de materiales en el CITT es fundamental para optimizar la gestión de recursos dentro del centro académico. Actualmente, la falta de un sistema eficiente de registro y organización ocasiona demoras en los proyectos y un uso ineficiente de las herramientas y equipos disponibles. Un sistema automatizado permitirá mejorar la transparencia en la administración de los recursos, reducir las pérdidas de objetos y garantizar la disponibilidad de materiales cuando sean requeridos.</w:t>
            </w:r>
          </w:p>
          <w:p w:rsidR="00000000" w:rsidDel="00000000" w:rsidP="00000000" w:rsidRDefault="00000000" w:rsidRPr="00000000" w14:paraId="00000034">
            <w:pPr>
              <w:spacing w:after="160" w:before="0" w:line="360" w:lineRule="auto"/>
              <w:ind w:left="0" w:firstLine="0"/>
              <w:jc w:val="both"/>
              <w:rPr>
                <w:i w:val="1"/>
                <w:sz w:val="24"/>
                <w:szCs w:val="24"/>
              </w:rPr>
            </w:pPr>
            <w:r w:rsidDel="00000000" w:rsidR="00000000" w:rsidRPr="00000000">
              <w:rPr>
                <w:i w:val="1"/>
                <w:sz w:val="24"/>
                <w:szCs w:val="24"/>
                <w:rtl w:val="0"/>
              </w:rPr>
              <w:t xml:space="preserve">Desde una perspectiva académica y profesional, este proyecto representa una aplicación real de conocimientos en desarrollo de software, bases de datos y gestión de la información, alineándose con las tendencias actuales en digitalización y automatización de procesos administrativos. Además, su impacto se extiende más allá del CITT, ya que podría servir como modelo para otras instituciones educativas y sectores industriales con necesidades similares de control de inventario.</w:t>
            </w:r>
            <w:r w:rsidDel="00000000" w:rsidR="00000000" w:rsidRPr="00000000">
              <w:rPr>
                <w:rtl w:val="0"/>
              </w:rPr>
            </w:r>
          </w:p>
        </w:tc>
      </w:tr>
      <w:tr>
        <w:trPr>
          <w:cantSplit w:val="0"/>
          <w:trHeight w:val="1023.0000000000007" w:hRule="atLeast"/>
          <w:tblHeader w:val="0"/>
        </w:trPr>
        <w:tc>
          <w:tcPr>
            <w:vAlign w:val="center"/>
          </w:tcPr>
          <w:p w:rsidR="00000000" w:rsidDel="00000000" w:rsidP="00000000" w:rsidRDefault="00000000" w:rsidRPr="00000000" w14:paraId="00000035">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del Proyecto APT</w:t>
            </w:r>
          </w:p>
        </w:tc>
        <w:tc>
          <w:tcPr>
            <w:vAlign w:val="center"/>
          </w:tcPr>
          <w:p w:rsidR="00000000" w:rsidDel="00000000" w:rsidP="00000000" w:rsidRDefault="00000000" w:rsidRPr="00000000" w14:paraId="00000036">
            <w:pPr>
              <w:spacing w:after="160" w:before="0" w:line="360" w:lineRule="auto"/>
              <w:jc w:val="both"/>
              <w:rPr>
                <w:i w:val="1"/>
                <w:sz w:val="24"/>
                <w:szCs w:val="24"/>
              </w:rPr>
            </w:pPr>
            <w:r w:rsidDel="00000000" w:rsidR="00000000" w:rsidRPr="00000000">
              <w:rPr>
                <w:i w:val="1"/>
                <w:sz w:val="24"/>
                <w:szCs w:val="24"/>
                <w:rtl w:val="0"/>
              </w:rPr>
              <w:t xml:space="preserve">El proyecto consiste en el desarrollo e implementación de un Sistema de Control para materiales y artículos del CITT. Actualmente enfrenta problemas en la gestión de sus materiales y equipos debido a la falta de control. La ausencia de un sistema adecuado provoca un descontrol de materiales, dificulta la localización de herramientas, lo que impacta negativamente en los procesos académicos  y administrativos.</w:t>
            </w:r>
          </w:p>
          <w:p w:rsidR="00000000" w:rsidDel="00000000" w:rsidP="00000000" w:rsidRDefault="00000000" w:rsidRPr="00000000" w14:paraId="00000037">
            <w:pPr>
              <w:spacing w:after="160" w:before="0" w:line="360" w:lineRule="auto"/>
              <w:jc w:val="both"/>
              <w:rPr>
                <w:i w:val="1"/>
                <w:sz w:val="24"/>
                <w:szCs w:val="24"/>
              </w:rPr>
            </w:pPr>
            <w:r w:rsidDel="00000000" w:rsidR="00000000" w:rsidRPr="00000000">
              <w:rPr>
                <w:i w:val="1"/>
                <w:sz w:val="24"/>
                <w:szCs w:val="24"/>
                <w:rtl w:val="0"/>
              </w:rPr>
              <w:t xml:space="preserve">El sistema digitalizado permitirá una mejor organización mediante la automatización de registros de entrada y salida de materiales, la generación de reportes y la optimización de inventario. Además, mejorará la toma de decisiones en la adquisición de materiales y equipos, reduciendo costos innecesarios y optimizando el uso de los recursos existentes.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Pertinencia del proyecto con el perfil de egreso</w:t>
            </w:r>
          </w:p>
        </w:tc>
        <w:tc>
          <w:tcPr>
            <w:vAlign w:val="center"/>
          </w:tcPr>
          <w:p w:rsidR="00000000" w:rsidDel="00000000" w:rsidP="00000000" w:rsidRDefault="00000000" w:rsidRPr="00000000" w14:paraId="00000039">
            <w:pPr>
              <w:spacing w:after="160" w:before="0" w:line="360" w:lineRule="auto"/>
              <w:jc w:val="both"/>
              <w:rPr>
                <w:i w:val="1"/>
                <w:sz w:val="24"/>
                <w:szCs w:val="24"/>
              </w:rPr>
            </w:pPr>
            <w:r w:rsidDel="00000000" w:rsidR="00000000" w:rsidRPr="00000000">
              <w:rPr>
                <w:i w:val="1"/>
                <w:sz w:val="24"/>
                <w:szCs w:val="24"/>
                <w:rtl w:val="0"/>
              </w:rPr>
              <w:t xml:space="preserve">El desarrollo de este sistema está alineado con las competencias establecidas en el perfil de egreso con aquellas relacionadas con el diseño, desarrollo y administración de sistemas de información. Este proyecto permite aplicar conocimientos en análisis de requerimientos, diseño de bases de datos, programación web y gestión de infraestructuras tecnológicas.</w:t>
            </w:r>
          </w:p>
          <w:p w:rsidR="00000000" w:rsidDel="00000000" w:rsidP="00000000" w:rsidRDefault="00000000" w:rsidRPr="00000000" w14:paraId="0000003A">
            <w:pPr>
              <w:spacing w:after="160" w:before="0" w:line="360" w:lineRule="auto"/>
              <w:jc w:val="both"/>
              <w:rPr>
                <w:i w:val="1"/>
                <w:sz w:val="24"/>
                <w:szCs w:val="24"/>
              </w:rPr>
            </w:pPr>
            <w:r w:rsidDel="00000000" w:rsidR="00000000" w:rsidRPr="00000000">
              <w:rPr>
                <w:i w:val="1"/>
                <w:sz w:val="24"/>
                <w:szCs w:val="24"/>
                <w:rtl w:val="0"/>
              </w:rPr>
              <w:t xml:space="preserve">Las competencias seleccionadas son esenciales para abordar la problemática planteada, ya que se requiere un enfoque estructurado para el diseño y desarrollo del sistema, considerando aspectos de seguridad, escalabilidad y eficiencia en el manejo de datos. Además, se fomenta el trabajo en equipo y la aplicación de metodologías ágiles para garantizar el éxito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Relación con los intereses profesionales</w:t>
            </w:r>
          </w:p>
        </w:tc>
        <w:tc>
          <w:tcPr>
            <w:vAlign w:val="center"/>
          </w:tcPr>
          <w:p w:rsidR="00000000" w:rsidDel="00000000" w:rsidP="00000000" w:rsidRDefault="00000000" w:rsidRPr="00000000" w14:paraId="0000003C">
            <w:pPr>
              <w:spacing w:after="160" w:before="0" w:line="360" w:lineRule="auto"/>
              <w:jc w:val="both"/>
              <w:rPr>
                <w:i w:val="1"/>
                <w:color w:val="548dd4"/>
                <w:sz w:val="24"/>
                <w:szCs w:val="24"/>
              </w:rPr>
            </w:pPr>
            <w:r w:rsidDel="00000000" w:rsidR="00000000" w:rsidRPr="00000000">
              <w:rPr>
                <w:i w:val="1"/>
                <w:sz w:val="24"/>
                <w:szCs w:val="24"/>
                <w:rtl w:val="0"/>
              </w:rPr>
              <w:t xml:space="preserve">Este proyecto está alineado con el interés en el desarrollo de sistemas de gestión y optimización de procesos administrativos. La implementación de un sistema de control para materiales y artículos en el CITT permite aplicar conocimientos en el diseño de software y mejorar la experiencia en el uso de tecnologías orientadas a la administración de recursos. Además, es un proyecto replicable en otras instituciones o empresas con necesidades similares.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spacing w:after="160" w:before="0" w:line="36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Factibilidad de desarrollo del Proyecto APT</w:t>
            </w:r>
          </w:p>
        </w:tc>
        <w:tc>
          <w:tcPr>
            <w:vAlign w:val="center"/>
          </w:tcPr>
          <w:p w:rsidR="00000000" w:rsidDel="00000000" w:rsidP="00000000" w:rsidRDefault="00000000" w:rsidRPr="00000000" w14:paraId="0000003E">
            <w:pPr>
              <w:spacing w:after="160" w:before="0" w:line="360" w:lineRule="auto"/>
              <w:ind w:left="0" w:firstLine="0"/>
              <w:jc w:val="both"/>
              <w:rPr>
                <w:i w:val="1"/>
                <w:sz w:val="24"/>
                <w:szCs w:val="24"/>
              </w:rPr>
            </w:pPr>
            <w:r w:rsidDel="00000000" w:rsidR="00000000" w:rsidRPr="00000000">
              <w:rPr>
                <w:b w:val="1"/>
                <w:i w:val="1"/>
                <w:sz w:val="24"/>
                <w:szCs w:val="24"/>
                <w:rtl w:val="0"/>
              </w:rPr>
              <w:t xml:space="preserve">Tiempo y Planificación:</w:t>
            </w:r>
            <w:r w:rsidDel="00000000" w:rsidR="00000000" w:rsidRPr="00000000">
              <w:rPr>
                <w:i w:val="1"/>
                <w:sz w:val="24"/>
                <w:szCs w:val="24"/>
                <w:rtl w:val="0"/>
              </w:rPr>
              <w:t xml:space="preserve"> El proyecto está diseñado para completarse dentro del periodo de 18 semanas academicas, considerando metodologías ágiles como Scrum para una mejor organización y cumplimiento de objetivos. Se han definido hitos y entregables en cada fase del desarrollo (análisis, diseño, implementación, pruebas y despliegue) para asegurar su avance continuo y evitar retrasos.</w:t>
            </w:r>
          </w:p>
          <w:p w:rsidR="00000000" w:rsidDel="00000000" w:rsidP="00000000" w:rsidRDefault="00000000" w:rsidRPr="00000000" w14:paraId="0000003F">
            <w:pPr>
              <w:spacing w:after="160" w:before="0" w:line="360" w:lineRule="auto"/>
              <w:ind w:left="0" w:firstLine="0"/>
              <w:jc w:val="both"/>
              <w:rPr>
                <w:i w:val="1"/>
                <w:sz w:val="24"/>
                <w:szCs w:val="24"/>
              </w:rPr>
            </w:pPr>
            <w:r w:rsidDel="00000000" w:rsidR="00000000" w:rsidRPr="00000000">
              <w:rPr>
                <w:b w:val="1"/>
                <w:i w:val="1"/>
                <w:sz w:val="24"/>
                <w:szCs w:val="24"/>
                <w:rtl w:val="0"/>
              </w:rPr>
              <w:t xml:space="preserve">Competencias Técnicas y Recursos Humanos:</w:t>
            </w:r>
            <w:r w:rsidDel="00000000" w:rsidR="00000000" w:rsidRPr="00000000">
              <w:rPr>
                <w:i w:val="1"/>
                <w:sz w:val="24"/>
                <w:szCs w:val="24"/>
                <w:rtl w:val="0"/>
              </w:rPr>
              <w:t xml:space="preserve"> El equipo de trabajo cuenta con conocimientos en desarrollo web, bases de datos y gestión de proyectos, permitiendo un desarrollo eficiente y de calidad. Además, se cuenta con el respaldo de docentes que guiarán para la orientación en el desarrollo del sistema, garantizando buenas prácticas de programación y diseño.</w:t>
            </w:r>
          </w:p>
          <w:p w:rsidR="00000000" w:rsidDel="00000000" w:rsidP="00000000" w:rsidRDefault="00000000" w:rsidRPr="00000000" w14:paraId="00000040">
            <w:pPr>
              <w:spacing w:after="160" w:before="0" w:line="360" w:lineRule="auto"/>
              <w:ind w:left="0" w:firstLine="0"/>
              <w:jc w:val="both"/>
              <w:rPr>
                <w:i w:val="1"/>
                <w:sz w:val="24"/>
                <w:szCs w:val="24"/>
              </w:rPr>
            </w:pPr>
            <w:r w:rsidDel="00000000" w:rsidR="00000000" w:rsidRPr="00000000">
              <w:rPr>
                <w:b w:val="1"/>
                <w:i w:val="1"/>
                <w:sz w:val="24"/>
                <w:szCs w:val="24"/>
                <w:rtl w:val="0"/>
              </w:rPr>
              <w:t xml:space="preserve">Tecnología y Herramientas:</w:t>
            </w:r>
            <w:r w:rsidDel="00000000" w:rsidR="00000000" w:rsidRPr="00000000">
              <w:rPr>
                <w:i w:val="1"/>
                <w:sz w:val="24"/>
                <w:szCs w:val="24"/>
                <w:rtl w:val="0"/>
              </w:rPr>
              <w:t xml:space="preserve"> Se utilizarán herramientas de desarrollo estándar como frameworks web, bases de datos relacionales y metodologías de programación estructurada y orientada a objetos. Se optará por soluciones escalables y modulares que faciliten futuras actualizaciones y mejoras del sistema.</w:t>
            </w:r>
          </w:p>
          <w:p w:rsidR="00000000" w:rsidDel="00000000" w:rsidP="00000000" w:rsidRDefault="00000000" w:rsidRPr="00000000" w14:paraId="00000041">
            <w:pPr>
              <w:spacing w:after="160" w:before="0" w:line="360" w:lineRule="auto"/>
              <w:ind w:left="0" w:firstLine="0"/>
              <w:jc w:val="both"/>
              <w:rPr>
                <w:i w:val="1"/>
                <w:sz w:val="24"/>
                <w:szCs w:val="24"/>
              </w:rPr>
            </w:pPr>
            <w:r w:rsidDel="00000000" w:rsidR="00000000" w:rsidRPr="00000000">
              <w:rPr>
                <w:b w:val="1"/>
                <w:i w:val="1"/>
                <w:sz w:val="24"/>
                <w:szCs w:val="24"/>
                <w:rtl w:val="0"/>
              </w:rPr>
              <w:t xml:space="preserve">Gestión de Riesgos:</w:t>
            </w:r>
            <w:r w:rsidDel="00000000" w:rsidR="00000000" w:rsidRPr="00000000">
              <w:rPr>
                <w:i w:val="1"/>
                <w:sz w:val="24"/>
                <w:szCs w:val="24"/>
                <w:rtl w:val="0"/>
              </w:rPr>
              <w:t xml:space="preserve"> Se han identificado riesgos como problemas en la integración del sistema, cambios en los requerimientos y adopción por parte de los usuarios. Para mitigar estos riesgos, se han definido estrategias como la realización de pruebas continuas a lo largo del desarrollo, la documentación detallada del sistema y la capacitación de los usuarios para asegurar una correcta implementación.</w:t>
            </w:r>
          </w:p>
          <w:p w:rsidR="00000000" w:rsidDel="00000000" w:rsidP="00000000" w:rsidRDefault="00000000" w:rsidRPr="00000000" w14:paraId="00000042">
            <w:pPr>
              <w:spacing w:after="160" w:before="0" w:line="360" w:lineRule="auto"/>
              <w:ind w:left="0" w:firstLine="0"/>
              <w:jc w:val="both"/>
              <w:rPr>
                <w:b w:val="1"/>
                <w:i w:val="1"/>
                <w:sz w:val="24"/>
                <w:szCs w:val="24"/>
              </w:rPr>
            </w:pPr>
            <w:r w:rsidDel="00000000" w:rsidR="00000000" w:rsidRPr="00000000">
              <w:rPr>
                <w:b w:val="1"/>
                <w:i w:val="1"/>
                <w:sz w:val="24"/>
                <w:szCs w:val="24"/>
                <w:rtl w:val="0"/>
              </w:rPr>
              <w:t xml:space="preserve">Sostenibilidad y Expansibilidad:</w:t>
            </w:r>
            <w:r w:rsidDel="00000000" w:rsidR="00000000" w:rsidRPr="00000000">
              <w:rPr>
                <w:i w:val="1"/>
                <w:sz w:val="24"/>
                <w:szCs w:val="24"/>
                <w:rtl w:val="0"/>
              </w:rPr>
              <w:t xml:space="preserve"> Se ha diseñado el sistema con una arquitectura escalable, lo que permitirá futuras expansiones sin afectar su rendimiento</w:t>
            </w:r>
            <w:r w:rsidDel="00000000" w:rsidR="00000000" w:rsidRPr="00000000">
              <w:rPr>
                <w:rtl w:val="0"/>
              </w:rPr>
            </w:r>
          </w:p>
        </w:tc>
      </w:tr>
    </w:tbl>
    <w:p w:rsidR="00000000" w:rsidDel="00000000" w:rsidP="00000000" w:rsidRDefault="00000000" w:rsidRPr="00000000" w14:paraId="00000043">
      <w:pPr>
        <w:jc w:val="both"/>
        <w:rPr>
          <w:b w:val="1"/>
          <w:color w:val="4472c4"/>
          <w:sz w:val="32"/>
          <w:szCs w:val="32"/>
        </w:rPr>
      </w:pPr>
      <w:r w:rsidDel="00000000" w:rsidR="00000000" w:rsidRPr="00000000">
        <w:rPr>
          <w:rtl w:val="0"/>
        </w:rPr>
      </w:r>
    </w:p>
    <w:p w:rsidR="00000000" w:rsidDel="00000000" w:rsidP="00000000" w:rsidRDefault="00000000" w:rsidRPr="00000000" w14:paraId="00000044">
      <w:pPr>
        <w:jc w:val="both"/>
        <w:rPr>
          <w:b w:val="1"/>
          <w:color w:val="4472c4"/>
          <w:sz w:val="32"/>
          <w:szCs w:val="32"/>
        </w:rPr>
      </w:pPr>
      <w:r w:rsidDel="00000000" w:rsidR="00000000" w:rsidRPr="00000000">
        <w:rPr>
          <w:rtl w:val="0"/>
        </w:rPr>
      </w:r>
    </w:p>
    <w:p w:rsidR="00000000" w:rsidDel="00000000" w:rsidP="00000000" w:rsidRDefault="00000000" w:rsidRPr="00000000" w14:paraId="00000045">
      <w:pPr>
        <w:jc w:val="both"/>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spacing w:after="160" w:line="24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Objetivo general</w:t>
            </w:r>
          </w:p>
        </w:tc>
        <w:tc>
          <w:tcPr>
            <w:vAlign w:val="center"/>
          </w:tcPr>
          <w:p w:rsidR="00000000" w:rsidDel="00000000" w:rsidP="00000000" w:rsidRDefault="00000000" w:rsidRPr="00000000" w14:paraId="0000004A">
            <w:pPr>
              <w:spacing w:after="160" w:line="240" w:lineRule="auto"/>
              <w:jc w:val="both"/>
              <w:rPr>
                <w:i w:val="1"/>
                <w:color w:val="548dd4"/>
                <w:sz w:val="24"/>
                <w:szCs w:val="24"/>
              </w:rPr>
            </w:pPr>
            <w:r w:rsidDel="00000000" w:rsidR="00000000" w:rsidRPr="00000000">
              <w:rPr>
                <w:i w:val="1"/>
                <w:sz w:val="24"/>
                <w:szCs w:val="24"/>
                <w:rtl w:val="0"/>
              </w:rPr>
              <w:t xml:space="preserve">Desarrollar un sistema de control de materiales y equipos para el citt</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spacing w:after="160" w:line="240" w:lineRule="auto"/>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Objetivos específicos</w:t>
            </w:r>
          </w:p>
        </w:tc>
        <w:tc>
          <w:tcPr>
            <w:vAlign w:val="center"/>
          </w:tcPr>
          <w:p w:rsidR="00000000" w:rsidDel="00000000" w:rsidP="00000000" w:rsidRDefault="00000000" w:rsidRPr="00000000" w14:paraId="0000004C">
            <w:pPr>
              <w:numPr>
                <w:ilvl w:val="0"/>
                <w:numId w:val="2"/>
              </w:numPr>
              <w:spacing w:after="160" w:line="360" w:lineRule="auto"/>
              <w:ind w:left="720" w:hanging="360"/>
              <w:jc w:val="both"/>
              <w:rPr>
                <w:i w:val="1"/>
                <w:sz w:val="24"/>
                <w:szCs w:val="24"/>
              </w:rPr>
            </w:pPr>
            <w:r w:rsidDel="00000000" w:rsidR="00000000" w:rsidRPr="00000000">
              <w:rPr>
                <w:i w:val="1"/>
                <w:sz w:val="24"/>
                <w:szCs w:val="24"/>
                <w:rtl w:val="0"/>
              </w:rPr>
              <w:t xml:space="preserve">El 80% de los productos deben estar registrados en el sistema al primer mes de funcionamiento.</w:t>
            </w:r>
          </w:p>
          <w:p w:rsidR="00000000" w:rsidDel="00000000" w:rsidP="00000000" w:rsidRDefault="00000000" w:rsidRPr="00000000" w14:paraId="0000004D">
            <w:pPr>
              <w:spacing w:after="160" w:line="360" w:lineRule="auto"/>
              <w:ind w:left="720" w:firstLine="0"/>
              <w:jc w:val="both"/>
              <w:rPr>
                <w:i w:val="1"/>
                <w:sz w:val="24"/>
                <w:szCs w:val="24"/>
              </w:rPr>
            </w:pPr>
            <w:r w:rsidDel="00000000" w:rsidR="00000000" w:rsidRPr="00000000">
              <w:rPr>
                <w:i w:val="1"/>
                <w:sz w:val="24"/>
                <w:szCs w:val="24"/>
                <w:rtl w:val="0"/>
              </w:rPr>
              <w:t xml:space="preserve">(cómo lo medimos, definimos un número total de equipos y este es usado como base de medición.)</w:t>
            </w:r>
          </w:p>
          <w:p w:rsidR="00000000" w:rsidDel="00000000" w:rsidP="00000000" w:rsidRDefault="00000000" w:rsidRPr="00000000" w14:paraId="0000004E">
            <w:pPr>
              <w:numPr>
                <w:ilvl w:val="0"/>
                <w:numId w:val="2"/>
              </w:numPr>
              <w:spacing w:after="160" w:line="360" w:lineRule="auto"/>
              <w:ind w:left="720" w:hanging="360"/>
              <w:jc w:val="both"/>
              <w:rPr>
                <w:i w:val="1"/>
                <w:sz w:val="24"/>
                <w:szCs w:val="24"/>
              </w:rPr>
            </w:pPr>
            <w:r w:rsidDel="00000000" w:rsidR="00000000" w:rsidRPr="00000000">
              <w:rPr>
                <w:i w:val="1"/>
                <w:sz w:val="24"/>
                <w:szCs w:val="24"/>
                <w:rtl w:val="0"/>
              </w:rPr>
              <w:t xml:space="preserve">El 80% de las solicitudes deben ser procesadas en el sistema dentro de las primeras 2 semanas a partir de su lanzamiento.</w:t>
            </w:r>
            <w:r w:rsidDel="00000000" w:rsidR="00000000" w:rsidRPr="00000000">
              <w:rPr>
                <w:rtl w:val="0"/>
              </w:rPr>
            </w:r>
          </w:p>
          <w:p w:rsidR="00000000" w:rsidDel="00000000" w:rsidP="00000000" w:rsidRDefault="00000000" w:rsidRPr="00000000" w14:paraId="0000004F">
            <w:pPr>
              <w:spacing w:after="160" w:line="360" w:lineRule="auto"/>
              <w:ind w:left="720" w:firstLine="0"/>
              <w:jc w:val="both"/>
              <w:rPr>
                <w:i w:val="1"/>
                <w:sz w:val="24"/>
                <w:szCs w:val="24"/>
              </w:rPr>
            </w:pPr>
            <w:r w:rsidDel="00000000" w:rsidR="00000000" w:rsidRPr="00000000">
              <w:rPr>
                <w:i w:val="1"/>
                <w:sz w:val="24"/>
                <w:szCs w:val="24"/>
                <w:rtl w:val="0"/>
              </w:rPr>
              <w:t xml:space="preserve">(Pueden existir solicitudes tanto presenciales como online. del total de estas el 80% deben ser online.)</w:t>
            </w:r>
          </w:p>
          <w:p w:rsidR="00000000" w:rsidDel="00000000" w:rsidP="00000000" w:rsidRDefault="00000000" w:rsidRPr="00000000" w14:paraId="00000050">
            <w:pPr>
              <w:numPr>
                <w:ilvl w:val="0"/>
                <w:numId w:val="2"/>
              </w:numPr>
              <w:spacing w:after="160" w:line="360" w:lineRule="auto"/>
              <w:ind w:left="720" w:hanging="360"/>
              <w:jc w:val="both"/>
              <w:rPr>
                <w:i w:val="1"/>
                <w:sz w:val="24"/>
                <w:szCs w:val="24"/>
              </w:rPr>
            </w:pPr>
            <w:r w:rsidDel="00000000" w:rsidR="00000000" w:rsidRPr="00000000">
              <w:rPr>
                <w:i w:val="1"/>
                <w:sz w:val="24"/>
                <w:szCs w:val="24"/>
                <w:rtl w:val="0"/>
              </w:rPr>
              <w:t xml:space="preserve">Disminuir el tiempo de gestión de las solicitudes online en un 40% en comparación a las físicas.</w:t>
            </w:r>
          </w:p>
          <w:p w:rsidR="00000000" w:rsidDel="00000000" w:rsidP="00000000" w:rsidRDefault="00000000" w:rsidRPr="00000000" w14:paraId="00000051">
            <w:pPr>
              <w:spacing w:after="160" w:line="360" w:lineRule="auto"/>
              <w:ind w:left="720" w:firstLine="0"/>
              <w:jc w:val="both"/>
              <w:rPr>
                <w:sz w:val="24"/>
                <w:szCs w:val="24"/>
              </w:rPr>
            </w:pPr>
            <w:r w:rsidDel="00000000" w:rsidR="00000000" w:rsidRPr="00000000">
              <w:rPr>
                <w:i w:val="1"/>
                <w:sz w:val="24"/>
                <w:szCs w:val="24"/>
                <w:rtl w:val="0"/>
              </w:rPr>
              <w:t xml:space="preserve">(Comparamos el tiempo actual que toma la gestión de una solicitud vs el tiempo que se tarda en el sistema para hacer el cálculo.)</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line="360" w:lineRule="auto"/>
              <w:jc w:val="both"/>
              <w:rPr>
                <w:i w:val="1"/>
                <w:sz w:val="24"/>
                <w:szCs w:val="24"/>
              </w:rPr>
            </w:pPr>
            <w:r w:rsidDel="00000000" w:rsidR="00000000" w:rsidRPr="00000000">
              <w:rPr>
                <w:i w:val="1"/>
                <w:sz w:val="24"/>
                <w:szCs w:val="24"/>
                <w:rtl w:val="0"/>
              </w:rPr>
              <w:t xml:space="preserve">Se propone un sistema que combine un inventario físico con un sistema de gestión de inventario digital. El inventario físico debe contener zonas de almacenamiento por cada tipo de artículo o material, Cada artículo o material debe tener su respectiva etiqueta, se deben realizar conteos periódicos para asegurar la validez del inventario físico con el digital y se permite gestión de solicitudes físicas. Para el inventario digital  se necesita un sistema de entradas y salidas de artículos, que permita el control de stock y gestión de solicitudes en línea. </w:t>
            </w:r>
          </w:p>
          <w:p w:rsidR="00000000" w:rsidDel="00000000" w:rsidP="00000000" w:rsidRDefault="00000000" w:rsidRPr="00000000" w14:paraId="00000058">
            <w:pPr>
              <w:spacing w:line="360" w:lineRule="auto"/>
              <w:jc w:val="both"/>
              <w:rPr>
                <w:i w:val="1"/>
                <w:sz w:val="24"/>
                <w:szCs w:val="24"/>
              </w:rPr>
            </w:pPr>
            <w:r w:rsidDel="00000000" w:rsidR="00000000" w:rsidRPr="00000000">
              <w:rPr>
                <w:i w:val="1"/>
                <w:sz w:val="24"/>
                <w:szCs w:val="24"/>
                <w:rtl w:val="0"/>
              </w:rPr>
              <w:t xml:space="preserve">Se utilizará la metodología ágil scrum ya que nos permitirá adaptarnos rápidamente a cambios en requisitos o prioridades gracias a su flexibilidad,  se trabaja con sprints el cual nos permitirá entregar reportes de manera regular gracias a su iteraciones cortas y mantendrá al usuario en el meollo del proceso asegurando que el producto final cumpla con las necesidades y expectativas de este gracias a su enfoque.</w:t>
            </w:r>
          </w:p>
          <w:p w:rsidR="00000000" w:rsidDel="00000000" w:rsidP="00000000" w:rsidRDefault="00000000" w:rsidRPr="00000000" w14:paraId="0000005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5A">
            <w:pPr>
              <w:pStyle w:val="Heading4"/>
              <w:keepNext w:val="0"/>
              <w:keepLines w:val="0"/>
              <w:spacing w:line="360" w:lineRule="auto"/>
              <w:jc w:val="both"/>
              <w:rPr>
                <w:i w:val="1"/>
              </w:rPr>
            </w:pPr>
            <w:bookmarkStart w:colFirst="0" w:colLast="0" w:name="_heading=h.jks8xj66bvib" w:id="0"/>
            <w:bookmarkEnd w:id="0"/>
            <w:r w:rsidDel="00000000" w:rsidR="00000000" w:rsidRPr="00000000">
              <w:rPr>
                <w:i w:val="1"/>
                <w:rtl w:val="0"/>
              </w:rPr>
              <w:t xml:space="preserve">1. Constanza Pavez – Scrum Master &amp; Developer</w:t>
            </w:r>
          </w:p>
          <w:p w:rsidR="00000000" w:rsidDel="00000000" w:rsidP="00000000" w:rsidRDefault="00000000" w:rsidRPr="00000000" w14:paraId="0000005B">
            <w:pPr>
              <w:spacing w:after="240" w:before="240" w:line="360" w:lineRule="auto"/>
              <w:jc w:val="both"/>
              <w:rPr>
                <w:i w:val="1"/>
                <w:sz w:val="24"/>
                <w:szCs w:val="24"/>
              </w:rPr>
            </w:pPr>
            <w:r w:rsidDel="00000000" w:rsidR="00000000" w:rsidRPr="00000000">
              <w:rPr>
                <w:i w:val="1"/>
                <w:sz w:val="24"/>
                <w:szCs w:val="24"/>
                <w:rtl w:val="0"/>
              </w:rPr>
              <w:t xml:space="preserve">Responsabilidades:</w:t>
            </w:r>
          </w:p>
          <w:p w:rsidR="00000000" w:rsidDel="00000000" w:rsidP="00000000" w:rsidRDefault="00000000" w:rsidRPr="00000000" w14:paraId="0000005C">
            <w:pPr>
              <w:numPr>
                <w:ilvl w:val="0"/>
                <w:numId w:val="7"/>
              </w:numPr>
              <w:spacing w:after="0" w:afterAutospacing="0" w:before="240" w:line="360" w:lineRule="auto"/>
              <w:ind w:left="720" w:hanging="360"/>
              <w:jc w:val="both"/>
              <w:rPr>
                <w:i w:val="1"/>
                <w:sz w:val="24"/>
                <w:szCs w:val="24"/>
              </w:rPr>
            </w:pPr>
            <w:r w:rsidDel="00000000" w:rsidR="00000000" w:rsidRPr="00000000">
              <w:rPr>
                <w:i w:val="1"/>
                <w:sz w:val="24"/>
                <w:szCs w:val="24"/>
                <w:rtl w:val="0"/>
              </w:rPr>
              <w:t xml:space="preserve">Facilitar la aplicación de la metodología Scrum.</w:t>
            </w:r>
          </w:p>
          <w:p w:rsidR="00000000" w:rsidDel="00000000" w:rsidP="00000000" w:rsidRDefault="00000000" w:rsidRPr="00000000" w14:paraId="0000005D">
            <w:pPr>
              <w:numPr>
                <w:ilvl w:val="0"/>
                <w:numId w:val="7"/>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Coordinar las reuniones de planificación, seguimiento y retrospectiva.</w:t>
            </w:r>
          </w:p>
          <w:p w:rsidR="00000000" w:rsidDel="00000000" w:rsidP="00000000" w:rsidRDefault="00000000" w:rsidRPr="00000000" w14:paraId="0000005E">
            <w:pPr>
              <w:numPr>
                <w:ilvl w:val="0"/>
                <w:numId w:val="7"/>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Asegurar que el equipo siga el marco de trabajo ágil y eliminar impedimentos.</w:t>
            </w:r>
          </w:p>
          <w:p w:rsidR="00000000" w:rsidDel="00000000" w:rsidP="00000000" w:rsidRDefault="00000000" w:rsidRPr="00000000" w14:paraId="0000005F">
            <w:pPr>
              <w:numPr>
                <w:ilvl w:val="0"/>
                <w:numId w:val="7"/>
              </w:numPr>
              <w:spacing w:after="240" w:before="0" w:beforeAutospacing="0" w:line="360" w:lineRule="auto"/>
              <w:ind w:left="720" w:hanging="360"/>
              <w:jc w:val="both"/>
              <w:rPr>
                <w:i w:val="1"/>
                <w:sz w:val="24"/>
                <w:szCs w:val="24"/>
              </w:rPr>
            </w:pPr>
            <w:r w:rsidDel="00000000" w:rsidR="00000000" w:rsidRPr="00000000">
              <w:rPr>
                <w:i w:val="1"/>
                <w:sz w:val="24"/>
                <w:szCs w:val="24"/>
                <w:rtl w:val="0"/>
              </w:rPr>
              <w:t xml:space="preserve">Participar en el desarrollo del backend y frontend según sea necesario.</w:t>
              <w:br w:type="textWrapping"/>
              <w:t xml:space="preserve">Realizar pruebas para garantizar la calidad del sistema.</w:t>
            </w:r>
          </w:p>
          <w:p w:rsidR="00000000" w:rsidDel="00000000" w:rsidP="00000000" w:rsidRDefault="00000000" w:rsidRPr="00000000" w14:paraId="00000060">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61">
            <w:pPr>
              <w:pStyle w:val="Heading4"/>
              <w:keepNext w:val="0"/>
              <w:keepLines w:val="0"/>
              <w:spacing w:line="360" w:lineRule="auto"/>
              <w:jc w:val="both"/>
              <w:rPr>
                <w:i w:val="1"/>
              </w:rPr>
            </w:pPr>
            <w:bookmarkStart w:colFirst="0" w:colLast="0" w:name="_heading=h.tycoemc7eg63" w:id="1"/>
            <w:bookmarkEnd w:id="1"/>
            <w:r w:rsidDel="00000000" w:rsidR="00000000" w:rsidRPr="00000000">
              <w:rPr>
                <w:i w:val="1"/>
                <w:rtl w:val="0"/>
              </w:rPr>
              <w:t xml:space="preserve">2. Benjamín González – Product Owner &amp; Developer</w:t>
            </w:r>
          </w:p>
          <w:p w:rsidR="00000000" w:rsidDel="00000000" w:rsidP="00000000" w:rsidRDefault="00000000" w:rsidRPr="00000000" w14:paraId="00000062">
            <w:pPr>
              <w:spacing w:after="240" w:before="240" w:line="360" w:lineRule="auto"/>
              <w:jc w:val="both"/>
              <w:rPr>
                <w:i w:val="1"/>
                <w:sz w:val="24"/>
                <w:szCs w:val="24"/>
              </w:rPr>
            </w:pPr>
            <w:r w:rsidDel="00000000" w:rsidR="00000000" w:rsidRPr="00000000">
              <w:rPr>
                <w:i w:val="1"/>
                <w:sz w:val="24"/>
                <w:szCs w:val="24"/>
                <w:rtl w:val="0"/>
              </w:rPr>
              <w:t xml:space="preserve">Responsabilidades:</w:t>
            </w:r>
          </w:p>
          <w:p w:rsidR="00000000" w:rsidDel="00000000" w:rsidP="00000000" w:rsidRDefault="00000000" w:rsidRPr="00000000" w14:paraId="00000063">
            <w:pPr>
              <w:numPr>
                <w:ilvl w:val="0"/>
                <w:numId w:val="4"/>
              </w:numPr>
              <w:spacing w:after="0" w:afterAutospacing="0" w:before="240" w:line="360" w:lineRule="auto"/>
              <w:ind w:left="720" w:hanging="360"/>
              <w:jc w:val="both"/>
              <w:rPr>
                <w:i w:val="1"/>
                <w:sz w:val="24"/>
                <w:szCs w:val="24"/>
              </w:rPr>
            </w:pPr>
            <w:r w:rsidDel="00000000" w:rsidR="00000000" w:rsidRPr="00000000">
              <w:rPr>
                <w:i w:val="1"/>
                <w:sz w:val="24"/>
                <w:szCs w:val="24"/>
                <w:rtl w:val="0"/>
              </w:rPr>
              <w:t xml:space="preserve">Definir y priorizar los requisitos junto con los miembros del Citt y usuarios.</w:t>
            </w:r>
          </w:p>
          <w:p w:rsidR="00000000" w:rsidDel="00000000" w:rsidP="00000000" w:rsidRDefault="00000000" w:rsidRPr="00000000" w14:paraId="00000064">
            <w:pPr>
              <w:numPr>
                <w:ilvl w:val="0"/>
                <w:numId w:val="4"/>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Mantener y gestionar el </w:t>
            </w:r>
            <w:r w:rsidDel="00000000" w:rsidR="00000000" w:rsidRPr="00000000">
              <w:rPr>
                <w:b w:val="1"/>
                <w:i w:val="1"/>
                <w:sz w:val="24"/>
                <w:szCs w:val="24"/>
                <w:rtl w:val="0"/>
              </w:rPr>
              <w:t xml:space="preserve">Product Backlog</w:t>
            </w:r>
            <w:r w:rsidDel="00000000" w:rsidR="00000000" w:rsidRPr="00000000">
              <w:rPr>
                <w:i w:val="1"/>
                <w:sz w:val="24"/>
                <w:szCs w:val="24"/>
                <w:rtl w:val="0"/>
              </w:rPr>
              <w:t xml:space="preserve">, asegurando que las funcionalidades sean claras.</w:t>
            </w:r>
          </w:p>
          <w:p w:rsidR="00000000" w:rsidDel="00000000" w:rsidP="00000000" w:rsidRDefault="00000000" w:rsidRPr="00000000" w14:paraId="00000065">
            <w:pPr>
              <w:numPr>
                <w:ilvl w:val="0"/>
                <w:numId w:val="4"/>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Validar que el sistema cumpla con las necesidades de los usuarios.</w:t>
            </w:r>
          </w:p>
          <w:p w:rsidR="00000000" w:rsidDel="00000000" w:rsidP="00000000" w:rsidRDefault="00000000" w:rsidRPr="00000000" w14:paraId="00000066">
            <w:pPr>
              <w:numPr>
                <w:ilvl w:val="0"/>
                <w:numId w:val="4"/>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Apoyar en el desarrollo tanto del backend como del frontend.</w:t>
            </w:r>
          </w:p>
          <w:p w:rsidR="00000000" w:rsidDel="00000000" w:rsidP="00000000" w:rsidRDefault="00000000" w:rsidRPr="00000000" w14:paraId="00000067">
            <w:pPr>
              <w:numPr>
                <w:ilvl w:val="0"/>
                <w:numId w:val="4"/>
              </w:numPr>
              <w:spacing w:after="240" w:before="0" w:beforeAutospacing="0" w:line="360" w:lineRule="auto"/>
              <w:ind w:left="720" w:hanging="360"/>
              <w:jc w:val="both"/>
              <w:rPr>
                <w:i w:val="1"/>
                <w:sz w:val="24"/>
                <w:szCs w:val="24"/>
              </w:rPr>
            </w:pPr>
            <w:r w:rsidDel="00000000" w:rsidR="00000000" w:rsidRPr="00000000">
              <w:rPr>
                <w:i w:val="1"/>
                <w:sz w:val="24"/>
                <w:szCs w:val="24"/>
                <w:rtl w:val="0"/>
              </w:rPr>
              <w:t xml:space="preserve">Participar en las pruebas del sistema, reportando errores y mejoras.</w:t>
              <w:br w:type="textWrapping"/>
            </w:r>
          </w:p>
          <w:p w:rsidR="00000000" w:rsidDel="00000000" w:rsidP="00000000" w:rsidRDefault="00000000" w:rsidRPr="00000000" w14:paraId="00000068">
            <w:pPr>
              <w:pStyle w:val="Heading4"/>
              <w:keepNext w:val="0"/>
              <w:keepLines w:val="0"/>
              <w:spacing w:line="360" w:lineRule="auto"/>
              <w:jc w:val="both"/>
              <w:rPr>
                <w:i w:val="1"/>
              </w:rPr>
            </w:pPr>
            <w:bookmarkStart w:colFirst="0" w:colLast="0" w:name="_heading=h.wsjqzra89jct" w:id="2"/>
            <w:bookmarkEnd w:id="2"/>
            <w:r w:rsidDel="00000000" w:rsidR="00000000" w:rsidRPr="00000000">
              <w:rPr>
                <w:i w:val="1"/>
                <w:rtl w:val="0"/>
              </w:rPr>
              <w:t xml:space="preserve">3. Matías Larenas – Developer &amp; QA</w:t>
            </w:r>
          </w:p>
          <w:p w:rsidR="00000000" w:rsidDel="00000000" w:rsidP="00000000" w:rsidRDefault="00000000" w:rsidRPr="00000000" w14:paraId="00000069">
            <w:pPr>
              <w:spacing w:after="240" w:before="240" w:line="360" w:lineRule="auto"/>
              <w:jc w:val="both"/>
              <w:rPr>
                <w:i w:val="1"/>
                <w:sz w:val="24"/>
                <w:szCs w:val="24"/>
              </w:rPr>
            </w:pPr>
            <w:r w:rsidDel="00000000" w:rsidR="00000000" w:rsidRPr="00000000">
              <w:rPr>
                <w:i w:val="1"/>
                <w:sz w:val="24"/>
                <w:szCs w:val="24"/>
                <w:rtl w:val="0"/>
              </w:rPr>
              <w:t xml:space="preserve">Responsabilidades:</w:t>
            </w:r>
          </w:p>
          <w:p w:rsidR="00000000" w:rsidDel="00000000" w:rsidP="00000000" w:rsidRDefault="00000000" w:rsidRPr="00000000" w14:paraId="0000006A">
            <w:pPr>
              <w:numPr>
                <w:ilvl w:val="0"/>
                <w:numId w:val="6"/>
              </w:numPr>
              <w:spacing w:after="0" w:afterAutospacing="0" w:before="240" w:line="360" w:lineRule="auto"/>
              <w:ind w:left="720" w:hanging="360"/>
              <w:jc w:val="both"/>
              <w:rPr>
                <w:i w:val="1"/>
                <w:sz w:val="24"/>
                <w:szCs w:val="24"/>
              </w:rPr>
            </w:pPr>
            <w:r w:rsidDel="00000000" w:rsidR="00000000" w:rsidRPr="00000000">
              <w:rPr>
                <w:i w:val="1"/>
                <w:sz w:val="24"/>
                <w:szCs w:val="24"/>
                <w:rtl w:val="0"/>
              </w:rPr>
              <w:t xml:space="preserve">Desarrollar tanto en el frontend como en el backend, según las necesidades del sprint.</w:t>
            </w:r>
          </w:p>
          <w:p w:rsidR="00000000" w:rsidDel="00000000" w:rsidP="00000000" w:rsidRDefault="00000000" w:rsidRPr="00000000" w14:paraId="0000006B">
            <w:pPr>
              <w:numPr>
                <w:ilvl w:val="0"/>
                <w:numId w:val="6"/>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Apoyar en la integración del sistema y su optimización.</w:t>
            </w:r>
          </w:p>
          <w:p w:rsidR="00000000" w:rsidDel="00000000" w:rsidP="00000000" w:rsidRDefault="00000000" w:rsidRPr="00000000" w14:paraId="0000006C">
            <w:pPr>
              <w:numPr>
                <w:ilvl w:val="0"/>
                <w:numId w:val="6"/>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Liderar las pruebas funcionales y de rendimiento.</w:t>
            </w:r>
          </w:p>
          <w:p w:rsidR="00000000" w:rsidDel="00000000" w:rsidP="00000000" w:rsidRDefault="00000000" w:rsidRPr="00000000" w14:paraId="0000006D">
            <w:pPr>
              <w:numPr>
                <w:ilvl w:val="0"/>
                <w:numId w:val="6"/>
              </w:numPr>
              <w:spacing w:after="240" w:before="0" w:beforeAutospacing="0" w:line="360" w:lineRule="auto"/>
              <w:ind w:left="720" w:hanging="360"/>
              <w:jc w:val="both"/>
              <w:rPr>
                <w:i w:val="1"/>
                <w:sz w:val="24"/>
                <w:szCs w:val="24"/>
              </w:rPr>
            </w:pPr>
            <w:r w:rsidDel="00000000" w:rsidR="00000000" w:rsidRPr="00000000">
              <w:rPr>
                <w:i w:val="1"/>
                <w:sz w:val="24"/>
                <w:szCs w:val="24"/>
                <w:rtl w:val="0"/>
              </w:rPr>
              <w:t xml:space="preserve">Identificar errores, documentarlos y proponer mejoras.</w:t>
            </w:r>
          </w:p>
          <w:p w:rsidR="00000000" w:rsidDel="00000000" w:rsidP="00000000" w:rsidRDefault="00000000" w:rsidRPr="00000000" w14:paraId="0000006E">
            <w:pPr>
              <w:pStyle w:val="Heading3"/>
              <w:keepNext w:val="0"/>
              <w:keepLines w:val="0"/>
              <w:spacing w:after="80" w:before="280" w:line="360" w:lineRule="auto"/>
              <w:jc w:val="both"/>
              <w:rPr>
                <w:b w:val="1"/>
                <w:i w:val="1"/>
                <w:color w:val="000000"/>
              </w:rPr>
            </w:pPr>
            <w:bookmarkStart w:colFirst="0" w:colLast="0" w:name="_heading=h.qq9a2j96eunc" w:id="3"/>
            <w:bookmarkEnd w:id="3"/>
            <w:r w:rsidDel="00000000" w:rsidR="00000000" w:rsidRPr="00000000">
              <w:rPr>
                <w:b w:val="1"/>
                <w:i w:val="1"/>
                <w:color w:val="000000"/>
                <w:rtl w:val="0"/>
              </w:rPr>
              <w:t xml:space="preserve">4.Trabajo en Equipo</w:t>
            </w:r>
          </w:p>
          <w:p w:rsidR="00000000" w:rsidDel="00000000" w:rsidP="00000000" w:rsidRDefault="00000000" w:rsidRPr="00000000" w14:paraId="0000006F">
            <w:pPr>
              <w:numPr>
                <w:ilvl w:val="0"/>
                <w:numId w:val="1"/>
              </w:numPr>
              <w:spacing w:after="0" w:afterAutospacing="0" w:before="240" w:line="360" w:lineRule="auto"/>
              <w:ind w:left="720" w:hanging="360"/>
              <w:jc w:val="both"/>
              <w:rPr>
                <w:i w:val="1"/>
                <w:sz w:val="24"/>
                <w:szCs w:val="24"/>
              </w:rPr>
            </w:pPr>
            <w:r w:rsidDel="00000000" w:rsidR="00000000" w:rsidRPr="00000000">
              <w:rPr>
                <w:b w:val="1"/>
                <w:i w:val="1"/>
                <w:sz w:val="24"/>
                <w:szCs w:val="24"/>
                <w:rtl w:val="0"/>
              </w:rPr>
              <w:t xml:space="preserve">Todos los integrantes participarán en el desarrollo</w:t>
            </w:r>
            <w:r w:rsidDel="00000000" w:rsidR="00000000" w:rsidRPr="00000000">
              <w:rPr>
                <w:i w:val="1"/>
                <w:sz w:val="24"/>
                <w:szCs w:val="24"/>
                <w:rtl w:val="0"/>
              </w:rPr>
              <w:t xml:space="preserve"> del sistema, asegurando un reparto equitativo de tareas.</w:t>
            </w:r>
          </w:p>
          <w:p w:rsidR="00000000" w:rsidDel="00000000" w:rsidP="00000000" w:rsidRDefault="00000000" w:rsidRPr="00000000" w14:paraId="00000070">
            <w:pPr>
              <w:numPr>
                <w:ilvl w:val="0"/>
                <w:numId w:val="1"/>
              </w:numPr>
              <w:spacing w:after="240" w:before="0" w:beforeAutospacing="0" w:line="360" w:lineRule="auto"/>
              <w:ind w:left="720" w:hanging="360"/>
              <w:jc w:val="both"/>
              <w:rPr>
                <w:i w:val="1"/>
                <w:sz w:val="24"/>
                <w:szCs w:val="24"/>
              </w:rPr>
            </w:pPr>
            <w:r w:rsidDel="00000000" w:rsidR="00000000" w:rsidRPr="00000000">
              <w:rPr>
                <w:b w:val="1"/>
                <w:i w:val="1"/>
                <w:sz w:val="24"/>
                <w:szCs w:val="24"/>
                <w:rtl w:val="0"/>
              </w:rPr>
              <w:t xml:space="preserve">Todos serán responsables de testing</w:t>
            </w:r>
            <w:r w:rsidDel="00000000" w:rsidR="00000000" w:rsidRPr="00000000">
              <w:rPr>
                <w:i w:val="1"/>
                <w:sz w:val="24"/>
                <w:szCs w:val="24"/>
                <w:rtl w:val="0"/>
              </w:rPr>
              <w:t xml:space="preserve">, garantizando la calidad y estabilidad del software.</w:t>
            </w:r>
            <w:r w:rsidDel="00000000" w:rsidR="00000000" w:rsidRPr="00000000">
              <w:rPr>
                <w:rtl w:val="0"/>
              </w:rPr>
            </w:r>
          </w:p>
        </w:tc>
      </w:tr>
    </w:tbl>
    <w:p w:rsidR="00000000" w:rsidDel="00000000" w:rsidP="00000000" w:rsidRDefault="00000000" w:rsidRPr="00000000" w14:paraId="00000071">
      <w:pPr>
        <w:spacing w:after="0"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after="0" w:line="240" w:lineRule="auto"/>
        <w:jc w:val="both"/>
        <w:rPr>
          <w:b w:val="1"/>
          <w:sz w:val="24"/>
          <w:szCs w:val="24"/>
        </w:rPr>
      </w:pPr>
      <w:r w:rsidDel="00000000" w:rsidR="00000000" w:rsidRPr="00000000">
        <w:rPr>
          <w:rtl w:val="0"/>
        </w:rPr>
      </w:r>
    </w:p>
    <w:tbl>
      <w:tblPr>
        <w:tblStyle w:val="Table11"/>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0"/>
        <w:tblGridChange w:id="0">
          <w:tblGrid>
            <w:gridCol w:w="10080"/>
          </w:tblGrid>
        </w:tblGridChange>
      </w:tblGrid>
      <w:tr>
        <w:trPr>
          <w:cantSplit w:val="0"/>
          <w:trHeight w:val="440" w:hRule="atLeast"/>
          <w:tblHeader w:val="0"/>
        </w:trPr>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73">
            <w:pPr>
              <w:jc w:val="both"/>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4">
      <w:pPr>
        <w:spacing w:after="0" w:line="360" w:lineRule="auto"/>
        <w:jc w:val="both"/>
        <w:rPr>
          <w:b w:val="1"/>
          <w:sz w:val="34"/>
          <w:szCs w:val="34"/>
          <w:u w:val="single"/>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552.109375" w:hRule="atLeast"/>
          <w:tblHeader w:val="0"/>
        </w:trPr>
        <w:tc>
          <w:tcPr>
            <w:tcBorders>
              <w:top w:color="999999" w:space="0" w:sz="4" w:val="single"/>
              <w:left w:color="999999" w:space="0" w:sz="4" w:val="single"/>
              <w:bottom w:color="999999" w:space="0" w:sz="8" w:val="single"/>
              <w:right w:color="999999"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(avance o final)</w:t>
            </w:r>
          </w:p>
        </w:tc>
        <w:tc>
          <w:tcPr>
            <w:tcBorders>
              <w:top w:color="999999" w:space="0" w:sz="4" w:val="single"/>
              <w:left w:color="999999" w:space="0" w:sz="4" w:val="single"/>
              <w:bottom w:color="999999" w:space="0" w:sz="8" w:val="single"/>
              <w:right w:color="999999"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Nombre de la evidencia</w:t>
            </w:r>
          </w:p>
        </w:tc>
        <w:tc>
          <w:tcPr>
            <w:tcBorders>
              <w:top w:color="999999" w:space="0" w:sz="4" w:val="single"/>
              <w:left w:color="999999" w:space="0" w:sz="4" w:val="single"/>
              <w:bottom w:color="999999" w:space="0" w:sz="8" w:val="single"/>
              <w:right w:color="999999"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Descripción</w:t>
            </w:r>
          </w:p>
        </w:tc>
        <w:tc>
          <w:tcPr>
            <w:tcBorders>
              <w:top w:color="999999" w:space="0" w:sz="4" w:val="single"/>
              <w:left w:color="999999" w:space="0" w:sz="4" w:val="single"/>
              <w:bottom w:color="999999" w:space="0" w:sz="8" w:val="single"/>
              <w:right w:color="999999"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Justificación</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Planificación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Product Backlog</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jc w:val="both"/>
              <w:rPr>
                <w:i w:val="1"/>
                <w:sz w:val="24"/>
                <w:szCs w:val="24"/>
              </w:rPr>
            </w:pPr>
            <w:r w:rsidDel="00000000" w:rsidR="00000000" w:rsidRPr="00000000">
              <w:rPr>
                <w:i w:val="1"/>
                <w:sz w:val="24"/>
                <w:szCs w:val="24"/>
                <w:rtl w:val="0"/>
              </w:rPr>
              <w:t xml:space="preserve">Lista priorizada de todas las historias de usuario y tareas necesarias para el desarrollo del sistema.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Es el documento base de Scrum, donde se define el trabajo pendiente.</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Planificación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Documento de especificación de requisitos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Define los requerimientos del sistema con base en las historias de usuario.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Sirve como guía inicial para definir el alcance del proyecto.</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Sprint 1</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Prototipo de interfaz de usuario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Diseño de las pantallas principales con interacción básica.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Facilita la validación temprana de la usabilidad del sistema.</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Sprint 2</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Diseño de base de datos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Modelo entidad-relación (MER) y estructura inicial de la base de datos.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Permite estructurar los datos desde el inicio del desarrollo.</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Sprint 2-3</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Incrementos del Producto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Versiones funcionales del sistema con características desarrolladas en cada sprint.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Muestra el avance real del sistema de forma iterativa.</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240" w:before="240" w:line="360" w:lineRule="auto"/>
              <w:jc w:val="both"/>
              <w:rPr>
                <w:b w:val="1"/>
                <w:sz w:val="24"/>
                <w:szCs w:val="24"/>
              </w:rPr>
            </w:pPr>
            <w:r w:rsidDel="00000000" w:rsidR="00000000" w:rsidRPr="00000000">
              <w:rPr>
                <w:b w:val="1"/>
                <w:sz w:val="24"/>
                <w:szCs w:val="24"/>
                <w:rtl w:val="0"/>
              </w:rPr>
              <w:t xml:space="preserve">Sprint 2-3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Reporte de pruebas (Sprint Review)</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Resultados de pruebas realizadas en cada iteración.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Permite corregir errores antes de pasar a la siguiente fase de desarrollo.</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240" w:before="240" w:line="360" w:lineRule="auto"/>
              <w:jc w:val="both"/>
              <w:rPr>
                <w:b w:val="1"/>
                <w:sz w:val="24"/>
                <w:szCs w:val="24"/>
              </w:rPr>
            </w:pPr>
            <w:r w:rsidDel="00000000" w:rsidR="00000000" w:rsidRPr="00000000">
              <w:rPr>
                <w:b w:val="1"/>
                <w:sz w:val="24"/>
                <w:szCs w:val="24"/>
                <w:rtl w:val="0"/>
              </w:rPr>
              <w:t xml:space="preserve">Sprint Final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Versión final del Manual de Usuario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Documento definitivo con todas las instrucciones del sistema.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Asegura que los usuarios finales puedan usar el sistema correctamente.</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240" w:before="240" w:line="360" w:lineRule="auto"/>
              <w:jc w:val="both"/>
              <w:rPr>
                <w:b w:val="1"/>
                <w:sz w:val="24"/>
                <w:szCs w:val="24"/>
              </w:rPr>
            </w:pPr>
            <w:r w:rsidDel="00000000" w:rsidR="00000000" w:rsidRPr="00000000">
              <w:rPr>
                <w:b w:val="1"/>
                <w:sz w:val="24"/>
                <w:szCs w:val="24"/>
                <w:rtl w:val="0"/>
              </w:rPr>
              <w:t xml:space="preserve">Sprint Final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240" w:before="240" w:line="360" w:lineRule="auto"/>
              <w:jc w:val="both"/>
              <w:rPr>
                <w:b w:val="1"/>
                <w:i w:val="1"/>
                <w:sz w:val="24"/>
                <w:szCs w:val="24"/>
              </w:rPr>
            </w:pPr>
            <w:r w:rsidDel="00000000" w:rsidR="00000000" w:rsidRPr="00000000">
              <w:rPr>
                <w:b w:val="1"/>
                <w:i w:val="1"/>
                <w:sz w:val="24"/>
                <w:szCs w:val="24"/>
                <w:rtl w:val="0"/>
              </w:rPr>
              <w:t xml:space="preserve">Informe de impacto del sistema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Evaluación de cómo el sistema ha mejorado la gestión del inventario.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240" w:before="240" w:line="360" w:lineRule="auto"/>
              <w:jc w:val="both"/>
              <w:rPr>
                <w:i w:val="1"/>
                <w:sz w:val="24"/>
                <w:szCs w:val="24"/>
              </w:rPr>
            </w:pPr>
            <w:r w:rsidDel="00000000" w:rsidR="00000000" w:rsidRPr="00000000">
              <w:rPr>
                <w:i w:val="1"/>
                <w:sz w:val="24"/>
                <w:szCs w:val="24"/>
                <w:rtl w:val="0"/>
              </w:rPr>
              <w:t xml:space="preserve">Permite medir el éxito del proyecto y futuras mejoras.</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C">
            <w:pPr>
              <w:jc w:val="both"/>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815"/>
        <w:gridCol w:w="1860"/>
        <w:gridCol w:w="1725"/>
        <w:gridCol w:w="1170"/>
        <w:gridCol w:w="1335"/>
        <w:gridCol w:w="1545"/>
        <w:tblGridChange w:id="0">
          <w:tblGrid>
            <w:gridCol w:w="1575"/>
            <w:gridCol w:w="1815"/>
            <w:gridCol w:w="1860"/>
            <w:gridCol w:w="1725"/>
            <w:gridCol w:w="1170"/>
            <w:gridCol w:w="1335"/>
            <w:gridCol w:w="1545"/>
          </w:tblGrid>
        </w:tblGridChange>
      </w:tblGrid>
      <w:tr>
        <w:trPr>
          <w:cantSplit w:val="0"/>
          <w:tblHeader w:val="0"/>
        </w:trPr>
        <w:tc>
          <w:tcPr>
            <w:gridSpan w:val="7"/>
          </w:tcPr>
          <w:p w:rsidR="00000000" w:rsidDel="00000000" w:rsidP="00000000" w:rsidRDefault="00000000" w:rsidRPr="00000000" w14:paraId="0000009E">
            <w:pPr>
              <w:jc w:val="both"/>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999999" w:space="0" w:sz="4" w:val="single"/>
            </w:tcBorders>
          </w:tcPr>
          <w:p w:rsidR="00000000" w:rsidDel="00000000" w:rsidP="00000000" w:rsidRDefault="00000000" w:rsidRPr="00000000" w14:paraId="000000A5">
            <w:pPr>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 o unidades de competencias</w:t>
            </w:r>
          </w:p>
        </w:tc>
        <w:tc>
          <w:tcPr>
            <w:tcBorders>
              <w:bottom w:color="999999" w:space="0" w:sz="4" w:val="single"/>
            </w:tcBorders>
            <w:vAlign w:val="center"/>
          </w:tcPr>
          <w:p w:rsidR="00000000" w:rsidDel="00000000" w:rsidP="00000000" w:rsidRDefault="00000000" w:rsidRPr="00000000" w14:paraId="000000A6">
            <w:pPr>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  Actividades/Tareas</w:t>
            </w:r>
          </w:p>
        </w:tc>
        <w:tc>
          <w:tcPr>
            <w:tcBorders>
              <w:bottom w:color="999999" w:space="0" w:sz="4" w:val="single"/>
            </w:tcBorders>
            <w:vAlign w:val="center"/>
          </w:tcPr>
          <w:p w:rsidR="00000000" w:rsidDel="00000000" w:rsidP="00000000" w:rsidRDefault="00000000" w:rsidRPr="00000000" w14:paraId="000000A7">
            <w:pPr>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Actividades/Tareas</w:t>
            </w:r>
          </w:p>
        </w:tc>
        <w:tc>
          <w:tcPr>
            <w:tcBorders>
              <w:bottom w:color="999999" w:space="0" w:sz="4" w:val="single"/>
            </w:tcBorders>
            <w:vAlign w:val="center"/>
          </w:tcPr>
          <w:p w:rsidR="00000000" w:rsidDel="00000000" w:rsidP="00000000" w:rsidRDefault="00000000" w:rsidRPr="00000000" w14:paraId="000000A8">
            <w:pPr>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Recursos</w:t>
            </w:r>
          </w:p>
        </w:tc>
        <w:tc>
          <w:tcPr>
            <w:tcBorders>
              <w:bottom w:color="999999" w:space="0" w:sz="4" w:val="single"/>
              <w:right w:color="ffffff" w:space="0" w:sz="4" w:val="single"/>
            </w:tcBorders>
            <w:vAlign w:val="center"/>
          </w:tcPr>
          <w:p w:rsidR="00000000" w:rsidDel="00000000" w:rsidP="00000000" w:rsidRDefault="00000000" w:rsidRPr="00000000" w14:paraId="000000A9">
            <w:pPr>
              <w:jc w:val="both"/>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Duración de la actividad</w:t>
            </w:r>
          </w:p>
          <w:p w:rsidR="00000000" w:rsidDel="00000000" w:rsidP="00000000" w:rsidRDefault="00000000" w:rsidRPr="00000000" w14:paraId="000000AA">
            <w:pPr>
              <w:jc w:val="both"/>
              <w:rPr>
                <w:rFonts w:ascii="Calibri" w:cs="Calibri" w:eastAsia="Calibri" w:hAnsi="Calibri"/>
                <w:color w:val="1f3864"/>
                <w:sz w:val="24"/>
                <w:szCs w:val="24"/>
              </w:rPr>
            </w:pPr>
            <w:r w:rsidDel="00000000" w:rsidR="00000000" w:rsidRPr="00000000">
              <w:rPr>
                <w:rtl w:val="0"/>
              </w:rPr>
            </w:r>
          </w:p>
        </w:tc>
        <w:tc>
          <w:tcPr>
            <w:tcBorders>
              <w:left w:color="ffffff" w:space="0" w:sz="4" w:val="single"/>
              <w:bottom w:color="999999" w:space="0" w:sz="4" w:val="single"/>
            </w:tcBorders>
            <w:shd w:fill="bfbfbf" w:val="clear"/>
            <w:vAlign w:val="center"/>
          </w:tcPr>
          <w:p w:rsidR="00000000" w:rsidDel="00000000" w:rsidP="00000000" w:rsidRDefault="00000000" w:rsidRPr="00000000" w14:paraId="000000AB">
            <w:pPr>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Responsable</w:t>
            </w:r>
            <w:r w:rsidDel="00000000" w:rsidR="00000000" w:rsidRPr="00000000">
              <w:rPr>
                <w:rtl w:val="0"/>
              </w:rPr>
            </w:r>
          </w:p>
        </w:tc>
        <w:tc>
          <w:tcPr>
            <w:tcBorders>
              <w:bottom w:color="999999" w:space="0" w:sz="4" w:val="single"/>
            </w:tcBorders>
            <w:vAlign w:val="center"/>
          </w:tcPr>
          <w:p w:rsidR="00000000" w:rsidDel="00000000" w:rsidP="00000000" w:rsidRDefault="00000000" w:rsidRPr="00000000" w14:paraId="000000A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D">
            <w:pPr>
              <w:jc w:val="both"/>
              <w:rPr>
                <w:rFonts w:ascii="Calibri" w:cs="Calibri" w:eastAsia="Calibri" w:hAnsi="Calibri"/>
                <w:i w:val="1"/>
                <w:sz w:val="24"/>
                <w:szCs w:val="24"/>
              </w:rPr>
            </w:pPr>
            <w:r w:rsidDel="00000000" w:rsidR="00000000" w:rsidRPr="00000000">
              <w:rPr>
                <w:i w:val="1"/>
                <w:sz w:val="24"/>
                <w:szCs w:val="24"/>
                <w:rtl w:val="0"/>
              </w:rPr>
              <w:t xml:space="preserve">Análisis de requerimientos y planificación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E">
            <w:pPr>
              <w:jc w:val="both"/>
              <w:rPr>
                <w:rFonts w:ascii="Calibri" w:cs="Calibri" w:eastAsia="Calibri" w:hAnsi="Calibri"/>
                <w:i w:val="1"/>
                <w:sz w:val="24"/>
                <w:szCs w:val="24"/>
              </w:rPr>
            </w:pPr>
            <w:r w:rsidDel="00000000" w:rsidR="00000000" w:rsidRPr="00000000">
              <w:rPr>
                <w:i w:val="1"/>
                <w:sz w:val="24"/>
                <w:szCs w:val="24"/>
                <w:rtl w:val="0"/>
              </w:rPr>
              <w:t xml:space="preserve">Definir el alcance del proyecto y los requisitos funcionales y no funcionales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F">
            <w:pPr>
              <w:jc w:val="both"/>
              <w:rPr>
                <w:rFonts w:ascii="Calibri" w:cs="Calibri" w:eastAsia="Calibri" w:hAnsi="Calibri"/>
                <w:i w:val="1"/>
                <w:sz w:val="24"/>
                <w:szCs w:val="24"/>
              </w:rPr>
            </w:pPr>
            <w:r w:rsidDel="00000000" w:rsidR="00000000" w:rsidRPr="00000000">
              <w:rPr>
                <w:i w:val="1"/>
                <w:sz w:val="24"/>
                <w:szCs w:val="24"/>
                <w:rtl w:val="0"/>
              </w:rPr>
              <w:t xml:space="preserve">Recopilación de información clave para establecer las funcionalidades y restricciones del sistema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0">
            <w:pPr>
              <w:jc w:val="both"/>
              <w:rPr>
                <w:rFonts w:ascii="Calibri" w:cs="Calibri" w:eastAsia="Calibri" w:hAnsi="Calibri"/>
                <w:i w:val="1"/>
                <w:sz w:val="24"/>
                <w:szCs w:val="24"/>
              </w:rPr>
            </w:pPr>
            <w:r w:rsidDel="00000000" w:rsidR="00000000" w:rsidRPr="00000000">
              <w:rPr>
                <w:i w:val="1"/>
                <w:sz w:val="24"/>
                <w:szCs w:val="24"/>
                <w:rtl w:val="0"/>
              </w:rPr>
              <w:t xml:space="preserve">Documentos de requisitos, entrevistas, herramientas de gestión de proyecto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1">
            <w:pPr>
              <w:jc w:val="both"/>
              <w:rPr>
                <w:rFonts w:ascii="Calibri" w:cs="Calibri" w:eastAsia="Calibri" w:hAnsi="Calibri"/>
                <w:i w:val="1"/>
                <w:sz w:val="24"/>
                <w:szCs w:val="24"/>
              </w:rPr>
            </w:pPr>
            <w:r w:rsidDel="00000000" w:rsidR="00000000" w:rsidRPr="00000000">
              <w:rPr>
                <w:i w:val="1"/>
                <w:sz w:val="24"/>
                <w:szCs w:val="24"/>
                <w:rtl w:val="0"/>
              </w:rPr>
              <w:t xml:space="preserve">2 semanas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bfbfbf" w:val="clear"/>
          </w:tcPr>
          <w:p w:rsidR="00000000" w:rsidDel="00000000" w:rsidP="00000000" w:rsidRDefault="00000000" w:rsidRPr="00000000" w14:paraId="000000B2">
            <w:pPr>
              <w:jc w:val="both"/>
              <w:rPr>
                <w:rFonts w:ascii="Calibri" w:cs="Calibri" w:eastAsia="Calibri" w:hAnsi="Calibri"/>
                <w:i w:val="1"/>
                <w:sz w:val="24"/>
                <w:szCs w:val="24"/>
              </w:rPr>
            </w:pPr>
            <w:r w:rsidDel="00000000" w:rsidR="00000000" w:rsidRPr="00000000">
              <w:rPr>
                <w:i w:val="1"/>
                <w:sz w:val="24"/>
                <w:szCs w:val="24"/>
                <w:rtl w:val="0"/>
              </w:rPr>
              <w:t xml:space="preserve">Equipo completo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3">
            <w:pPr>
              <w:jc w:val="both"/>
              <w:rPr>
                <w:rFonts w:ascii="Calibri" w:cs="Calibri" w:eastAsia="Calibri" w:hAnsi="Calibri"/>
                <w:i w:val="1"/>
                <w:sz w:val="24"/>
                <w:szCs w:val="24"/>
              </w:rPr>
            </w:pPr>
            <w:r w:rsidDel="00000000" w:rsidR="00000000" w:rsidRPr="00000000">
              <w:rPr>
                <w:i w:val="1"/>
                <w:sz w:val="24"/>
                <w:szCs w:val="24"/>
                <w:rtl w:val="0"/>
              </w:rPr>
              <w:t xml:space="preserve">Posibles ajustes según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4">
            <w:pPr>
              <w:jc w:val="both"/>
              <w:rPr>
                <w:rFonts w:ascii="Calibri" w:cs="Calibri" w:eastAsia="Calibri" w:hAnsi="Calibri"/>
                <w:i w:val="1"/>
                <w:sz w:val="24"/>
                <w:szCs w:val="24"/>
              </w:rPr>
            </w:pPr>
            <w:r w:rsidDel="00000000" w:rsidR="00000000" w:rsidRPr="00000000">
              <w:rPr>
                <w:i w:val="1"/>
                <w:sz w:val="24"/>
                <w:szCs w:val="24"/>
                <w:rtl w:val="0"/>
              </w:rPr>
              <w:t xml:space="preserve">Análisis de datos e interfaces existentes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5">
            <w:pPr>
              <w:spacing w:after="0" w:line="276" w:lineRule="auto"/>
              <w:rPr>
                <w:i w:val="1"/>
                <w:sz w:val="24"/>
                <w:szCs w:val="24"/>
              </w:rPr>
            </w:pPr>
            <w:r w:rsidDel="00000000" w:rsidR="00000000" w:rsidRPr="00000000">
              <w:rPr>
                <w:i w:val="1"/>
                <w:sz w:val="24"/>
                <w:szCs w:val="24"/>
                <w:rtl w:val="0"/>
              </w:rPr>
              <w:t xml:space="preserve">Revisar sistemas actuales y datos relevantes para el diseño del nuevo sistema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6">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Evaluación de la información existente para definir la integración con el nuevo sistema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7">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Sistemas previos, documentación existente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8">
            <w:pPr>
              <w:jc w:val="both"/>
              <w:rPr>
                <w:rFonts w:ascii="Calibri" w:cs="Calibri" w:eastAsia="Calibri" w:hAnsi="Calibri"/>
                <w:i w:val="1"/>
                <w:sz w:val="24"/>
                <w:szCs w:val="24"/>
              </w:rPr>
            </w:pPr>
            <w:r w:rsidDel="00000000" w:rsidR="00000000" w:rsidRPr="00000000">
              <w:rPr>
                <w:i w:val="1"/>
                <w:sz w:val="24"/>
                <w:szCs w:val="24"/>
                <w:rtl w:val="0"/>
              </w:rPr>
              <w:t xml:space="preserve">1 semana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bfbfbf" w:val="clear"/>
          </w:tcPr>
          <w:p w:rsidR="00000000" w:rsidDel="00000000" w:rsidP="00000000" w:rsidRDefault="00000000" w:rsidRPr="00000000" w14:paraId="000000B9">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Equipo completo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A">
            <w:pPr>
              <w:jc w:val="both"/>
              <w:rPr>
                <w:rFonts w:ascii="Calibri" w:cs="Calibri" w:eastAsia="Calibri" w:hAnsi="Calibri"/>
                <w:i w:val="1"/>
                <w:sz w:val="24"/>
                <w:szCs w:val="24"/>
              </w:rPr>
            </w:pPr>
            <w:r w:rsidDel="00000000" w:rsidR="00000000" w:rsidRPr="00000000">
              <w:rPr>
                <w:i w:val="1"/>
                <w:sz w:val="24"/>
                <w:szCs w:val="24"/>
                <w:rtl w:val="0"/>
              </w:rPr>
              <w:t xml:space="preserve">Puede requerir reuniones para definir puntos claves</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B">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Diseño de Prototipos UI</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C">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Crear diseños preliminares de la interfaz de usuario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D">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Desarrollo de wireframes y prototipos iniciales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E">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Herramientas de diseño (Figma, Balsamiq)</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BF">
            <w:pPr>
              <w:jc w:val="both"/>
              <w:rPr>
                <w:rFonts w:ascii="Calibri" w:cs="Calibri" w:eastAsia="Calibri" w:hAnsi="Calibri"/>
                <w:i w:val="1"/>
                <w:sz w:val="24"/>
                <w:szCs w:val="24"/>
              </w:rPr>
            </w:pPr>
            <w:r w:rsidDel="00000000" w:rsidR="00000000" w:rsidRPr="00000000">
              <w:rPr>
                <w:i w:val="1"/>
                <w:sz w:val="24"/>
                <w:szCs w:val="24"/>
                <w:rtl w:val="0"/>
              </w:rPr>
              <w:t xml:space="preserve">1 semana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bfbfbf" w:val="clear"/>
          </w:tcPr>
          <w:p w:rsidR="00000000" w:rsidDel="00000000" w:rsidP="00000000" w:rsidRDefault="00000000" w:rsidRPr="00000000" w14:paraId="000000C0">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Equipo completo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1">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Puede necesitar iteraciones según retroalimentación</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2">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Configuración del Repositorio Inicial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3">
            <w:pPr>
              <w:spacing w:after="0" w:line="276" w:lineRule="auto"/>
              <w:rPr>
                <w:i w:val="1"/>
                <w:sz w:val="24"/>
                <w:szCs w:val="24"/>
              </w:rPr>
            </w:pPr>
            <w:r w:rsidDel="00000000" w:rsidR="00000000" w:rsidRPr="00000000">
              <w:rPr>
                <w:i w:val="1"/>
                <w:sz w:val="24"/>
                <w:szCs w:val="24"/>
                <w:rtl w:val="0"/>
              </w:rPr>
              <w:t xml:space="preserve">Establecer estructura básica del proyecto en un repositorio de control de versiones</w:t>
            </w:r>
          </w:p>
          <w:p w:rsidR="00000000" w:rsidDel="00000000" w:rsidP="00000000" w:rsidRDefault="00000000" w:rsidRPr="00000000" w14:paraId="000000C4">
            <w:pPr>
              <w:jc w:val="both"/>
              <w:rPr>
                <w:i w:val="1"/>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5">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Creación de la estructura de carpetas y configuración del entorno inicial</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6">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GitHub</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7">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1 semana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bfbfbf" w:val="clear"/>
          </w:tcPr>
          <w:p w:rsidR="00000000" w:rsidDel="00000000" w:rsidP="00000000" w:rsidRDefault="00000000" w:rsidRPr="00000000" w14:paraId="000000C8">
            <w:pPr>
              <w:jc w:val="both"/>
              <w:rPr>
                <w:rFonts w:ascii="Calibri" w:cs="Calibri" w:eastAsia="Calibri" w:hAnsi="Calibri"/>
                <w:i w:val="1"/>
                <w:sz w:val="24"/>
                <w:szCs w:val="24"/>
              </w:rPr>
            </w:pPr>
            <w:r w:rsidDel="00000000" w:rsidR="00000000" w:rsidRPr="00000000">
              <w:rPr>
                <w:i w:val="1"/>
                <w:sz w:val="24"/>
                <w:szCs w:val="24"/>
                <w:rtl w:val="0"/>
              </w:rPr>
              <w:t xml:space="preserve">Equipo completo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9">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Importante definir buenas prácticas desde el inicio</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A">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Diseño de Arquitectura del Sistema</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B">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Definir estructura de base de datos y API</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C">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Diseñar el modelo de datos y la comunicación entre componentes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D">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Herramientas de modelado de datos, Postman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CE">
            <w:pPr>
              <w:jc w:val="both"/>
              <w:rPr>
                <w:i w:val="1"/>
                <w:sz w:val="24"/>
                <w:szCs w:val="24"/>
              </w:rPr>
            </w:pPr>
            <w:r w:rsidDel="00000000" w:rsidR="00000000" w:rsidRPr="00000000">
              <w:rPr>
                <w:i w:val="1"/>
                <w:sz w:val="24"/>
                <w:szCs w:val="24"/>
                <w:rtl w:val="0"/>
              </w:rPr>
              <w:t xml:space="preserve">2 semanas</w:t>
            </w:r>
          </w:p>
          <w:p w:rsidR="00000000" w:rsidDel="00000000" w:rsidP="00000000" w:rsidRDefault="00000000" w:rsidRPr="00000000" w14:paraId="000000CF">
            <w:pPr>
              <w:jc w:val="both"/>
              <w:rPr>
                <w:i w:val="1"/>
                <w:sz w:val="24"/>
                <w:szCs w:val="24"/>
              </w:rPr>
            </w:pPr>
            <w:r w:rsidDel="00000000" w:rsidR="00000000" w:rsidRPr="00000000">
              <w:rPr>
                <w:rtl w:val="0"/>
              </w:rPr>
            </w:r>
          </w:p>
          <w:p w:rsidR="00000000" w:rsidDel="00000000" w:rsidP="00000000" w:rsidRDefault="00000000" w:rsidRPr="00000000" w14:paraId="000000D0">
            <w:pPr>
              <w:jc w:val="both"/>
              <w:rPr>
                <w:i w:val="1"/>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bfbfbf" w:val="clear"/>
          </w:tcPr>
          <w:p w:rsidR="00000000" w:rsidDel="00000000" w:rsidP="00000000" w:rsidRDefault="00000000" w:rsidRPr="00000000" w14:paraId="000000D1">
            <w:pPr>
              <w:jc w:val="both"/>
              <w:rPr>
                <w:rFonts w:ascii="Calibri" w:cs="Calibri" w:eastAsia="Calibri" w:hAnsi="Calibri"/>
                <w:i w:val="1"/>
                <w:sz w:val="24"/>
                <w:szCs w:val="24"/>
              </w:rPr>
            </w:pPr>
            <w:r w:rsidDel="00000000" w:rsidR="00000000" w:rsidRPr="00000000">
              <w:rPr>
                <w:i w:val="1"/>
                <w:sz w:val="24"/>
                <w:szCs w:val="24"/>
                <w:rtl w:val="0"/>
              </w:rPr>
              <w:t xml:space="preserve">Equipo completo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D2">
            <w:pPr>
              <w:jc w:val="both"/>
              <w:rPr>
                <w:rFonts w:ascii="Calibri" w:cs="Calibri" w:eastAsia="Calibri" w:hAnsi="Calibri"/>
                <w:i w:val="1"/>
                <w:sz w:val="24"/>
                <w:szCs w:val="24"/>
              </w:rPr>
            </w:pPr>
            <w:r w:rsidDel="00000000" w:rsidR="00000000" w:rsidRPr="00000000">
              <w:rPr>
                <w:i w:val="1"/>
                <w:sz w:val="24"/>
                <w:szCs w:val="24"/>
                <w:rtl w:val="0"/>
              </w:rPr>
              <w:t xml:space="preserve">Puede requerir revisión y ajustes</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D3">
            <w:pPr>
              <w:spacing w:after="0" w:line="276" w:lineRule="auto"/>
              <w:rPr>
                <w:rFonts w:ascii="Calibri" w:cs="Calibri" w:eastAsia="Calibri" w:hAnsi="Calibri"/>
                <w:i w:val="1"/>
                <w:sz w:val="24"/>
                <w:szCs w:val="24"/>
              </w:rPr>
            </w:pPr>
            <w:r w:rsidDel="00000000" w:rsidR="00000000" w:rsidRPr="00000000">
              <w:rPr>
                <w:i w:val="1"/>
                <w:sz w:val="24"/>
                <w:szCs w:val="24"/>
                <w:rtl w:val="0"/>
              </w:rPr>
              <w:t xml:space="preserve">Desarrollo de CRUD de materiales y usuarios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rPr>
                <w:i w:val="1"/>
                <w:sz w:val="24"/>
                <w:szCs w:val="24"/>
              </w:rPr>
            </w:pPr>
            <w:r w:rsidDel="00000000" w:rsidR="00000000" w:rsidRPr="00000000">
              <w:rPr>
                <w:i w:val="1"/>
                <w:sz w:val="24"/>
                <w:szCs w:val="24"/>
                <w:rtl w:val="0"/>
              </w:rPr>
              <w:t xml:space="preserve">Implementar operaciones básicas de gestión de datos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rPr>
                <w:i w:val="1"/>
                <w:sz w:val="24"/>
                <w:szCs w:val="24"/>
              </w:rPr>
            </w:pPr>
            <w:r w:rsidDel="00000000" w:rsidR="00000000" w:rsidRPr="00000000">
              <w:rPr>
                <w:i w:val="1"/>
                <w:sz w:val="24"/>
                <w:szCs w:val="24"/>
                <w:rtl w:val="0"/>
              </w:rPr>
              <w:t xml:space="preserve">Diseño e implementación de formularios, validaciones y conexiones a la BD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rPr>
                <w:i w:val="1"/>
                <w:sz w:val="24"/>
                <w:szCs w:val="24"/>
              </w:rPr>
            </w:pPr>
            <w:r w:rsidDel="00000000" w:rsidR="00000000" w:rsidRPr="00000000">
              <w:rPr>
                <w:i w:val="1"/>
                <w:sz w:val="24"/>
                <w:szCs w:val="24"/>
                <w:rtl w:val="0"/>
              </w:rPr>
              <w:t xml:space="preserve">Framework de desarrollo, BD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rPr>
                <w:i w:val="1"/>
                <w:sz w:val="24"/>
                <w:szCs w:val="24"/>
              </w:rPr>
            </w:pPr>
            <w:r w:rsidDel="00000000" w:rsidR="00000000" w:rsidRPr="00000000">
              <w:rPr>
                <w:i w:val="1"/>
                <w:sz w:val="24"/>
                <w:szCs w:val="24"/>
                <w:rtl w:val="0"/>
              </w:rPr>
              <w:t xml:space="preserve">2 semanas</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D8">
            <w:pPr>
              <w:jc w:val="both"/>
              <w:rPr>
                <w:i w:val="1"/>
                <w:sz w:val="24"/>
                <w:szCs w:val="24"/>
              </w:rPr>
            </w:pPr>
            <w:r w:rsidDel="00000000" w:rsidR="00000000" w:rsidRPr="00000000">
              <w:rPr>
                <w:i w:val="1"/>
                <w:sz w:val="24"/>
                <w:szCs w:val="24"/>
                <w:rtl w:val="0"/>
              </w:rPr>
              <w:t xml:space="preserve">Equipo completo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rPr>
                <w:i w:val="1"/>
                <w:sz w:val="24"/>
                <w:szCs w:val="24"/>
              </w:rPr>
            </w:pPr>
            <w:r w:rsidDel="00000000" w:rsidR="00000000" w:rsidRPr="00000000">
              <w:rPr>
                <w:i w:val="1"/>
                <w:sz w:val="24"/>
                <w:szCs w:val="24"/>
                <w:rtl w:val="0"/>
              </w:rPr>
              <w:t xml:space="preserve">Importante realizar pruebas unitarias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rPr>
                <w:i w:val="1"/>
                <w:sz w:val="24"/>
                <w:szCs w:val="24"/>
              </w:rPr>
            </w:pPr>
            <w:r w:rsidDel="00000000" w:rsidR="00000000" w:rsidRPr="00000000">
              <w:rPr>
                <w:i w:val="1"/>
                <w:sz w:val="24"/>
                <w:szCs w:val="24"/>
                <w:rtl w:val="0"/>
              </w:rPr>
              <w:t xml:space="preserve">Desarrollo del sistema de reportes básico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rPr>
                <w:i w:val="1"/>
                <w:sz w:val="24"/>
                <w:szCs w:val="24"/>
              </w:rPr>
            </w:pPr>
            <w:r w:rsidDel="00000000" w:rsidR="00000000" w:rsidRPr="00000000">
              <w:rPr>
                <w:i w:val="1"/>
                <w:sz w:val="24"/>
                <w:szCs w:val="24"/>
                <w:rtl w:val="0"/>
              </w:rPr>
              <w:t xml:space="preserve">Implementar generación de reportes con estadísticas simples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rPr>
                <w:i w:val="1"/>
                <w:sz w:val="24"/>
                <w:szCs w:val="24"/>
              </w:rPr>
            </w:pPr>
            <w:r w:rsidDel="00000000" w:rsidR="00000000" w:rsidRPr="00000000">
              <w:rPr>
                <w:i w:val="1"/>
                <w:sz w:val="24"/>
                <w:szCs w:val="24"/>
                <w:rtl w:val="0"/>
              </w:rPr>
              <w:t xml:space="preserve">Desarrollo de visualizaciones y exportación de datos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i w:val="1"/>
                <w:sz w:val="24"/>
                <w:szCs w:val="24"/>
              </w:rPr>
            </w:pPr>
            <w:r w:rsidDel="00000000" w:rsidR="00000000" w:rsidRPr="00000000">
              <w:rPr>
                <w:i w:val="1"/>
                <w:sz w:val="24"/>
                <w:szCs w:val="24"/>
                <w:rtl w:val="0"/>
              </w:rPr>
              <w:t xml:space="preserve">Herramientas de visualización </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rPr>
                <w:i w:val="1"/>
                <w:sz w:val="24"/>
                <w:szCs w:val="24"/>
              </w:rPr>
            </w:pPr>
            <w:r w:rsidDel="00000000" w:rsidR="00000000" w:rsidRPr="00000000">
              <w:rPr>
                <w:i w:val="1"/>
                <w:sz w:val="24"/>
                <w:szCs w:val="24"/>
                <w:rtl w:val="0"/>
              </w:rPr>
              <w:t xml:space="preserve">2 semanas</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DF">
            <w:pPr>
              <w:jc w:val="both"/>
              <w:rPr>
                <w:i w:val="1"/>
                <w:sz w:val="24"/>
                <w:szCs w:val="24"/>
              </w:rPr>
            </w:pPr>
            <w:r w:rsidDel="00000000" w:rsidR="00000000" w:rsidRPr="00000000">
              <w:rPr>
                <w:i w:val="1"/>
                <w:sz w:val="24"/>
                <w:szCs w:val="24"/>
                <w:rtl w:val="0"/>
              </w:rPr>
              <w:t xml:space="preserve">Equipo completo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rPr>
                <w:i w:val="1"/>
                <w:sz w:val="24"/>
                <w:szCs w:val="24"/>
              </w:rPr>
            </w:pPr>
            <w:r w:rsidDel="00000000" w:rsidR="00000000" w:rsidRPr="00000000">
              <w:rPr>
                <w:i w:val="1"/>
                <w:sz w:val="24"/>
                <w:szCs w:val="24"/>
                <w:rtl w:val="0"/>
              </w:rPr>
              <w:t xml:space="preserve">Puede requerir ajustes según requerimientos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rPr>
                <w:i w:val="1"/>
                <w:sz w:val="24"/>
                <w:szCs w:val="24"/>
              </w:rPr>
            </w:pPr>
            <w:r w:rsidDel="00000000" w:rsidR="00000000" w:rsidRPr="00000000">
              <w:rPr>
                <w:i w:val="1"/>
                <w:sz w:val="24"/>
                <w:szCs w:val="24"/>
                <w:rtl w:val="0"/>
              </w:rPr>
              <w:t xml:space="preserve">Pruebas Unitarias y de Integración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rPr>
                <w:i w:val="1"/>
                <w:sz w:val="24"/>
                <w:szCs w:val="24"/>
              </w:rPr>
            </w:pPr>
            <w:r w:rsidDel="00000000" w:rsidR="00000000" w:rsidRPr="00000000">
              <w:rPr>
                <w:i w:val="1"/>
                <w:sz w:val="24"/>
                <w:szCs w:val="24"/>
                <w:rtl w:val="0"/>
              </w:rPr>
              <w:t xml:space="preserve">Evaluación de funcionalidades desarrolladas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rPr>
                <w:i w:val="1"/>
                <w:sz w:val="24"/>
                <w:szCs w:val="24"/>
              </w:rPr>
            </w:pPr>
            <w:r w:rsidDel="00000000" w:rsidR="00000000" w:rsidRPr="00000000">
              <w:rPr>
                <w:i w:val="1"/>
                <w:sz w:val="24"/>
                <w:szCs w:val="24"/>
                <w:rtl w:val="0"/>
              </w:rPr>
              <w:t xml:space="preserve">Pruebas de cada componente de manera aislada y en conjunto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i w:val="1"/>
                <w:sz w:val="24"/>
                <w:szCs w:val="24"/>
              </w:rPr>
            </w:pPr>
            <w:r w:rsidDel="00000000" w:rsidR="00000000" w:rsidRPr="00000000">
              <w:rPr>
                <w:i w:val="1"/>
                <w:sz w:val="24"/>
                <w:szCs w:val="24"/>
                <w:rtl w:val="0"/>
              </w:rPr>
              <w:t xml:space="preserve">Postman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i w:val="1"/>
                <w:sz w:val="24"/>
                <w:szCs w:val="24"/>
              </w:rPr>
            </w:pPr>
            <w:r w:rsidDel="00000000" w:rsidR="00000000" w:rsidRPr="00000000">
              <w:rPr>
                <w:i w:val="1"/>
                <w:sz w:val="24"/>
                <w:szCs w:val="24"/>
                <w:rtl w:val="0"/>
              </w:rPr>
              <w:t xml:space="preserve">1 semana</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i w:val="1"/>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i w:val="1"/>
                <w:sz w:val="24"/>
                <w:szCs w:val="24"/>
              </w:rPr>
            </w:pPr>
            <w:r w:rsidDel="00000000" w:rsidR="00000000" w:rsidRPr="00000000">
              <w:rPr>
                <w:i w:val="1"/>
                <w:sz w:val="24"/>
                <w:szCs w:val="24"/>
                <w:rtl w:val="0"/>
              </w:rPr>
              <w:t xml:space="preserve">Puede requerir correcciones según hallazgos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i w:val="1"/>
                <w:sz w:val="24"/>
                <w:szCs w:val="24"/>
              </w:rPr>
            </w:pPr>
            <w:r w:rsidDel="00000000" w:rsidR="00000000" w:rsidRPr="00000000">
              <w:rPr>
                <w:i w:val="1"/>
                <w:sz w:val="24"/>
                <w:szCs w:val="24"/>
                <w:rtl w:val="0"/>
              </w:rPr>
              <w:t xml:space="preserve">Implementación de Reportes Avanzados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i w:val="1"/>
                <w:sz w:val="24"/>
                <w:szCs w:val="24"/>
              </w:rPr>
            </w:pPr>
            <w:r w:rsidDel="00000000" w:rsidR="00000000" w:rsidRPr="00000000">
              <w:rPr>
                <w:i w:val="1"/>
                <w:sz w:val="24"/>
                <w:szCs w:val="24"/>
                <w:rtl w:val="0"/>
              </w:rPr>
              <w:t xml:space="preserve">Mejorar </w:t>
            </w:r>
          </w:p>
          <w:p w:rsidR="00000000" w:rsidDel="00000000" w:rsidP="00000000" w:rsidRDefault="00000000" w:rsidRPr="00000000" w14:paraId="000000EA">
            <w:pPr>
              <w:spacing w:after="0" w:line="276" w:lineRule="auto"/>
              <w:rPr>
                <w:i w:val="1"/>
                <w:sz w:val="24"/>
                <w:szCs w:val="24"/>
              </w:rPr>
            </w:pPr>
            <w:r w:rsidDel="00000000" w:rsidR="00000000" w:rsidRPr="00000000">
              <w:rPr>
                <w:i w:val="1"/>
                <w:sz w:val="24"/>
                <w:szCs w:val="24"/>
                <w:rtl w:val="0"/>
              </w:rPr>
              <w:t xml:space="preserve">reportes con filtros y análisis más completos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rPr>
                <w:i w:val="1"/>
                <w:sz w:val="24"/>
                <w:szCs w:val="24"/>
              </w:rPr>
            </w:pPr>
            <w:r w:rsidDel="00000000" w:rsidR="00000000" w:rsidRPr="00000000">
              <w:rPr>
                <w:i w:val="1"/>
                <w:sz w:val="24"/>
                <w:szCs w:val="24"/>
                <w:rtl w:val="0"/>
              </w:rPr>
              <w:t xml:space="preserve">Desarrollo de módulos adicionales para visualización de datos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i w:val="1"/>
                <w:sz w:val="24"/>
                <w:szCs w:val="24"/>
              </w:rPr>
            </w:pPr>
            <w:r w:rsidDel="00000000" w:rsidR="00000000" w:rsidRPr="00000000">
              <w:rPr>
                <w:i w:val="1"/>
                <w:sz w:val="24"/>
                <w:szCs w:val="24"/>
                <w:rtl w:val="0"/>
              </w:rPr>
              <w:t xml:space="preserve">Frameworks de análisis de datos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i w:val="1"/>
                <w:sz w:val="24"/>
                <w:szCs w:val="24"/>
              </w:rPr>
            </w:pPr>
            <w:r w:rsidDel="00000000" w:rsidR="00000000" w:rsidRPr="00000000">
              <w:rPr>
                <w:i w:val="1"/>
                <w:sz w:val="24"/>
                <w:szCs w:val="24"/>
                <w:rtl w:val="0"/>
              </w:rPr>
              <w:t xml:space="preserve">2 semanas</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E">
            <w:pPr>
              <w:jc w:val="both"/>
              <w:rPr>
                <w:i w:val="1"/>
                <w:sz w:val="24"/>
                <w:szCs w:val="24"/>
              </w:rPr>
            </w:pPr>
            <w:r w:rsidDel="00000000" w:rsidR="00000000" w:rsidRPr="00000000">
              <w:rPr>
                <w:i w:val="1"/>
                <w:sz w:val="24"/>
                <w:szCs w:val="24"/>
                <w:rtl w:val="0"/>
              </w:rPr>
              <w:t xml:space="preserve">Equipo completo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i w:val="1"/>
                <w:sz w:val="24"/>
                <w:szCs w:val="24"/>
              </w:rPr>
            </w:pPr>
            <w:r w:rsidDel="00000000" w:rsidR="00000000" w:rsidRPr="00000000">
              <w:rPr>
                <w:i w:val="1"/>
                <w:sz w:val="24"/>
                <w:szCs w:val="24"/>
                <w:rtl w:val="0"/>
              </w:rPr>
              <w:t xml:space="preserve">Puede necesitar optimización de consultas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rPr>
                <w:i w:val="1"/>
                <w:sz w:val="24"/>
                <w:szCs w:val="24"/>
              </w:rPr>
            </w:pPr>
            <w:r w:rsidDel="00000000" w:rsidR="00000000" w:rsidRPr="00000000">
              <w:rPr>
                <w:i w:val="1"/>
                <w:sz w:val="24"/>
                <w:szCs w:val="24"/>
                <w:rtl w:val="0"/>
              </w:rPr>
              <w:t xml:space="preserve">Optimización del Sistema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i w:val="1"/>
                <w:sz w:val="24"/>
                <w:szCs w:val="24"/>
              </w:rPr>
            </w:pPr>
            <w:r w:rsidDel="00000000" w:rsidR="00000000" w:rsidRPr="00000000">
              <w:rPr>
                <w:i w:val="1"/>
                <w:sz w:val="24"/>
                <w:szCs w:val="24"/>
                <w:rtl w:val="0"/>
              </w:rPr>
              <w:t xml:space="preserve">Mejorar eficiencia y rendimiento de la aplicación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i w:val="1"/>
                <w:sz w:val="24"/>
                <w:szCs w:val="24"/>
              </w:rPr>
            </w:pPr>
            <w:r w:rsidDel="00000000" w:rsidR="00000000" w:rsidRPr="00000000">
              <w:rPr>
                <w:i w:val="1"/>
                <w:sz w:val="24"/>
                <w:szCs w:val="24"/>
                <w:rtl w:val="0"/>
              </w:rPr>
              <w:t xml:space="preserve">Refactorización de código y optimización de consultas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i w:val="1"/>
                <w:sz w:val="24"/>
                <w:szCs w:val="24"/>
              </w:rPr>
            </w:pPr>
            <w:r w:rsidDel="00000000" w:rsidR="00000000" w:rsidRPr="00000000">
              <w:rPr>
                <w:i w:val="1"/>
                <w:sz w:val="24"/>
                <w:szCs w:val="24"/>
                <w:rtl w:val="0"/>
              </w:rPr>
              <w:t xml:space="preserve">Herramientas de monitoreo de rendimiento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rPr>
                <w:i w:val="1"/>
                <w:sz w:val="24"/>
                <w:szCs w:val="24"/>
              </w:rPr>
            </w:pPr>
            <w:r w:rsidDel="00000000" w:rsidR="00000000" w:rsidRPr="00000000">
              <w:rPr>
                <w:i w:val="1"/>
                <w:sz w:val="24"/>
                <w:szCs w:val="24"/>
                <w:rtl w:val="0"/>
              </w:rPr>
              <w:t xml:space="preserve">2 semanas</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rPr>
                <w:i w:val="1"/>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rPr>
                <w:i w:val="1"/>
                <w:sz w:val="24"/>
                <w:szCs w:val="24"/>
              </w:rPr>
            </w:pPr>
            <w:r w:rsidDel="00000000" w:rsidR="00000000" w:rsidRPr="00000000">
              <w:rPr>
                <w:i w:val="1"/>
                <w:sz w:val="24"/>
                <w:szCs w:val="24"/>
                <w:rtl w:val="0"/>
              </w:rPr>
              <w:t xml:space="preserve">Priorizar puntos críticos según pruebas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rPr>
                <w:i w:val="1"/>
                <w:sz w:val="24"/>
                <w:szCs w:val="24"/>
              </w:rPr>
            </w:pPr>
            <w:r w:rsidDel="00000000" w:rsidR="00000000" w:rsidRPr="00000000">
              <w:rPr>
                <w:i w:val="1"/>
                <w:sz w:val="24"/>
                <w:szCs w:val="24"/>
                <w:rtl w:val="0"/>
              </w:rPr>
              <w:t xml:space="preserve">Pruebas de Usuario (Marcha Blanca)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rPr>
                <w:i w:val="1"/>
                <w:sz w:val="24"/>
                <w:szCs w:val="24"/>
              </w:rPr>
            </w:pPr>
            <w:r w:rsidDel="00000000" w:rsidR="00000000" w:rsidRPr="00000000">
              <w:rPr>
                <w:i w:val="1"/>
                <w:sz w:val="24"/>
                <w:szCs w:val="24"/>
                <w:rtl w:val="0"/>
              </w:rPr>
              <w:t xml:space="preserve">Evaluación del sistema por usuarios finales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rPr>
                <w:i w:val="1"/>
                <w:sz w:val="24"/>
                <w:szCs w:val="24"/>
              </w:rPr>
            </w:pPr>
            <w:r w:rsidDel="00000000" w:rsidR="00000000" w:rsidRPr="00000000">
              <w:rPr>
                <w:i w:val="1"/>
                <w:sz w:val="24"/>
                <w:szCs w:val="24"/>
                <w:rtl w:val="0"/>
              </w:rPr>
              <w:t xml:space="preserve">Simulación de escenarios reales y recopilación de feedback</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rPr>
                <w:i w:val="1"/>
                <w:sz w:val="24"/>
                <w:szCs w:val="24"/>
              </w:rPr>
            </w:pPr>
            <w:r w:rsidDel="00000000" w:rsidR="00000000" w:rsidRPr="00000000">
              <w:rPr>
                <w:i w:val="1"/>
                <w:sz w:val="24"/>
                <w:szCs w:val="24"/>
                <w:rtl w:val="0"/>
              </w:rPr>
              <w:t xml:space="preserve">Usuarios de prueba, encuestas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rPr>
                <w:i w:val="1"/>
                <w:sz w:val="24"/>
                <w:szCs w:val="24"/>
              </w:rPr>
            </w:pPr>
            <w:r w:rsidDel="00000000" w:rsidR="00000000" w:rsidRPr="00000000">
              <w:rPr>
                <w:i w:val="1"/>
                <w:sz w:val="24"/>
                <w:szCs w:val="24"/>
                <w:rtl w:val="0"/>
              </w:rPr>
              <w:t xml:space="preserve">1 semana</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rPr>
                <w:i w:val="1"/>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rPr>
                <w:i w:val="1"/>
                <w:sz w:val="24"/>
                <w:szCs w:val="24"/>
              </w:rPr>
            </w:pPr>
            <w:r w:rsidDel="00000000" w:rsidR="00000000" w:rsidRPr="00000000">
              <w:rPr>
                <w:i w:val="1"/>
                <w:sz w:val="24"/>
                <w:szCs w:val="24"/>
                <w:rtl w:val="0"/>
              </w:rPr>
              <w:t xml:space="preserve">Puede requerir ajustes finales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rPr>
                <w:i w:val="1"/>
                <w:sz w:val="24"/>
                <w:szCs w:val="24"/>
              </w:rPr>
            </w:pPr>
            <w:r w:rsidDel="00000000" w:rsidR="00000000" w:rsidRPr="00000000">
              <w:rPr>
                <w:i w:val="1"/>
                <w:sz w:val="24"/>
                <w:szCs w:val="24"/>
                <w:rtl w:val="0"/>
              </w:rPr>
              <w:t xml:space="preserve">Documentación Final y Manual de Usuario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rPr>
                <w:i w:val="1"/>
                <w:sz w:val="24"/>
                <w:szCs w:val="24"/>
              </w:rPr>
            </w:pPr>
            <w:r w:rsidDel="00000000" w:rsidR="00000000" w:rsidRPr="00000000">
              <w:rPr>
                <w:i w:val="1"/>
                <w:sz w:val="24"/>
                <w:szCs w:val="24"/>
                <w:rtl w:val="0"/>
              </w:rPr>
              <w:t xml:space="preserve">Creación de documentos de guía y explicación del sistema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rPr>
                <w:i w:val="1"/>
                <w:sz w:val="24"/>
                <w:szCs w:val="24"/>
              </w:rPr>
            </w:pPr>
            <w:r w:rsidDel="00000000" w:rsidR="00000000" w:rsidRPr="00000000">
              <w:rPr>
                <w:i w:val="1"/>
                <w:sz w:val="24"/>
                <w:szCs w:val="24"/>
                <w:rtl w:val="0"/>
              </w:rPr>
              <w:t xml:space="preserve">Redacción de manuales y documentación técnica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rPr>
                <w:i w:val="1"/>
                <w:sz w:val="24"/>
                <w:szCs w:val="24"/>
              </w:rPr>
            </w:pPr>
            <w:r w:rsidDel="00000000" w:rsidR="00000000" w:rsidRPr="00000000">
              <w:rPr>
                <w:i w:val="1"/>
                <w:sz w:val="24"/>
                <w:szCs w:val="24"/>
                <w:rtl w:val="0"/>
              </w:rPr>
              <w:t xml:space="preserve">Herramientas de documentación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rPr>
                <w:i w:val="1"/>
                <w:sz w:val="24"/>
                <w:szCs w:val="24"/>
              </w:rPr>
            </w:pPr>
            <w:r w:rsidDel="00000000" w:rsidR="00000000" w:rsidRPr="00000000">
              <w:rPr>
                <w:i w:val="1"/>
                <w:sz w:val="24"/>
                <w:szCs w:val="24"/>
                <w:rtl w:val="0"/>
              </w:rPr>
              <w:t xml:space="preserve">1 semana</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rPr>
                <w:i w:val="1"/>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rPr>
                <w:i w:val="1"/>
                <w:sz w:val="24"/>
                <w:szCs w:val="24"/>
              </w:rPr>
            </w:pPr>
            <w:r w:rsidDel="00000000" w:rsidR="00000000" w:rsidRPr="00000000">
              <w:rPr>
                <w:i w:val="1"/>
                <w:sz w:val="24"/>
                <w:szCs w:val="24"/>
                <w:rtl w:val="0"/>
              </w:rPr>
              <w:t xml:space="preserve">Importante que sea clara y accesible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rPr>
                <w:i w:val="1"/>
                <w:sz w:val="24"/>
                <w:szCs w:val="24"/>
              </w:rPr>
            </w:pPr>
            <w:r w:rsidDel="00000000" w:rsidR="00000000" w:rsidRPr="00000000">
              <w:rPr>
                <w:i w:val="1"/>
                <w:sz w:val="24"/>
                <w:szCs w:val="24"/>
                <w:rtl w:val="0"/>
              </w:rPr>
              <w:t xml:space="preserve">Presentación y Entrega 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rPr>
                <w:i w:val="1"/>
                <w:sz w:val="24"/>
                <w:szCs w:val="24"/>
              </w:rPr>
            </w:pPr>
            <w:r w:rsidDel="00000000" w:rsidR="00000000" w:rsidRPr="00000000">
              <w:rPr>
                <w:i w:val="1"/>
                <w:sz w:val="24"/>
                <w:szCs w:val="24"/>
                <w:rtl w:val="0"/>
              </w:rPr>
              <w:t xml:space="preserve">Preparación del informe final y presentación del proyecto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rPr>
                <w:i w:val="1"/>
                <w:sz w:val="24"/>
                <w:szCs w:val="24"/>
              </w:rPr>
            </w:pPr>
            <w:r w:rsidDel="00000000" w:rsidR="00000000" w:rsidRPr="00000000">
              <w:rPr>
                <w:i w:val="1"/>
                <w:sz w:val="24"/>
                <w:szCs w:val="24"/>
                <w:rtl w:val="0"/>
              </w:rPr>
              <w:t xml:space="preserve">Elaboración de diapositivas y resumen de avances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rPr>
                <w:i w:val="1"/>
                <w:sz w:val="24"/>
                <w:szCs w:val="24"/>
              </w:rPr>
            </w:pPr>
            <w:r w:rsidDel="00000000" w:rsidR="00000000" w:rsidRPr="00000000">
              <w:rPr>
                <w:i w:val="1"/>
                <w:sz w:val="24"/>
                <w:szCs w:val="24"/>
                <w:rtl w:val="0"/>
              </w:rPr>
              <w:t xml:space="preserve">PowerPoint, Canva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rPr>
                <w:i w:val="1"/>
                <w:sz w:val="24"/>
                <w:szCs w:val="24"/>
              </w:rPr>
            </w:pPr>
            <w:r w:rsidDel="00000000" w:rsidR="00000000" w:rsidRPr="00000000">
              <w:rPr>
                <w:i w:val="1"/>
                <w:sz w:val="24"/>
                <w:szCs w:val="24"/>
                <w:rtl w:val="0"/>
              </w:rPr>
              <w:t xml:space="preserve">1 semana</w:t>
            </w:r>
          </w:p>
        </w:tc>
        <w:tc>
          <w:tcPr>
            <w:tcBorders>
              <w:top w:color="999999" w:space="0" w:sz="8" w:val="single"/>
              <w:left w:color="999999" w:space="0" w:sz="8" w:val="single"/>
              <w:bottom w:color="999999" w:space="0" w:sz="8" w:val="single"/>
              <w:right w:color="999999"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rPr>
                <w:i w:val="1"/>
                <w:sz w:val="24"/>
                <w:szCs w:val="24"/>
              </w:rPr>
            </w:pPr>
            <w:r w:rsidDel="00000000" w:rsidR="00000000" w:rsidRPr="00000000">
              <w:rPr>
                <w:i w:val="1"/>
                <w:sz w:val="24"/>
                <w:szCs w:val="24"/>
                <w:rtl w:val="0"/>
              </w:rPr>
              <w:t xml:space="preserve">Equipo completo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rPr>
                <w:i w:val="1"/>
                <w:sz w:val="24"/>
                <w:szCs w:val="24"/>
              </w:rPr>
            </w:pPr>
            <w:r w:rsidDel="00000000" w:rsidR="00000000" w:rsidRPr="00000000">
              <w:rPr>
                <w:i w:val="1"/>
                <w:sz w:val="24"/>
                <w:szCs w:val="24"/>
                <w:rtl w:val="0"/>
              </w:rPr>
              <w:t xml:space="preserve">Asegurar claridad y concisión</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D">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F">
      <w:pPr>
        <w:jc w:val="center"/>
        <w:rPr>
          <w:b w:val="1"/>
          <w:sz w:val="24"/>
          <w:szCs w:val="24"/>
        </w:rPr>
      </w:pPr>
      <w:hyperlink r:id="rId8">
        <w:r w:rsidDel="00000000" w:rsidR="00000000" w:rsidRPr="00000000">
          <w:rPr>
            <w:b w:val="1"/>
            <w:color w:val="0000ee"/>
            <w:sz w:val="24"/>
            <w:szCs w:val="24"/>
            <w:u w:val="single"/>
            <w:rtl w:val="0"/>
          </w:rPr>
          <w:t xml:space="preserve">CRONOGRAMA_SIGEMFINAL.pdf</w:t>
        </w:r>
      </w:hyperlink>
      <w:r w:rsidDel="00000000" w:rsidR="00000000" w:rsidRPr="00000000">
        <w:rPr>
          <w:rtl w:val="0"/>
        </w:rPr>
      </w:r>
    </w:p>
    <w:p w:rsidR="00000000" w:rsidDel="00000000" w:rsidP="00000000" w:rsidRDefault="00000000" w:rsidRPr="00000000" w14:paraId="00000110">
      <w:pPr>
        <w:jc w:val="center"/>
        <w:rPr>
          <w:b w:val="1"/>
          <w:sz w:val="24"/>
          <w:szCs w:val="24"/>
        </w:rPr>
      </w:pPr>
      <w:r w:rsidDel="00000000" w:rsidR="00000000" w:rsidRPr="00000000">
        <w:rPr>
          <w:rtl w:val="0"/>
        </w:rPr>
      </w:r>
    </w:p>
    <w:p w:rsidR="00000000" w:rsidDel="00000000" w:rsidP="00000000" w:rsidRDefault="00000000" w:rsidRPr="00000000" w14:paraId="00000111">
      <w:pPr>
        <w:keepLines w:val="1"/>
        <w:spacing w:line="240" w:lineRule="auto"/>
        <w:jc w:val="both"/>
        <w:rPr>
          <w:b w:val="1"/>
          <w:sz w:val="24"/>
          <w:szCs w:val="24"/>
        </w:rPr>
      </w:pPr>
      <w:r w:rsidDel="00000000" w:rsidR="00000000" w:rsidRPr="00000000">
        <w:rPr>
          <w:b w:val="1"/>
          <w:sz w:val="24"/>
          <w:szCs w:val="24"/>
        </w:rPr>
        <w:drawing>
          <wp:inline distB="114300" distT="114300" distL="114300" distR="114300">
            <wp:extent cx="5399730" cy="2832100"/>
            <wp:effectExtent b="0" l="0" r="0" t="0"/>
            <wp:docPr id="4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Lines w:val="1"/>
        <w:spacing w:line="240" w:lineRule="auto"/>
        <w:jc w:val="both"/>
        <w:rPr>
          <w:b w:val="1"/>
          <w:sz w:val="24"/>
          <w:szCs w:val="24"/>
        </w:rPr>
      </w:pPr>
      <w:r w:rsidDel="00000000" w:rsidR="00000000" w:rsidRPr="00000000">
        <w:rPr>
          <w:b w:val="1"/>
          <w:sz w:val="24"/>
          <w:szCs w:val="24"/>
        </w:rPr>
        <w:drawing>
          <wp:inline distB="114300" distT="114300" distL="114300" distR="114300">
            <wp:extent cx="5399730" cy="2400300"/>
            <wp:effectExtent b="0" l="0" r="0" t="0"/>
            <wp:docPr id="5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Lines w:val="1"/>
        <w:spacing w:line="240" w:lineRule="auto"/>
        <w:jc w:val="both"/>
        <w:rPr>
          <w:b w:val="1"/>
          <w:sz w:val="24"/>
          <w:szCs w:val="24"/>
        </w:rPr>
      </w:pPr>
      <w:r w:rsidDel="00000000" w:rsidR="00000000" w:rsidRPr="00000000">
        <w:rPr>
          <w:b w:val="1"/>
          <w:sz w:val="24"/>
          <w:szCs w:val="24"/>
        </w:rPr>
        <w:drawing>
          <wp:inline distB="114300" distT="114300" distL="114300" distR="114300">
            <wp:extent cx="5399730" cy="2730500"/>
            <wp:effectExtent b="0" l="0" r="0" t="0"/>
            <wp:docPr id="5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Lines w:val="1"/>
        <w:spacing w:line="240" w:lineRule="auto"/>
        <w:jc w:val="both"/>
        <w:rPr>
          <w:b w:val="1"/>
          <w:sz w:val="24"/>
          <w:szCs w:val="24"/>
        </w:rPr>
      </w:pPr>
      <w:r w:rsidDel="00000000" w:rsidR="00000000" w:rsidRPr="00000000">
        <w:rPr>
          <w:b w:val="1"/>
          <w:sz w:val="24"/>
          <w:szCs w:val="24"/>
        </w:rPr>
        <w:drawing>
          <wp:inline distB="114300" distT="114300" distL="114300" distR="114300">
            <wp:extent cx="5399730" cy="2819400"/>
            <wp:effectExtent b="0" l="0" r="0" t="0"/>
            <wp:docPr id="5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Lines w:val="1"/>
        <w:spacing w:line="240" w:lineRule="auto"/>
        <w:jc w:val="both"/>
        <w:rPr>
          <w:b w:val="1"/>
          <w:sz w:val="24"/>
          <w:szCs w:val="24"/>
        </w:rPr>
      </w:pPr>
      <w:r w:rsidDel="00000000" w:rsidR="00000000" w:rsidRPr="00000000">
        <w:rPr>
          <w:b w:val="1"/>
          <w:sz w:val="24"/>
          <w:szCs w:val="24"/>
        </w:rPr>
        <w:drawing>
          <wp:inline distB="114300" distT="114300" distL="114300" distR="114300">
            <wp:extent cx="5399730" cy="2819400"/>
            <wp:effectExtent b="0" l="0" r="0" t="0"/>
            <wp:docPr id="5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9973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Lines w:val="1"/>
        <w:spacing w:line="240" w:lineRule="auto"/>
        <w:jc w:val="both"/>
        <w:rPr>
          <w:b w:val="1"/>
          <w:sz w:val="24"/>
          <w:szCs w:val="24"/>
        </w:rPr>
      </w:pPr>
      <w:r w:rsidDel="00000000" w:rsidR="00000000" w:rsidRPr="00000000">
        <w:rPr>
          <w:b w:val="1"/>
          <w:sz w:val="24"/>
          <w:szCs w:val="24"/>
        </w:rPr>
        <w:drawing>
          <wp:inline distB="114300" distT="114300" distL="114300" distR="114300">
            <wp:extent cx="5399730" cy="2501900"/>
            <wp:effectExtent b="0" l="0" r="0" t="0"/>
            <wp:docPr id="5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997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Lines w:val="1"/>
        <w:spacing w:line="240" w:lineRule="auto"/>
        <w:jc w:val="both"/>
        <w:rPr>
          <w:b w:val="1"/>
          <w:sz w:val="24"/>
          <w:szCs w:val="24"/>
        </w:rPr>
      </w:pPr>
      <w:r w:rsidDel="00000000" w:rsidR="00000000" w:rsidRPr="00000000">
        <w:rPr>
          <w:b w:val="1"/>
          <w:sz w:val="24"/>
          <w:szCs w:val="24"/>
        </w:rPr>
        <w:drawing>
          <wp:inline distB="114300" distT="114300" distL="114300" distR="114300">
            <wp:extent cx="5399730" cy="1397000"/>
            <wp:effectExtent b="0" l="0" r="0" t="0"/>
            <wp:docPr id="5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99730" cy="1397000"/>
                    </a:xfrm>
                    <a:prstGeom prst="rect"/>
                    <a:ln/>
                  </pic:spPr>
                </pic:pic>
              </a:graphicData>
            </a:graphic>
          </wp:inline>
        </w:drawing>
      </w:r>
      <w:r w:rsidDel="00000000" w:rsidR="00000000" w:rsidRPr="00000000">
        <w:rPr>
          <w:rtl w:val="0"/>
        </w:rPr>
      </w:r>
    </w:p>
    <w:sectPr>
      <w:head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hyperlink" Target="https://drive.google.com/file/d/1E1QV0-0hDQwUjHx-I13dUSrDgejmd4j4/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3dR/V6Vu/DX9ys/dhlNxGYeOHQ==">CgMxLjAyDmguamtzOHhqNjZidmliMg5oLnR5Y29lbWM3ZWc2MzIOaC53c2pxenJhODlqY3QyDmgucXE5YTJqOTZldW5jOABqQQoUc3VnZ2VzdC55a2ZwZ3JveGZxYnYSKUJFTkpBTUlOIEpFU1VTIEFMRUpBTkRSTyBHT05aQUxFWiBTT0JBUlpPciExTEFNWVpXQUZSMmdTZ2JOTjV3ZkRHNzMzLWV3U19BV1M=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