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color w:val="767171"/>
                <w:sz w:val="24"/>
                <w:szCs w:val="24"/>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R: Hasta ahora hemos logrado cumplir con todas las actividades planificadas en la carta Gantt. Las funciones del sistema están desarrolladas y operativas, aunque todavía quedan algunos detalles menores por pulir, principalmente relacionados con alertas de confirmación y validaciones visuales.</w:t>
            </w:r>
          </w:p>
          <w:p w:rsidR="00000000" w:rsidDel="00000000" w:rsidP="00000000" w:rsidRDefault="00000000" w:rsidRPr="00000000" w14:paraId="0000000D">
            <w:pPr>
              <w:spacing w:after="240" w:before="240" w:lineRule="auto"/>
              <w:jc w:val="both"/>
              <w:rPr>
                <w:sz w:val="24"/>
                <w:szCs w:val="24"/>
              </w:rPr>
            </w:pPr>
            <w:r w:rsidDel="00000000" w:rsidR="00000000" w:rsidRPr="00000000">
              <w:rPr>
                <w:sz w:val="24"/>
                <w:szCs w:val="24"/>
                <w:rtl w:val="0"/>
              </w:rPr>
              <w:t xml:space="preserve">Factores que facilitaron el avance:</w:t>
            </w:r>
          </w:p>
          <w:p w:rsidR="00000000" w:rsidDel="00000000" w:rsidP="00000000" w:rsidRDefault="00000000" w:rsidRPr="00000000" w14:paraId="0000000E">
            <w:pPr>
              <w:numPr>
                <w:ilvl w:val="0"/>
                <w:numId w:val="1"/>
              </w:numPr>
              <w:spacing w:after="0" w:afterAutospacing="0" w:before="240" w:lineRule="auto"/>
              <w:ind w:left="1440" w:hanging="360"/>
              <w:rPr>
                <w:sz w:val="24"/>
                <w:szCs w:val="24"/>
                <w:u w:val="none"/>
              </w:rPr>
            </w:pPr>
            <w:r w:rsidDel="00000000" w:rsidR="00000000" w:rsidRPr="00000000">
              <w:rPr>
                <w:sz w:val="24"/>
                <w:szCs w:val="24"/>
                <w:rtl w:val="0"/>
              </w:rPr>
              <w:t xml:space="preserve">Buena organización del equipo y seguimiento constante del cronograma.</w:t>
              <w:br w:type="textWrapping"/>
            </w:r>
          </w:p>
          <w:p w:rsidR="00000000" w:rsidDel="00000000" w:rsidP="00000000" w:rsidRDefault="00000000" w:rsidRPr="00000000" w14:paraId="0000000F">
            <w:pPr>
              <w:numPr>
                <w:ilvl w:val="0"/>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Compromiso de todos los integrantes para cumplir con los tiempos establecidos.</w:t>
              <w:br w:type="textWrapping"/>
            </w:r>
          </w:p>
          <w:p w:rsidR="00000000" w:rsidDel="00000000" w:rsidP="00000000" w:rsidRDefault="00000000" w:rsidRPr="00000000" w14:paraId="00000010">
            <w:pPr>
              <w:numPr>
                <w:ilvl w:val="0"/>
                <w:numId w:val="1"/>
              </w:numPr>
              <w:spacing w:after="240" w:before="0" w:beforeAutospacing="0" w:lineRule="auto"/>
              <w:ind w:left="1440" w:hanging="360"/>
              <w:rPr>
                <w:sz w:val="24"/>
                <w:szCs w:val="24"/>
                <w:u w:val="none"/>
              </w:rPr>
            </w:pPr>
            <w:r w:rsidDel="00000000" w:rsidR="00000000" w:rsidRPr="00000000">
              <w:rPr>
                <w:sz w:val="24"/>
                <w:szCs w:val="24"/>
                <w:rtl w:val="0"/>
              </w:rPr>
              <w:t xml:space="preserve">Uso de herramientas colaborativas para mantener la trazabilidad del trabajo.</w:t>
            </w:r>
          </w:p>
          <w:p w:rsidR="00000000" w:rsidDel="00000000" w:rsidP="00000000" w:rsidRDefault="00000000" w:rsidRPr="00000000" w14:paraId="00000011">
            <w:pPr>
              <w:jc w:val="both"/>
              <w:rPr>
                <w:color w:val="767171"/>
                <w:sz w:val="24"/>
                <w:szCs w:val="24"/>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R: Las dificultades que hemos tenido hasta ahora han sido menores, como agregar mensajes de confirmación o mejorar algunos detalles visuales del sistema. Para resolver esto, hemos hecho sesiones de revisión en grupo donde vemos qué cosas faltan o se pueden mejorar, y las vamos corrigiendo entre todos. También organizamos las tareas según qué tan importantes son para que el sistema funcione bien y se entienda fácil para el usuario.</w:t>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R: Evalúo mi trabajo de forma positiva. He cumplido con las tareas asignadas en los tiempos acordados y he estado presente en las reuniones  de revisión. Destaco mi compromiso y responsabilidad con el proyecto, así como la buena comunicación con el equipo.</w:t>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R: En general, sentimos que vamos bien encaminados, pero una de las inquietudes que tenemos es asegurarnos de que el sistema cumpla con todos los criterios de evaluación esperados. Nos gustaría confirmar si el nivel de detalle actual (funcionalidades, interfaz y documentación) es suficiente o si deberíamos profundizar en algún aspecto específico.</w:t>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R: Hasta el momento, la distribución de actividades ha sido adecuada y equilibrada entre los miembros del grupo. Cada uno ha cumplido con sus responsabilidades, y el trabajo se ha desarrollado de forma ordenada.</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767171"/>
                <w:sz w:val="24"/>
                <w:szCs w:val="24"/>
              </w:rPr>
            </w:pPr>
            <w:bookmarkStart w:colFirst="0" w:colLast="0" w:name="_heading=h.fuk1dc6d3tee"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1">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R: Evaluamos el trabajo en grupo de forma muy positiva. La comunicación ha sido constante y clara, y todos los integrantes han mostrado compromiso y responsabilidad con el proyecto. Destacamos la buena disposición para ayudarse entre sí y el respeto por los tiempos y tareas asignadas.</w:t>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4Jr+REN6uv8DAbmUiRNNecPlog==">CgMxLjAyDmguZnVrMWRjNmQzdGVlOAByITFPZVdYMFRRVUpmOTJ4ZGc1X3Y1a0VubHhkeklVWUpIZg==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