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PLAN BEZPIECZEŃSTWA</w:t>
        <w:br/>
        <w:t>I OCHRONY ZDROWIA (BIOZ)</w:t>
      </w:r>
    </w:p>
    <w:p>
      <w:pPr>
        <w:spacing w:after="48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835"/>
        <w:gridCol w:w="6236"/>
      </w:tblGrid>
      <w:tr>
        <w:tc>
          <w:tcPr>
            <w:tcW w:type="dxa" w:w="2835"/>
          </w:tcPr>
          <w:p>
            <w:pPr>
              <w:spacing w:before="0" w:after="0" w:line="240" w:lineRule="auto"/>
              <w:jc w:val="right"/>
            </w:pPr>
            <w:r>
              <w:rPr>
                <w:b/>
              </w:rPr>
              <w:t>NAZWA OBIEKTU:</w:t>
            </w:r>
          </w:p>
        </w:tc>
        <w:tc>
          <w:tcPr>
            <w:tcW w:type="dxa" w:w="6236"/>
          </w:tcPr>
          <w:p>
            <w:pPr>
              <w:spacing w:before="0" w:after="0" w:line="240" w:lineRule="auto"/>
            </w:pPr>
            <w:r>
              <w:t>{{ content.title_page.object_info.name }}</w:t>
            </w:r>
          </w:p>
        </w:tc>
      </w:tr>
      <w:tr>
        <w:tc>
          <w:tcPr>
            <w:tcW w:type="dxa" w:w="2835"/>
          </w:tcPr>
          <w:p>
            <w:pPr>
              <w:spacing w:before="0" w:after="0" w:line="240" w:lineRule="auto"/>
              <w:jc w:val="right"/>
            </w:pPr>
            <w:r>
              <w:rPr>
                <w:b/>
              </w:rPr>
              <w:t>ADRES INWESTYCJI:</w:t>
            </w:r>
          </w:p>
        </w:tc>
        <w:tc>
          <w:tcPr>
            <w:tcW w:type="dxa" w:w="6236"/>
          </w:tcPr>
          <w:p>
            <w:pPr>
              <w:spacing w:before="0" w:after="0" w:line="240" w:lineRule="auto"/>
            </w:pPr>
            <w:r>
              <w:t>{{ content.title_page.object_info.address.zip_city }}</w:t>
            </w:r>
          </w:p>
        </w:tc>
      </w:tr>
      <w:tr>
        <w:tc>
          <w:tcPr>
            <w:tcW w:type="dxa" w:w="2835"/>
          </w:tcPr>
          <w:p>
            <w:pPr>
              <w:spacing w:before="0" w:after="0" w:line="240" w:lineRule="auto"/>
              <w:jc w:val="right"/>
            </w:pPr>
            <w:r>
              <w:rPr>
                <w:b/>
              </w:rPr>
              <w:t>INWESTOR:</w:t>
            </w:r>
          </w:p>
        </w:tc>
        <w:tc>
          <w:tcPr>
            <w:tcW w:type="dxa" w:w="6236"/>
          </w:tcPr>
          <w:p>
            <w:pPr>
              <w:spacing w:before="0" w:after="0" w:line="240" w:lineRule="auto"/>
            </w:pPr>
            <w:r>
              <w:t>{{ content.title_page.investor.name }}</w:t>
            </w:r>
          </w:p>
        </w:tc>
      </w:tr>
      <w:tr>
        <w:tc>
          <w:tcPr>
            <w:tcW w:type="dxa" w:w="2835"/>
          </w:tcPr>
          <w:p>
            <w:pPr>
              <w:spacing w:before="0" w:after="0" w:line="240" w:lineRule="auto"/>
              <w:jc w:val="right"/>
            </w:pPr>
            <w:r>
              <w:rPr>
                <w:b/>
              </w:rPr>
              <w:t>ADRES INWESTORA:</w:t>
            </w:r>
          </w:p>
        </w:tc>
        <w:tc>
          <w:tcPr>
            <w:tcW w:type="dxa" w:w="6236"/>
          </w:tcPr>
          <w:p>
            <w:pPr>
              <w:spacing w:before="0" w:after="0" w:line="240" w:lineRule="auto"/>
            </w:pPr>
            <w:r>
              <w:t>{{ content.title_page.investor.address }}</w:t>
            </w:r>
          </w:p>
        </w:tc>
      </w:tr>
      <w:tr>
        <w:tc>
          <w:tcPr>
            <w:tcW w:type="dxa" w:w="2835"/>
          </w:tcPr>
          <w:p>
            <w:pPr>
              <w:spacing w:before="0" w:after="0" w:line="240" w:lineRule="auto"/>
              <w:jc w:val="right"/>
            </w:pPr>
            <w:r>
              <w:rPr>
                <w:b/>
              </w:rPr>
              <w:t>GENERALNY WYKONAWCA:</w:t>
            </w:r>
          </w:p>
        </w:tc>
        <w:tc>
          <w:tcPr>
            <w:tcW w:type="dxa" w:w="6236"/>
          </w:tcPr>
          <w:p>
            <w:pPr>
              <w:spacing w:before="0" w:after="0" w:line="240" w:lineRule="auto"/>
            </w:pPr>
            <w:r>
              <w:t>{{ content.title_page.contractor.name }}</w:t>
            </w:r>
          </w:p>
        </w:tc>
      </w:tr>
    </w:tbl>
    <w:p>
      <w:pPr>
        <w:spacing w:after="240"/>
      </w:pPr>
    </w:p>
    <w:p>
      <w:pPr>
        <w:spacing w:after="800"/>
      </w:pPr>
    </w:p>
    <w:p>
      <w:pPr>
        <w:jc w:val="center"/>
      </w:pPr>
      <w:r>
        <w:rPr>
          <w:sz w:val="20"/>
        </w:rPr>
        <w:t>Opracował:</w:t>
      </w:r>
    </w:p>
    <w:p>
      <w:pPr>
        <w:jc w:val="center"/>
      </w:pPr>
      <w:r>
        <w:t>________________________________________</w:t>
      </w:r>
    </w:p>
    <w:p>
      <w:pPr>
        <w:jc w:val="center"/>
      </w:pPr>
      <w:r>
        <w:rPr>
          <w:sz w:val="20"/>
        </w:rPr>
        <w:t>{{ meta.author }}</w:t>
      </w:r>
    </w:p>
    <w:p>
      <w:r>
        <w:br w:type="page"/>
      </w:r>
    </w:p>
    <w:p>
      <w:pPr>
        <w:pStyle w:val="Heading1"/>
      </w:pPr>
      <w:r>
        <w:t>1. CZĘŚĆ OPISOWA</w:t>
      </w:r>
    </w:p>
    <w:p>
      <w:pPr>
        <w:pStyle w:val="Heading2"/>
      </w:pPr>
      <w:r>
        <w:t>1.1. Przedmiot inwestycji</w:t>
      </w:r>
    </w:p>
    <w:p>
      <w:r>
        <w:t>{{ content.descriptive_part.scope_of_works.description }}</w:t>
      </w:r>
    </w:p>
    <w:p>
      <w:pPr>
        <w:pStyle w:val="Heading2"/>
      </w:pPr>
      <w:r>
        <w:t>1.2. Uczestnicy procesu budowlanego</w:t>
      </w:r>
    </w:p>
    <w:p>
      <w:r>
        <w:rPr>
          <w:b/>
        </w:rPr>
        <w:t xml:space="preserve">Kierownik Budowy: </w:t>
      </w:r>
      <w:r>
        <w:t xml:space="preserve">{{ content.title_page.site_manager.name }} </w:t>
      </w:r>
      <w:r>
        <w:t>{% if content.title_page.site_manager.qualifications_number %}(nr upr.: {{ content.title_page.site_manager.qualifications_number }}){% else %}(brak danych o uprawnieniach){% endif %}</w:t>
      </w:r>
    </w:p>
    <w:p>
      <w:pPr>
        <w:pStyle w:val="Heading1"/>
      </w:pPr>
      <w:r>
        <w:t>2. ZAKRES I KOLEJNOŚĆ ROBÓT</w:t>
      </w:r>
    </w:p>
    <w:p>
      <w:r>
        <w:t>Przewiduje się następującą kolejność realizacji robót budowlanych:</w:t>
      </w:r>
    </w:p>
    <w:p>
      <w:pPr>
        <w:spacing w:before="0" w:after="0" w:line="240" w:lineRule="auto"/>
      </w:pPr>
      <w:r>
        <w:t>{% for stage in content.descriptive_part.scope_of_works.stages %}</w:t>
      </w:r>
    </w:p>
    <w:p>
      <w:pPr>
        <w:spacing w:before="0" w:after="0" w:line="240" w:lineRule="auto"/>
      </w:pPr>
      <w:r>
        <w:t>{{ loop.index }}. {{ stage }}</w:t>
      </w:r>
    </w:p>
    <w:p>
      <w:pPr>
        <w:spacing w:before="0" w:after="0" w:line="240" w:lineRule="auto"/>
      </w:pPr>
      <w:r>
        <w:t>{% endfor %}</w:t>
      </w:r>
    </w:p>
    <w:p>
      <w:pPr>
        <w:pStyle w:val="Heading1"/>
      </w:pPr>
      <w:r>
        <w:t>3. ZAGOSPODAROWANIE PLACU BUDOWY</w:t>
      </w:r>
    </w:p>
    <w:p>
      <w:pPr>
        <w:pStyle w:val="Heading2"/>
      </w:pPr>
      <w:r>
        <w:t>3.1. Istniejące obiekty budowlane</w:t>
      </w:r>
    </w:p>
    <w:p>
      <w:r>
        <w:t>{{ content.descriptive_part.existing_objects }}</w:t>
      </w:r>
    </w:p>
    <w:p>
      <w:pPr>
        <w:pStyle w:val="Heading2"/>
      </w:pPr>
      <w:r>
        <w:t>3.2. Zagrożenia od infrastruktury technicznej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Element infrastruktury</w:t>
            </w:r>
          </w:p>
        </w:tc>
        <w:tc>
          <w:tcPr>
            <w:tcW w:type="dxa" w:w="4320"/>
          </w:tcPr>
          <w:p>
            <w:r>
              <w:t>Opis / Zagrożenie</w:t>
            </w:r>
          </w:p>
        </w:tc>
      </w:tr>
      <w:tr>
        <w:tc>
          <w:tcPr>
            <w:tcW w:type="dxa" w:w="4320"/>
          </w:tcPr>
          <w:p>
            <w:r>
              <w:t>Linie energetyczne</w:t>
            </w:r>
          </w:p>
        </w:tc>
        <w:tc>
          <w:tcPr>
            <w:tcW w:type="dxa" w:w="4320"/>
          </w:tcPr>
          <w:p>
            <w:r>
              <w:t>{{ content.descriptive_part.site_hazards.power_lines if content.descriptive_part.site_hazards.power_lines else 'Nie dotyczy' }}</w:t>
            </w:r>
          </w:p>
        </w:tc>
      </w:tr>
      <w:tr>
        <w:tc>
          <w:tcPr>
            <w:tcW w:type="dxa" w:w="4320"/>
          </w:tcPr>
          <w:p>
            <w:r>
              <w:t>Instalacje podziemne</w:t>
            </w:r>
          </w:p>
        </w:tc>
        <w:tc>
          <w:tcPr>
            <w:tcW w:type="dxa" w:w="4320"/>
          </w:tcPr>
          <w:p>
            <w:r>
              <w:t>{{ content.descriptive_part.site_hazards.underground_utilities if content.descriptive_part.site_hazards.underground_utilities else 'Nie dotyczy' }}</w:t>
            </w:r>
          </w:p>
        </w:tc>
      </w:tr>
      <w:tr>
        <w:tc>
          <w:tcPr>
            <w:tcW w:type="dxa" w:w="4320"/>
          </w:tcPr>
          <w:p>
            <w:r>
              <w:t>Ruch drogowy</w:t>
            </w:r>
          </w:p>
        </w:tc>
        <w:tc>
          <w:tcPr>
            <w:tcW w:type="dxa" w:w="4320"/>
          </w:tcPr>
          <w:p>
            <w:r>
              <w:t>{{ content.descriptive_part.site_hazards.traffic if content.descriptive_part.site_hazards.traffic else 'Nie dotyczy' }}</w:t>
            </w:r>
          </w:p>
        </w:tc>
      </w:tr>
    </w:tbl>
    <w:p>
      <w:pPr>
        <w:pStyle w:val="Heading1"/>
      </w:pPr>
      <w:r>
        <w:t>4. IDENTYFIKACJA ZAGROŻEŃ I ŚRODKI PROFILAKTYCZNE</w:t>
      </w:r>
    </w:p>
    <w:p>
      <w:r>
        <w:t>Zidentyfikowane zagrożenia:</w:t>
      </w:r>
    </w:p>
    <w:p>
      <w:pPr>
        <w:spacing w:before="0" w:after="0" w:line="240" w:lineRule="auto"/>
      </w:pPr>
      <w:r>
        <w:t>{% for hazard in content.descriptive_part.work_hazards %}</w:t>
      </w:r>
    </w:p>
    <w:p>
      <w:pPr>
        <w:pStyle w:val="ListBullet"/>
        <w:spacing w:after="40"/>
      </w:pPr>
      <w:r>
        <w:t>{{ hazard }}</w:t>
      </w:r>
    </w:p>
    <w:p>
      <w:pPr>
        <w:spacing w:before="0" w:after="0" w:line="240" w:lineRule="auto"/>
      </w:pPr>
      <w:r>
        <w:t>{% endfor %}</w:t>
      </w:r>
    </w:p>
    <w:p>
      <w:pPr>
        <w:pStyle w:val="Heading2"/>
      </w:pPr>
      <w:r>
        <w:t>4.1. Szczegółowe instrukcje</w:t>
      </w:r>
    </w:p>
    <w:p>
      <w:pPr>
        <w:spacing w:before="0" w:after="0" w:line="240" w:lineRule="auto"/>
      </w:pPr>
      <w:r>
        <w:t>{% if content.descriptive_part.preventive_measures.excavations %}</w:t>
      </w:r>
    </w:p>
    <w:p>
      <w:pPr>
        <w:pStyle w:val="Heading3"/>
      </w:pPr>
      <w:r>
        <w:t>Zabezpieczenie wykopów</w:t>
      </w:r>
    </w:p>
    <w:p>
      <w:r>
        <w:t>{{ content.descriptive_part.preventive_measures.excavations }}</w:t>
      </w:r>
    </w:p>
    <w:p>
      <w:pPr>
        <w:spacing w:before="0" w:after="0" w:line="240" w:lineRule="auto"/>
      </w:pPr>
      <w:r>
        <w:t>{% endif %}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240"/>
      <w:outlineLvl w:val="0"/>
    </w:pPr>
    <w:rPr>
      <w:rFonts w:asciiTheme="majorHAnsi" w:eastAsiaTheme="majorEastAsia" w:hAnsiTheme="majorHAnsi" w:cstheme="majorBidi" w:ascii="Calibri Light" w:hAnsi="Calibri Light"/>
      <w:b/>
      <w:bCs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 Light" w:hAnsi="Calibri Light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 Light" w:hAnsi="Calibri Light"/>
      <w:b/>
      <w:bCs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