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7974B" w14:textId="77777777" w:rsidR="00223239" w:rsidRDefault="00223239" w:rsidP="00223239">
      <w:pPr>
        <w:jc w:val="center"/>
        <w:rPr>
          <w:rFonts w:ascii="Century Schoolbook" w:hAnsi="Century Schoolbook"/>
          <w:b/>
          <w:bCs/>
          <w:sz w:val="36"/>
          <w:szCs w:val="36"/>
          <w:u w:val="single"/>
        </w:rPr>
      </w:pPr>
      <w:r w:rsidRPr="007D787E">
        <w:rPr>
          <w:rFonts w:ascii="Century Schoolbook" w:hAnsi="Century Schoolbook"/>
          <w:b/>
          <w:bCs/>
          <w:sz w:val="36"/>
          <w:szCs w:val="36"/>
          <w:u w:val="single"/>
        </w:rPr>
        <w:t>Digital Signal Processing Laboratory</w:t>
      </w:r>
    </w:p>
    <w:p w14:paraId="5243E007" w14:textId="3DB77919" w:rsidR="00223239" w:rsidRDefault="00223239" w:rsidP="00223239">
      <w:pPr>
        <w:jc w:val="center"/>
        <w:rPr>
          <w:rFonts w:ascii="Century Schoolbook" w:hAnsi="Century Schoolbook"/>
          <w:b/>
          <w:bCs/>
          <w:sz w:val="36"/>
          <w:szCs w:val="36"/>
          <w:u w:val="single"/>
        </w:rPr>
      </w:pPr>
      <w:r>
        <w:rPr>
          <w:rFonts w:ascii="Century Schoolbook" w:hAnsi="Century Schoolbook"/>
          <w:b/>
          <w:bCs/>
          <w:sz w:val="36"/>
          <w:szCs w:val="36"/>
          <w:u w:val="single"/>
        </w:rPr>
        <w:t xml:space="preserve">Experiment </w:t>
      </w:r>
      <w:r>
        <w:rPr>
          <w:rFonts w:ascii="Century Schoolbook" w:hAnsi="Century Schoolbook"/>
          <w:b/>
          <w:bCs/>
          <w:sz w:val="36"/>
          <w:szCs w:val="36"/>
          <w:u w:val="single"/>
        </w:rPr>
        <w:t>4</w:t>
      </w:r>
    </w:p>
    <w:p w14:paraId="10F646D6" w14:textId="77777777" w:rsidR="00223239" w:rsidRDefault="00223239" w:rsidP="00223239">
      <w:pPr>
        <w:jc w:val="right"/>
        <w:rPr>
          <w:rFonts w:ascii="Century Schoolbook" w:hAnsi="Century Schoolbook"/>
          <w:sz w:val="36"/>
          <w:szCs w:val="36"/>
        </w:rPr>
      </w:pPr>
      <w:r>
        <w:rPr>
          <w:rFonts w:ascii="Century Schoolbook" w:hAnsi="Century Schoolbook"/>
          <w:sz w:val="36"/>
          <w:szCs w:val="36"/>
        </w:rPr>
        <w:t>By: Hardik Tibrewal (18EC10020)</w:t>
      </w:r>
    </w:p>
    <w:p w14:paraId="53082E7F" w14:textId="77777777" w:rsidR="00223239" w:rsidRDefault="00223239" w:rsidP="00223239">
      <w:pPr>
        <w:rPr>
          <w:rFonts w:ascii="Century Schoolbook" w:hAnsi="Century Schoolbook"/>
          <w:sz w:val="28"/>
          <w:szCs w:val="28"/>
        </w:rPr>
      </w:pPr>
    </w:p>
    <w:p w14:paraId="7BECA529" w14:textId="2F981D77" w:rsidR="00223239" w:rsidRDefault="00223239" w:rsidP="00223239">
      <w:pPr>
        <w:jc w:val="center"/>
        <w:rPr>
          <w:rFonts w:ascii="Century Schoolbook" w:hAnsi="Century Schoolbook"/>
          <w:sz w:val="32"/>
          <w:szCs w:val="32"/>
          <w:u w:val="single"/>
        </w:rPr>
      </w:pPr>
      <w:r>
        <w:rPr>
          <w:rFonts w:ascii="Century Schoolbook" w:hAnsi="Century Schoolbook"/>
          <w:sz w:val="32"/>
          <w:szCs w:val="32"/>
          <w:u w:val="single"/>
        </w:rPr>
        <w:t>Power Spectral Density Estimation</w:t>
      </w:r>
    </w:p>
    <w:p w14:paraId="40890CBB" w14:textId="77777777" w:rsidR="00223239" w:rsidRPr="007421E4" w:rsidRDefault="00223239" w:rsidP="00223239">
      <w:pPr>
        <w:rPr>
          <w:rFonts w:ascii="Century Schoolbook" w:hAnsi="Century Schoolbook"/>
          <w:sz w:val="28"/>
          <w:szCs w:val="28"/>
          <w:u w:val="single"/>
        </w:rPr>
      </w:pPr>
      <w:r w:rsidRPr="007421E4">
        <w:rPr>
          <w:rFonts w:ascii="Century Schoolbook" w:hAnsi="Century Schoolbook"/>
          <w:sz w:val="28"/>
          <w:szCs w:val="28"/>
          <w:u w:val="single"/>
        </w:rPr>
        <w:t>Objective:</w:t>
      </w:r>
    </w:p>
    <w:p w14:paraId="6BD45101" w14:textId="59CC2391" w:rsidR="00A4409F" w:rsidRPr="007421E4" w:rsidRDefault="00223239" w:rsidP="00223239">
      <w:pPr>
        <w:pStyle w:val="ListParagraph"/>
        <w:numPr>
          <w:ilvl w:val="0"/>
          <w:numId w:val="1"/>
        </w:numPr>
        <w:rPr>
          <w:rFonts w:ascii="Century Schoolbook" w:hAnsi="Century Schoolbook" w:cs="Times New Roman"/>
          <w:sz w:val="28"/>
          <w:szCs w:val="28"/>
        </w:rPr>
      </w:pPr>
      <w:r w:rsidRPr="007421E4">
        <w:rPr>
          <w:rFonts w:ascii="Century Schoolbook" w:hAnsi="Century Schoolbook" w:cs="Times New Roman"/>
          <w:sz w:val="28"/>
          <w:szCs w:val="28"/>
        </w:rPr>
        <w:t>Estimation of the power spectral density of a random signal using the Welch non-parametric method</w:t>
      </w:r>
    </w:p>
    <w:p w14:paraId="077D53FC" w14:textId="4E3424D0" w:rsidR="00223239" w:rsidRPr="007421E4" w:rsidRDefault="00223239" w:rsidP="00223239">
      <w:pPr>
        <w:pStyle w:val="ListParagraph"/>
        <w:numPr>
          <w:ilvl w:val="0"/>
          <w:numId w:val="1"/>
        </w:numPr>
        <w:rPr>
          <w:rFonts w:ascii="Century Schoolbook" w:hAnsi="Century Schoolbook" w:cs="Times New Roman"/>
          <w:sz w:val="28"/>
          <w:szCs w:val="28"/>
        </w:rPr>
      </w:pPr>
      <w:r w:rsidRPr="007421E4">
        <w:rPr>
          <w:rFonts w:ascii="Century Schoolbook" w:hAnsi="Century Schoolbook" w:cs="Times New Roman"/>
          <w:sz w:val="28"/>
          <w:szCs w:val="28"/>
        </w:rPr>
        <w:t>Estimation of the PSD of a random signal using the Yule-Walker AR parametric method</w:t>
      </w:r>
    </w:p>
    <w:p w14:paraId="4175144E" w14:textId="3EB1D528" w:rsidR="007421E4" w:rsidRPr="007421E4" w:rsidRDefault="007421E4" w:rsidP="007421E4">
      <w:pPr>
        <w:rPr>
          <w:rFonts w:ascii="Century Schoolbook" w:hAnsi="Century Schoolbook" w:cs="Times New Roman"/>
          <w:sz w:val="28"/>
          <w:szCs w:val="28"/>
          <w:u w:val="single"/>
        </w:rPr>
      </w:pPr>
      <w:r w:rsidRPr="007421E4">
        <w:rPr>
          <w:rFonts w:ascii="Century Schoolbook" w:hAnsi="Century Schoolbook" w:cs="Times New Roman"/>
          <w:sz w:val="28"/>
          <w:szCs w:val="28"/>
          <w:u w:val="single"/>
        </w:rPr>
        <w:t>Theoretical Background:</w:t>
      </w:r>
    </w:p>
    <w:p w14:paraId="474B3CE4" w14:textId="3EF438A5" w:rsidR="007421E4" w:rsidRDefault="007421E4" w:rsidP="007421E4">
      <w:pPr>
        <w:rPr>
          <w:rFonts w:ascii="Century Schoolbook" w:hAnsi="Century Schoolbook" w:cs="Times New Roman"/>
          <w:sz w:val="28"/>
          <w:szCs w:val="28"/>
        </w:rPr>
      </w:pPr>
      <w:r>
        <w:rPr>
          <w:rFonts w:ascii="Century Schoolbook" w:hAnsi="Century Schoolbook" w:cs="Times New Roman"/>
          <w:sz w:val="28"/>
          <w:szCs w:val="28"/>
        </w:rPr>
        <w:t xml:space="preserve">The power spectral density of a signal is the distribution of the power of the signal over the frequency domain. Generally, the square of the magnitude of the signal is used to estimate the power and the constant factors are neglected for ease of calculation. </w:t>
      </w:r>
      <w:r w:rsidR="00360B5D">
        <w:rPr>
          <w:rFonts w:ascii="Century Schoolbook" w:hAnsi="Century Schoolbook" w:cs="Times New Roman"/>
          <w:sz w:val="28"/>
          <w:szCs w:val="28"/>
        </w:rPr>
        <w:t>The DFT (or FFT) of a signal gives an estimate for signals without noise or with a good SNR, but has high variance of the signal’s spectral estimate at a given frequency for noisy signals or noise-like signals. This can be mitigated by averaging over time (like in the Welch method), or using an Auto-Regressive model (Yule-Walker model) to describe a few parameters to help with the estimation.</w:t>
      </w:r>
    </w:p>
    <w:p w14:paraId="18C14CC6" w14:textId="7D3B054F" w:rsidR="007421E4" w:rsidRDefault="007421E4" w:rsidP="007421E4">
      <w:pPr>
        <w:rPr>
          <w:rFonts w:ascii="Century Schoolbook" w:hAnsi="Century Schoolbook" w:cs="Times New Roman"/>
          <w:sz w:val="28"/>
          <w:szCs w:val="28"/>
        </w:rPr>
      </w:pPr>
      <w:r>
        <w:rPr>
          <w:rFonts w:ascii="Century Schoolbook" w:hAnsi="Century Schoolbook" w:cs="Times New Roman"/>
          <w:sz w:val="28"/>
          <w:szCs w:val="28"/>
        </w:rPr>
        <w:t>The Welch method is a non-parametric method, meaning it does not require prior knowledge of the signal to be analysed.</w:t>
      </w:r>
      <w:r w:rsidR="004655AD">
        <w:rPr>
          <w:rFonts w:ascii="Century Schoolbook" w:hAnsi="Century Schoolbook" w:cs="Times New Roman"/>
          <w:sz w:val="28"/>
          <w:szCs w:val="28"/>
        </w:rPr>
        <w:t xml:space="preserve"> The signal is split into a number of blocks and windowed. Then the FFT of each block gives the PSD of that block (after division of FFT with normalized power of the window and block length). </w:t>
      </w:r>
      <w:r w:rsidR="006B6080">
        <w:rPr>
          <w:rFonts w:ascii="Century Schoolbook" w:hAnsi="Century Schoolbook" w:cs="Times New Roman"/>
          <w:sz w:val="28"/>
          <w:szCs w:val="28"/>
        </w:rPr>
        <w:t>This is called a periodogram, and f</w:t>
      </w:r>
      <w:r w:rsidR="004655AD">
        <w:rPr>
          <w:rFonts w:ascii="Century Schoolbook" w:hAnsi="Century Schoolbook" w:cs="Times New Roman"/>
          <w:sz w:val="28"/>
          <w:szCs w:val="28"/>
        </w:rPr>
        <w:t xml:space="preserve">inally, the average of </w:t>
      </w:r>
      <w:r w:rsidR="006B6080">
        <w:rPr>
          <w:rFonts w:ascii="Century Schoolbook" w:hAnsi="Century Schoolbook" w:cs="Times New Roman"/>
          <w:sz w:val="28"/>
          <w:szCs w:val="28"/>
        </w:rPr>
        <w:t>the periodograms</w:t>
      </w:r>
      <w:r w:rsidR="004655AD">
        <w:rPr>
          <w:rFonts w:ascii="Century Schoolbook" w:hAnsi="Century Schoolbook" w:cs="Times New Roman"/>
          <w:sz w:val="28"/>
          <w:szCs w:val="28"/>
        </w:rPr>
        <w:t xml:space="preserve"> is taken to calculate the final estimated PSD.</w:t>
      </w:r>
      <w:r w:rsidR="005943AA">
        <w:rPr>
          <w:rFonts w:ascii="Century Schoolbook" w:hAnsi="Century Schoolbook" w:cs="Times New Roman"/>
          <w:sz w:val="28"/>
          <w:szCs w:val="28"/>
        </w:rPr>
        <w:t xml:space="preserve"> An overlap of 50% is usually present between blocks since the window functions tend to attenuate the values present at the edge of the window, so the overlap gives a more accurate result.</w:t>
      </w:r>
    </w:p>
    <w:p w14:paraId="5C47A487" w14:textId="179B9BAC" w:rsidR="005943AA" w:rsidRDefault="005943AA" w:rsidP="007421E4">
      <w:pPr>
        <w:rPr>
          <w:rFonts w:ascii="Century Schoolbook" w:hAnsi="Century Schoolbook" w:cs="Times New Roman"/>
          <w:sz w:val="28"/>
          <w:szCs w:val="28"/>
        </w:rPr>
      </w:pPr>
      <w:r>
        <w:rPr>
          <w:rFonts w:ascii="Century Schoolbook" w:hAnsi="Century Schoolbook" w:cs="Times New Roman"/>
          <w:sz w:val="28"/>
          <w:szCs w:val="28"/>
        </w:rPr>
        <w:t xml:space="preserve">The Yule-Walker Auto-Regressive Method, which is a parametric method, is also implemented. The coefficients of the transfer function </w:t>
      </w:r>
      <w:r>
        <w:rPr>
          <w:rFonts w:ascii="Century Schoolbook" w:hAnsi="Century Schoolbook" w:cs="Times New Roman"/>
          <w:sz w:val="28"/>
          <w:szCs w:val="28"/>
        </w:rPr>
        <w:lastRenderedPageBreak/>
        <w:t>are estimated using the autocorrelation estimate of the signal.</w:t>
      </w:r>
      <w:r w:rsidR="00FC552A">
        <w:rPr>
          <w:rFonts w:ascii="Century Schoolbook" w:hAnsi="Century Schoolbook" w:cs="Times New Roman"/>
          <w:sz w:val="28"/>
          <w:szCs w:val="28"/>
        </w:rPr>
        <w:t xml:space="preserve"> Using these coefficients, the estimated variance is also obtained. With the estimated variance and the transfer function, the PSD can be estimated.</w:t>
      </w:r>
    </w:p>
    <w:p w14:paraId="47AFE2E3" w14:textId="26082F73" w:rsidR="00FC552A" w:rsidRDefault="00FC552A" w:rsidP="007421E4">
      <w:pPr>
        <w:rPr>
          <w:rFonts w:ascii="Century Schoolbook" w:hAnsi="Century Schoolbook" w:cs="Times New Roman"/>
          <w:sz w:val="28"/>
          <w:szCs w:val="28"/>
          <w:u w:val="single"/>
        </w:rPr>
      </w:pPr>
      <w:r>
        <w:rPr>
          <w:rFonts w:ascii="Century Schoolbook" w:hAnsi="Century Schoolbook" w:cs="Times New Roman"/>
          <w:sz w:val="28"/>
          <w:szCs w:val="28"/>
          <w:u w:val="single"/>
        </w:rPr>
        <w:t>Pseudocode:</w:t>
      </w:r>
    </w:p>
    <w:p w14:paraId="23111D4E" w14:textId="797AA7AF" w:rsidR="00FC552A" w:rsidRDefault="0074728E" w:rsidP="007421E4">
      <w:pPr>
        <w:rPr>
          <w:rFonts w:ascii="Century Schoolbook" w:hAnsi="Century Schoolbook" w:cs="Times New Roman"/>
          <w:sz w:val="28"/>
          <w:szCs w:val="28"/>
        </w:rPr>
      </w:pPr>
      <w:r>
        <w:rPr>
          <w:rFonts w:ascii="Century Schoolbook" w:hAnsi="Century Schoolbook" w:cs="Times New Roman"/>
          <w:sz w:val="28"/>
          <w:szCs w:val="28"/>
        </w:rPr>
        <w:t xml:space="preserve">The random noise is generated using the </w:t>
      </w:r>
      <w:r w:rsidRPr="0074728E">
        <w:rPr>
          <w:rFonts w:ascii="Century Schoolbook" w:hAnsi="Century Schoolbook" w:cs="Times New Roman"/>
          <w:i/>
          <w:iCs/>
          <w:sz w:val="28"/>
          <w:szCs w:val="28"/>
        </w:rPr>
        <w:t>randn</w:t>
      </w:r>
      <w:r>
        <w:rPr>
          <w:rFonts w:ascii="Century Schoolbook" w:hAnsi="Century Schoolbook" w:cs="Times New Roman"/>
          <w:sz w:val="28"/>
          <w:szCs w:val="28"/>
        </w:rPr>
        <w:t xml:space="preserve"> function such that it has a desired mean and standard deviation. The transfer function and the length of the signal is defined. The noise is filtered using the transfer function to obtain the random sequence. Depending on the number of blocks and the fractional overlap between blocks, we decide the length of the blocks and the number of overlapping samples. A hamming window is then used to window each block of the random sequence, and the estimated PSD using the Welch method is obtained by taking the FFT of the windowed blocks and then normalising and averaging it. The ideal theoretical PSD is obtained by getting the frequency response using the </w:t>
      </w:r>
      <w:r>
        <w:rPr>
          <w:rFonts w:ascii="Century Schoolbook" w:hAnsi="Century Schoolbook" w:cs="Times New Roman"/>
          <w:i/>
          <w:iCs/>
          <w:sz w:val="28"/>
          <w:szCs w:val="28"/>
        </w:rPr>
        <w:t>freqz</w:t>
      </w:r>
      <w:r>
        <w:rPr>
          <w:rFonts w:ascii="Century Schoolbook" w:hAnsi="Century Schoolbook" w:cs="Times New Roman"/>
          <w:sz w:val="28"/>
          <w:szCs w:val="28"/>
        </w:rPr>
        <w:t xml:space="preserve"> function, and then the variance is multiplied to the frequency domain transfer function since the sequence is a zero-mean random noise. This is compared with the PSD estimation from Welch method.</w:t>
      </w:r>
    </w:p>
    <w:p w14:paraId="19FE7053" w14:textId="1744AFC1" w:rsidR="0074728E" w:rsidRDefault="0074728E" w:rsidP="007421E4">
      <w:pPr>
        <w:rPr>
          <w:rFonts w:ascii="Century Schoolbook" w:hAnsi="Century Schoolbook" w:cs="Times New Roman"/>
          <w:sz w:val="28"/>
          <w:szCs w:val="28"/>
        </w:rPr>
      </w:pPr>
      <w:r>
        <w:rPr>
          <w:rFonts w:ascii="Century Schoolbook" w:hAnsi="Century Schoolbook" w:cs="Times New Roman"/>
          <w:sz w:val="28"/>
          <w:szCs w:val="28"/>
        </w:rPr>
        <w:t xml:space="preserve">For the parametric method, </w:t>
      </w:r>
      <w:r w:rsidR="00C906B3">
        <w:rPr>
          <w:rFonts w:ascii="Century Schoolbook" w:hAnsi="Century Schoolbook" w:cs="Times New Roman"/>
          <w:sz w:val="28"/>
          <w:szCs w:val="28"/>
        </w:rPr>
        <w:t xml:space="preserve">prior knowledge of the source generating the random sequence is used to determine </w:t>
      </w:r>
      <w:r>
        <w:rPr>
          <w:rFonts w:ascii="Century Schoolbook" w:hAnsi="Century Schoolbook" w:cs="Times New Roman"/>
          <w:sz w:val="28"/>
          <w:szCs w:val="28"/>
        </w:rPr>
        <w:t>the order of the transfer function</w:t>
      </w:r>
      <w:r w:rsidR="00C906B3">
        <w:rPr>
          <w:rFonts w:ascii="Century Schoolbook" w:hAnsi="Century Schoolbook" w:cs="Times New Roman"/>
          <w:sz w:val="28"/>
          <w:szCs w:val="28"/>
        </w:rPr>
        <w:t xml:space="preserve">. </w:t>
      </w:r>
      <w:r>
        <w:rPr>
          <w:rFonts w:ascii="Century Schoolbook" w:hAnsi="Century Schoolbook" w:cs="Times New Roman"/>
          <w:sz w:val="28"/>
          <w:szCs w:val="28"/>
        </w:rPr>
        <w:t xml:space="preserve">Based on the autocorrelation estimates, the Yule-Walker coefficients are obtained through matrix operations as justified by the theory. The estimated variance is also calculated using these coefficients and the autocorrelation </w:t>
      </w:r>
      <w:r w:rsidR="00675088">
        <w:rPr>
          <w:rFonts w:ascii="Century Schoolbook" w:hAnsi="Century Schoolbook" w:cs="Times New Roman"/>
          <w:sz w:val="28"/>
          <w:szCs w:val="28"/>
        </w:rPr>
        <w:t xml:space="preserve">estimate. The </w:t>
      </w:r>
      <w:r w:rsidR="00675088">
        <w:rPr>
          <w:rFonts w:ascii="Century Schoolbook" w:hAnsi="Century Schoolbook" w:cs="Times New Roman"/>
          <w:i/>
          <w:iCs/>
          <w:sz w:val="28"/>
          <w:szCs w:val="28"/>
        </w:rPr>
        <w:t>freqz</w:t>
      </w:r>
      <w:r w:rsidR="00675088">
        <w:rPr>
          <w:rFonts w:ascii="Century Schoolbook" w:hAnsi="Century Schoolbook" w:cs="Times New Roman"/>
          <w:sz w:val="28"/>
          <w:szCs w:val="28"/>
        </w:rPr>
        <w:t xml:space="preserve"> function is used to obtain the frequency response which is multiplied by the estimated variance to obtain the estimated PSD.</w:t>
      </w:r>
    </w:p>
    <w:p w14:paraId="30D45BBC" w14:textId="5DD0150F" w:rsidR="000107D6" w:rsidRDefault="000107D6">
      <w:pPr>
        <w:rPr>
          <w:rFonts w:ascii="Century Schoolbook" w:hAnsi="Century Schoolbook" w:cs="Times New Roman"/>
          <w:sz w:val="28"/>
          <w:szCs w:val="28"/>
        </w:rPr>
      </w:pPr>
      <w:r>
        <w:rPr>
          <w:rFonts w:ascii="Century Schoolbook" w:hAnsi="Century Schoolbook" w:cs="Times New Roman"/>
          <w:sz w:val="28"/>
          <w:szCs w:val="28"/>
        </w:rPr>
        <w:br w:type="page"/>
      </w:r>
    </w:p>
    <w:p w14:paraId="160CFA99" w14:textId="0C4D643A" w:rsidR="000107D6" w:rsidRDefault="000107D6" w:rsidP="007421E4">
      <w:pPr>
        <w:rPr>
          <w:rFonts w:ascii="Century Schoolbook" w:hAnsi="Century Schoolbook" w:cs="Times New Roman"/>
          <w:sz w:val="28"/>
          <w:szCs w:val="28"/>
          <w:u w:val="single"/>
        </w:rPr>
      </w:pPr>
      <w:r w:rsidRPr="000107D6">
        <w:rPr>
          <w:rFonts w:ascii="Century Schoolbook" w:hAnsi="Century Schoolbook" w:cs="Times New Roman"/>
          <w:sz w:val="28"/>
          <w:szCs w:val="28"/>
        </w:rPr>
        <w:lastRenderedPageBreak/>
        <w:drawing>
          <wp:anchor distT="0" distB="0" distL="114300" distR="114300" simplePos="0" relativeHeight="251659264" behindDoc="0" locked="0" layoutInCell="1" allowOverlap="1" wp14:anchorId="35C6F0E5" wp14:editId="26C06C10">
            <wp:simplePos x="0" y="0"/>
            <wp:positionH relativeFrom="margin">
              <wp:posOffset>293370</wp:posOffset>
            </wp:positionH>
            <wp:positionV relativeFrom="paragraph">
              <wp:posOffset>261620</wp:posOffset>
            </wp:positionV>
            <wp:extent cx="5147310" cy="2801620"/>
            <wp:effectExtent l="19050" t="19050" r="15240" b="17780"/>
            <wp:wrapTight wrapText="bothSides">
              <wp:wrapPolygon edited="0">
                <wp:start x="-80" y="-147"/>
                <wp:lineTo x="-80" y="21590"/>
                <wp:lineTo x="21584" y="21590"/>
                <wp:lineTo x="21584" y="-147"/>
                <wp:lineTo x="-80" y="-14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7310" cy="28016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0107D6">
        <w:rPr>
          <w:rFonts w:ascii="Century Schoolbook" w:hAnsi="Century Schoolbook" w:cs="Times New Roman"/>
          <w:sz w:val="28"/>
          <w:szCs w:val="28"/>
        </w:rPr>
        <w:drawing>
          <wp:anchor distT="0" distB="0" distL="114300" distR="114300" simplePos="0" relativeHeight="251663360" behindDoc="0" locked="0" layoutInCell="1" allowOverlap="1" wp14:anchorId="1D7B9082" wp14:editId="7236434A">
            <wp:simplePos x="0" y="0"/>
            <wp:positionH relativeFrom="margin">
              <wp:posOffset>293370</wp:posOffset>
            </wp:positionH>
            <wp:positionV relativeFrom="paragraph">
              <wp:posOffset>6021705</wp:posOffset>
            </wp:positionV>
            <wp:extent cx="5146675" cy="2812415"/>
            <wp:effectExtent l="19050" t="19050" r="15875" b="26035"/>
            <wp:wrapTight wrapText="bothSides">
              <wp:wrapPolygon edited="0">
                <wp:start x="-80" y="-146"/>
                <wp:lineTo x="-80" y="21654"/>
                <wp:lineTo x="21587" y="21654"/>
                <wp:lineTo x="21587" y="-146"/>
                <wp:lineTo x="-80" y="-14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6675" cy="281241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0107D6">
        <w:rPr>
          <w:rFonts w:ascii="Century Schoolbook" w:hAnsi="Century Schoolbook" w:cs="Times New Roman"/>
          <w:sz w:val="28"/>
          <w:szCs w:val="28"/>
        </w:rPr>
        <w:drawing>
          <wp:anchor distT="0" distB="0" distL="114300" distR="114300" simplePos="0" relativeHeight="251661312" behindDoc="0" locked="0" layoutInCell="1" allowOverlap="1" wp14:anchorId="62F97BAF" wp14:editId="1FD25B20">
            <wp:simplePos x="0" y="0"/>
            <wp:positionH relativeFrom="margin">
              <wp:posOffset>293370</wp:posOffset>
            </wp:positionH>
            <wp:positionV relativeFrom="paragraph">
              <wp:posOffset>3126740</wp:posOffset>
            </wp:positionV>
            <wp:extent cx="5147310" cy="2814249"/>
            <wp:effectExtent l="19050" t="19050" r="15240" b="24765"/>
            <wp:wrapTight wrapText="bothSides">
              <wp:wrapPolygon edited="0">
                <wp:start x="-80" y="-146"/>
                <wp:lineTo x="-80" y="21644"/>
                <wp:lineTo x="21584" y="21644"/>
                <wp:lineTo x="21584" y="-146"/>
                <wp:lineTo x="-80" y="-14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7310" cy="2814249"/>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Century Schoolbook" w:hAnsi="Century Schoolbook" w:cs="Times New Roman"/>
          <w:sz w:val="28"/>
          <w:szCs w:val="28"/>
          <w:u w:val="single"/>
        </w:rPr>
        <w:t>Simulation Results:</w:t>
      </w:r>
    </w:p>
    <w:p w14:paraId="2D74A37C" w14:textId="084B24E1" w:rsidR="00815484" w:rsidRDefault="00815484" w:rsidP="007421E4">
      <w:pPr>
        <w:rPr>
          <w:rFonts w:ascii="Century Schoolbook" w:hAnsi="Century Schoolbook" w:cs="Times New Roman"/>
          <w:sz w:val="28"/>
          <w:szCs w:val="28"/>
          <w:u w:val="single"/>
        </w:rPr>
      </w:pPr>
      <w:r w:rsidRPr="00815484">
        <w:rPr>
          <w:rFonts w:ascii="Century Schoolbook" w:hAnsi="Century Schoolbook" w:cs="Times New Roman"/>
          <w:sz w:val="28"/>
          <w:szCs w:val="28"/>
          <w:u w:val="single"/>
        </w:rPr>
        <w:lastRenderedPageBreak/>
        <w:drawing>
          <wp:anchor distT="0" distB="0" distL="114300" distR="114300" simplePos="0" relativeHeight="251667456" behindDoc="0" locked="0" layoutInCell="1" allowOverlap="1" wp14:anchorId="2F33C322" wp14:editId="64D9F0AB">
            <wp:simplePos x="0" y="0"/>
            <wp:positionH relativeFrom="margin">
              <wp:posOffset>232410</wp:posOffset>
            </wp:positionH>
            <wp:positionV relativeFrom="paragraph">
              <wp:posOffset>2998470</wp:posOffset>
            </wp:positionV>
            <wp:extent cx="5261610" cy="2908300"/>
            <wp:effectExtent l="19050" t="19050" r="15240" b="25400"/>
            <wp:wrapTight wrapText="bothSides">
              <wp:wrapPolygon edited="0">
                <wp:start x="-78" y="-141"/>
                <wp:lineTo x="-78" y="21647"/>
                <wp:lineTo x="21584" y="21647"/>
                <wp:lineTo x="21584" y="-141"/>
                <wp:lineTo x="-78" y="-1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1610" cy="29083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815484">
        <w:rPr>
          <w:rFonts w:ascii="Century Schoolbook" w:hAnsi="Century Schoolbook" w:cs="Times New Roman"/>
          <w:sz w:val="28"/>
          <w:szCs w:val="28"/>
          <w:u w:val="single"/>
        </w:rPr>
        <w:drawing>
          <wp:anchor distT="0" distB="0" distL="114300" distR="114300" simplePos="0" relativeHeight="251669504" behindDoc="0" locked="0" layoutInCell="1" allowOverlap="1" wp14:anchorId="4CB8B156" wp14:editId="75B2BBC2">
            <wp:simplePos x="0" y="0"/>
            <wp:positionH relativeFrom="margin">
              <wp:posOffset>232410</wp:posOffset>
            </wp:positionH>
            <wp:positionV relativeFrom="paragraph">
              <wp:posOffset>5983605</wp:posOffset>
            </wp:positionV>
            <wp:extent cx="5261610" cy="2850515"/>
            <wp:effectExtent l="19050" t="19050" r="15240" b="26035"/>
            <wp:wrapTight wrapText="bothSides">
              <wp:wrapPolygon edited="0">
                <wp:start x="-78" y="-144"/>
                <wp:lineTo x="-78" y="21653"/>
                <wp:lineTo x="21584" y="21653"/>
                <wp:lineTo x="21584" y="-144"/>
                <wp:lineTo x="-78" y="-14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1610" cy="285051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815484">
        <w:rPr>
          <w:rFonts w:ascii="Century Schoolbook" w:hAnsi="Century Schoolbook" w:cs="Times New Roman"/>
          <w:sz w:val="28"/>
          <w:szCs w:val="28"/>
          <w:u w:val="single"/>
        </w:rPr>
        <w:drawing>
          <wp:anchor distT="0" distB="0" distL="114300" distR="114300" simplePos="0" relativeHeight="251665408" behindDoc="0" locked="0" layoutInCell="1" allowOverlap="1" wp14:anchorId="123326B1" wp14:editId="5FDD13C0">
            <wp:simplePos x="0" y="0"/>
            <wp:positionH relativeFrom="margin">
              <wp:posOffset>232410</wp:posOffset>
            </wp:positionH>
            <wp:positionV relativeFrom="paragraph">
              <wp:posOffset>19050</wp:posOffset>
            </wp:positionV>
            <wp:extent cx="5261280" cy="2918011"/>
            <wp:effectExtent l="19050" t="19050" r="15875" b="15875"/>
            <wp:wrapTight wrapText="bothSides">
              <wp:wrapPolygon edited="0">
                <wp:start x="-78" y="-141"/>
                <wp:lineTo x="-78" y="21576"/>
                <wp:lineTo x="21587" y="21576"/>
                <wp:lineTo x="21587" y="-141"/>
                <wp:lineTo x="-78"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1280" cy="2918011"/>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100AC24A" w14:textId="71D82D3E" w:rsidR="00815484" w:rsidRDefault="00010A7A" w:rsidP="007421E4">
      <w:pPr>
        <w:rPr>
          <w:rFonts w:ascii="Century Schoolbook" w:hAnsi="Century Schoolbook" w:cs="Times New Roman"/>
          <w:sz w:val="28"/>
          <w:szCs w:val="28"/>
          <w:u w:val="single"/>
        </w:rPr>
      </w:pPr>
      <w:r w:rsidRPr="00010A7A">
        <w:rPr>
          <w:rFonts w:ascii="Century Schoolbook" w:hAnsi="Century Schoolbook" w:cs="Times New Roman"/>
          <w:sz w:val="28"/>
          <w:szCs w:val="28"/>
          <w:u w:val="single"/>
        </w:rPr>
        <w:lastRenderedPageBreak/>
        <w:t>Results:</w:t>
      </w:r>
    </w:p>
    <w:p w14:paraId="0D4C9678" w14:textId="0B196D3F" w:rsidR="00A546DB" w:rsidRPr="00A546DB" w:rsidRDefault="00A546DB" w:rsidP="007421E4">
      <w:pPr>
        <w:rPr>
          <w:rFonts w:ascii="Century Schoolbook" w:hAnsi="Century Schoolbook" w:cs="Times New Roman"/>
          <w:sz w:val="28"/>
          <w:szCs w:val="28"/>
        </w:rPr>
      </w:pPr>
      <w:r>
        <w:rPr>
          <w:rFonts w:ascii="Century Schoolbook" w:hAnsi="Century Schoolbook" w:cs="Times New Roman"/>
          <w:sz w:val="28"/>
          <w:szCs w:val="28"/>
        </w:rPr>
        <w:t>The PSD estimated using both the methods has a plot similar to the theoretical plot. In the Welch method, we see the plots getting sharper and closer in magnitude to the theoretical plots as we increase overlap. In the Yule-Walker AR method, we see the plots getting sharper and the magnitude increasing with an increase in the order of the model.</w:t>
      </w:r>
    </w:p>
    <w:p w14:paraId="6CC90211" w14:textId="36A83076" w:rsidR="00010A7A" w:rsidRDefault="00CB043D" w:rsidP="007421E4">
      <w:pPr>
        <w:rPr>
          <w:rFonts w:ascii="Century Schoolbook" w:hAnsi="Century Schoolbook" w:cs="Times New Roman"/>
          <w:sz w:val="28"/>
          <w:szCs w:val="28"/>
          <w:u w:val="single"/>
        </w:rPr>
      </w:pPr>
      <w:r>
        <w:rPr>
          <w:rFonts w:ascii="Century Schoolbook" w:hAnsi="Century Schoolbook" w:cs="Times New Roman"/>
          <w:sz w:val="28"/>
          <w:szCs w:val="28"/>
          <w:u w:val="single"/>
        </w:rPr>
        <w:t>Discussion:</w:t>
      </w:r>
    </w:p>
    <w:p w14:paraId="1DD1C4B6" w14:textId="7A2BA49D" w:rsidR="009516A9" w:rsidRDefault="009516A9">
      <w:pPr>
        <w:rPr>
          <w:rFonts w:ascii="Century Schoolbook" w:hAnsi="Century Schoolbook" w:cs="Times New Roman"/>
          <w:sz w:val="28"/>
          <w:szCs w:val="28"/>
        </w:rPr>
      </w:pPr>
      <w:r>
        <w:rPr>
          <w:rFonts w:ascii="Century Schoolbook" w:hAnsi="Century Schoolbook" w:cs="Times New Roman"/>
          <w:sz w:val="28"/>
          <w:szCs w:val="28"/>
        </w:rPr>
        <w:t xml:space="preserve">Estimation of the PSD of a signal gives the spread of the power with respect to the frequency, </w:t>
      </w:r>
      <w:r w:rsidR="00220C29">
        <w:rPr>
          <w:rFonts w:ascii="Century Schoolbook" w:hAnsi="Century Schoolbook" w:cs="Times New Roman"/>
          <w:sz w:val="28"/>
          <w:szCs w:val="28"/>
        </w:rPr>
        <w:t>and the Welch method and Yule-Walker methods are used to estimate the PSD of noise-like signals, since the FFT gives results with a high variance</w:t>
      </w:r>
      <w:r w:rsidR="00B9618F">
        <w:rPr>
          <w:rFonts w:ascii="Century Schoolbook" w:hAnsi="Century Schoolbook" w:cs="Times New Roman"/>
          <w:sz w:val="28"/>
          <w:szCs w:val="28"/>
        </w:rPr>
        <w:t xml:space="preserve"> for such type of signals</w:t>
      </w:r>
      <w:r w:rsidR="00220C29">
        <w:rPr>
          <w:rFonts w:ascii="Century Schoolbook" w:hAnsi="Century Schoolbook" w:cs="Times New Roman"/>
          <w:sz w:val="28"/>
          <w:szCs w:val="28"/>
        </w:rPr>
        <w:t>.</w:t>
      </w:r>
    </w:p>
    <w:p w14:paraId="508911E7" w14:textId="635F3CD2" w:rsidR="00DA2D92" w:rsidRDefault="009516A9">
      <w:pPr>
        <w:rPr>
          <w:rFonts w:ascii="Century Schoolbook" w:hAnsi="Century Schoolbook" w:cs="Times New Roman"/>
          <w:sz w:val="28"/>
          <w:szCs w:val="28"/>
        </w:rPr>
      </w:pPr>
      <w:r>
        <w:rPr>
          <w:rFonts w:ascii="Century Schoolbook" w:hAnsi="Century Schoolbook" w:cs="Times New Roman"/>
          <w:sz w:val="28"/>
          <w:szCs w:val="28"/>
        </w:rPr>
        <w:t>In the Welch method, we used the average of 8 periodograms to estimate the PSD</w:t>
      </w:r>
      <w:r w:rsidR="00DA2D92">
        <w:rPr>
          <w:rFonts w:ascii="Century Schoolbook" w:hAnsi="Century Schoolbook" w:cs="Times New Roman"/>
          <w:sz w:val="28"/>
          <w:szCs w:val="28"/>
        </w:rPr>
        <w:t xml:space="preserve"> of the random sequence. </w:t>
      </w:r>
      <w:r w:rsidR="00A565DF">
        <w:rPr>
          <w:rFonts w:ascii="Century Schoolbook" w:hAnsi="Century Schoolbook" w:cs="Times New Roman"/>
          <w:sz w:val="28"/>
          <w:szCs w:val="28"/>
        </w:rPr>
        <w:t xml:space="preserve">The blocks are made to overlap since the windowing attenuates the values at the ends of the block, so overlapping reduces that effect. </w:t>
      </w:r>
      <w:r w:rsidR="00DA2D92">
        <w:rPr>
          <w:rFonts w:ascii="Century Schoolbook" w:hAnsi="Century Schoolbook" w:cs="Times New Roman"/>
          <w:sz w:val="28"/>
          <w:szCs w:val="28"/>
        </w:rPr>
        <w:t>It is observed that increasing the amount of overlap</w:t>
      </w:r>
      <w:r w:rsidR="00A565DF">
        <w:rPr>
          <w:rFonts w:ascii="Century Schoolbook" w:hAnsi="Century Schoolbook" w:cs="Times New Roman"/>
          <w:sz w:val="28"/>
          <w:szCs w:val="28"/>
        </w:rPr>
        <w:t xml:space="preserve"> generally</w:t>
      </w:r>
      <w:r w:rsidR="00DA2D92">
        <w:rPr>
          <w:rFonts w:ascii="Century Schoolbook" w:hAnsi="Century Schoolbook" w:cs="Times New Roman"/>
          <w:sz w:val="28"/>
          <w:szCs w:val="28"/>
        </w:rPr>
        <w:t xml:space="preserve"> improves the estimation, however too much overlap causes some inaccuracies. Generally, an overlap of 50% is taken, but as we see here, the 25% overlap appears to be a better approximation. Depending on various parameters, the percentage overlap should be varied to suit the requirements. Changing the transfer function does not vary the shape of the PSD by much, but the magnitude changes quite a bit. However, this does not seem to affect the estimation.</w:t>
      </w:r>
    </w:p>
    <w:p w14:paraId="6D57F781" w14:textId="7FE24787" w:rsidR="00CB043D" w:rsidRPr="004B6359" w:rsidRDefault="004A3710">
      <w:pPr>
        <w:rPr>
          <w:rFonts w:ascii="Century Schoolbook" w:hAnsi="Century Schoolbook" w:cs="Times New Roman"/>
          <w:sz w:val="28"/>
          <w:szCs w:val="28"/>
        </w:rPr>
      </w:pPr>
      <w:r>
        <w:rPr>
          <w:rFonts w:ascii="Century Schoolbook" w:hAnsi="Century Schoolbook" w:cs="Times New Roman"/>
          <w:sz w:val="28"/>
          <w:szCs w:val="28"/>
        </w:rPr>
        <w:t xml:space="preserve">In the Yule-Walker method, </w:t>
      </w:r>
      <w:r w:rsidR="00A565DF">
        <w:rPr>
          <w:rFonts w:ascii="Century Schoolbook" w:hAnsi="Century Schoolbook" w:cs="Times New Roman"/>
          <w:sz w:val="28"/>
          <w:szCs w:val="28"/>
        </w:rPr>
        <w:t>we assume the sequence to be generated by passing zero-mean white noise through a p</w:t>
      </w:r>
      <w:r w:rsidR="00A565DF">
        <w:rPr>
          <w:rFonts w:ascii="Century Schoolbook" w:hAnsi="Century Schoolbook" w:cs="Times New Roman"/>
          <w:sz w:val="28"/>
          <w:szCs w:val="28"/>
          <w:vertAlign w:val="superscript"/>
        </w:rPr>
        <w:t>th</w:t>
      </w:r>
      <w:r w:rsidR="00A565DF">
        <w:rPr>
          <w:rFonts w:ascii="Century Schoolbook" w:hAnsi="Century Schoolbook" w:cs="Times New Roman"/>
          <w:sz w:val="28"/>
          <w:szCs w:val="28"/>
        </w:rPr>
        <w:t xml:space="preserve"> order transfer function. T</w:t>
      </w:r>
      <w:r>
        <w:rPr>
          <w:rFonts w:ascii="Century Schoolbook" w:hAnsi="Century Schoolbook" w:cs="Times New Roman"/>
          <w:sz w:val="28"/>
          <w:szCs w:val="28"/>
        </w:rPr>
        <w:t xml:space="preserve">he autocorrelation information is used to estimate the PSD by finding the coefficients of the model and estimating the variance. The order of the model is varied, and increasing the order seems to lead to an improvement in the estimation. The centre peak sees a sharp increase in magnitude, </w:t>
      </w:r>
      <w:r w:rsidR="00C23E8D">
        <w:rPr>
          <w:rFonts w:ascii="Century Schoolbook" w:hAnsi="Century Schoolbook" w:cs="Times New Roman"/>
          <w:sz w:val="28"/>
          <w:szCs w:val="28"/>
        </w:rPr>
        <w:t xml:space="preserve">due to the difference between the estimated and actual parameters, as well as the different order. Increasing the order indefinitely will </w:t>
      </w:r>
      <w:r w:rsidR="00C15734">
        <w:rPr>
          <w:rFonts w:ascii="Century Schoolbook" w:hAnsi="Century Schoolbook" w:cs="Times New Roman"/>
          <w:sz w:val="28"/>
          <w:szCs w:val="28"/>
        </w:rPr>
        <w:t>cause a deviation from the theoretical PSD, and also be computationally heavier.</w:t>
      </w:r>
      <w:r w:rsidR="00CB043D">
        <w:rPr>
          <w:rFonts w:ascii="Century Schoolbook" w:hAnsi="Century Schoolbook" w:cs="Times New Roman"/>
          <w:sz w:val="28"/>
          <w:szCs w:val="28"/>
          <w:u w:val="single"/>
        </w:rPr>
        <w:br w:type="page"/>
      </w:r>
    </w:p>
    <w:p w14:paraId="5628D5E3" w14:textId="55E9288A" w:rsidR="00CB043D" w:rsidRDefault="00CB043D" w:rsidP="00CB043D">
      <w:pPr>
        <w:jc w:val="center"/>
        <w:rPr>
          <w:rFonts w:ascii="Century Schoolbook" w:hAnsi="Century Schoolbook" w:cs="Times New Roman"/>
          <w:sz w:val="32"/>
          <w:szCs w:val="32"/>
          <w:u w:val="single"/>
        </w:rPr>
      </w:pPr>
      <w:r>
        <w:rPr>
          <w:rFonts w:ascii="Century Schoolbook" w:hAnsi="Century Schoolbook" w:cs="Times New Roman"/>
          <w:sz w:val="32"/>
          <w:szCs w:val="32"/>
          <w:u w:val="single"/>
        </w:rPr>
        <w:lastRenderedPageBreak/>
        <w:t>Appendix</w:t>
      </w:r>
    </w:p>
    <w:p w14:paraId="6CC51763" w14:textId="46049494" w:rsidR="00CB043D" w:rsidRDefault="00CB043D" w:rsidP="00CB043D">
      <w:pPr>
        <w:rPr>
          <w:rFonts w:ascii="Century Schoolbook" w:hAnsi="Century Schoolbook" w:cs="Times New Roman"/>
          <w:sz w:val="28"/>
          <w:szCs w:val="28"/>
          <w:u w:val="single"/>
        </w:rPr>
      </w:pPr>
      <w:r>
        <w:rPr>
          <w:rFonts w:ascii="Century Schoolbook" w:hAnsi="Century Schoolbook" w:cs="Times New Roman"/>
          <w:sz w:val="28"/>
          <w:szCs w:val="28"/>
          <w:u w:val="single"/>
        </w:rPr>
        <w:t>Code:</w:t>
      </w:r>
    </w:p>
    <w:p w14:paraId="6E5C7F35"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clc</w:t>
      </w:r>
    </w:p>
    <w:p w14:paraId="6D88F895"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clear </w:t>
      </w:r>
      <w:r w:rsidRPr="00DD6930">
        <w:rPr>
          <w:rFonts w:ascii="Times New Roman" w:hAnsi="Times New Roman" w:cs="Times New Roman"/>
          <w:color w:val="AA04F9"/>
          <w:sz w:val="20"/>
          <w:szCs w:val="20"/>
        </w:rPr>
        <w:t>all</w:t>
      </w:r>
    </w:p>
    <w:p w14:paraId="3AB5654A"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close </w:t>
      </w:r>
      <w:r w:rsidRPr="00DD6930">
        <w:rPr>
          <w:rFonts w:ascii="Times New Roman" w:hAnsi="Times New Roman" w:cs="Times New Roman"/>
          <w:color w:val="AA04F9"/>
          <w:sz w:val="20"/>
          <w:szCs w:val="20"/>
        </w:rPr>
        <w:t>all</w:t>
      </w:r>
    </w:p>
    <w:p w14:paraId="5BFB96C8"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AA04F9"/>
          <w:sz w:val="20"/>
          <w:szCs w:val="20"/>
        </w:rPr>
        <w:t xml:space="preserve"> </w:t>
      </w:r>
    </w:p>
    <w:p w14:paraId="5DD45AC2"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mean = 0;</w:t>
      </w:r>
    </w:p>
    <w:p w14:paraId="36AAB818"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std_dev = 1;</w:t>
      </w:r>
    </w:p>
    <w:p w14:paraId="4E652E9C"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N = 128;</w:t>
      </w:r>
    </w:p>
    <w:p w14:paraId="1AB9F1DD"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rng(</w:t>
      </w:r>
      <w:r w:rsidRPr="00DD6930">
        <w:rPr>
          <w:rFonts w:ascii="Times New Roman" w:hAnsi="Times New Roman" w:cs="Times New Roman"/>
          <w:color w:val="AA04F9"/>
          <w:sz w:val="20"/>
          <w:szCs w:val="20"/>
        </w:rPr>
        <w:t>'default'</w:t>
      </w:r>
      <w:r w:rsidRPr="00DD6930">
        <w:rPr>
          <w:rFonts w:ascii="Times New Roman" w:hAnsi="Times New Roman" w:cs="Times New Roman"/>
          <w:color w:val="000000"/>
          <w:sz w:val="20"/>
          <w:szCs w:val="20"/>
        </w:rPr>
        <w:t>);</w:t>
      </w:r>
    </w:p>
    <w:p w14:paraId="6A8060EE"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noise = std_dev.*randn(N,1) + mean;</w:t>
      </w:r>
    </w:p>
    <w:p w14:paraId="5A138CC3"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denom = 0.9;</w:t>
      </w:r>
    </w:p>
    <w:p w14:paraId="3B0BE9CF"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A = [1, -denom, denom^2, -denom^3];</w:t>
      </w:r>
    </w:p>
    <w:p w14:paraId="5315834A"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p>
    <w:p w14:paraId="7B5A8698"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X = filter(1, A, noise); </w:t>
      </w:r>
      <w:r w:rsidRPr="00DD6930">
        <w:rPr>
          <w:rFonts w:ascii="Times New Roman" w:hAnsi="Times New Roman" w:cs="Times New Roman"/>
          <w:color w:val="028009"/>
          <w:sz w:val="20"/>
          <w:szCs w:val="20"/>
        </w:rPr>
        <w:t>%Random Sequence</w:t>
      </w:r>
    </w:p>
    <w:p w14:paraId="5AEA77D1"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L = 8;</w:t>
      </w:r>
    </w:p>
    <w:p w14:paraId="70037DD7"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p>
    <w:p w14:paraId="50FF970B"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[H, W] = freqz(1,A,N/2);</w:t>
      </w:r>
    </w:p>
    <w:p w14:paraId="7852573C"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H = (abs(H).^2).*std_dev^2;</w:t>
      </w:r>
    </w:p>
    <w:p w14:paraId="09E99BA0"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H1 = [flip(H); H];</w:t>
      </w:r>
    </w:p>
    <w:p w14:paraId="6204024B"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figure();</w:t>
      </w:r>
    </w:p>
    <w:p w14:paraId="4ED8E7CA"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sgtitle(</w:t>
      </w:r>
      <w:r w:rsidRPr="00DD6930">
        <w:rPr>
          <w:rFonts w:ascii="Times New Roman" w:hAnsi="Times New Roman" w:cs="Times New Roman"/>
          <w:color w:val="AA04F9"/>
          <w:sz w:val="20"/>
          <w:szCs w:val="20"/>
        </w:rPr>
        <w:t>"Transfer function: 1/(1 - "</w:t>
      </w:r>
      <w:r w:rsidRPr="00DD6930">
        <w:rPr>
          <w:rFonts w:ascii="Times New Roman" w:hAnsi="Times New Roman" w:cs="Times New Roman"/>
          <w:color w:val="000000"/>
          <w:sz w:val="20"/>
          <w:szCs w:val="20"/>
        </w:rPr>
        <w:t>+abs(A(2))+</w:t>
      </w:r>
      <w:r w:rsidRPr="00DD6930">
        <w:rPr>
          <w:rFonts w:ascii="Times New Roman" w:hAnsi="Times New Roman" w:cs="Times New Roman"/>
          <w:color w:val="AA04F9"/>
          <w:sz w:val="20"/>
          <w:szCs w:val="20"/>
        </w:rPr>
        <w:t>"z^{-1} + "</w:t>
      </w:r>
      <w:r w:rsidRPr="00DD6930">
        <w:rPr>
          <w:rFonts w:ascii="Times New Roman" w:hAnsi="Times New Roman" w:cs="Times New Roman"/>
          <w:color w:val="000000"/>
          <w:sz w:val="20"/>
          <w:szCs w:val="20"/>
        </w:rPr>
        <w:t>+abs(A(3))+</w:t>
      </w:r>
      <w:r w:rsidRPr="00DD6930">
        <w:rPr>
          <w:rFonts w:ascii="Times New Roman" w:hAnsi="Times New Roman" w:cs="Times New Roman"/>
          <w:color w:val="AA04F9"/>
          <w:sz w:val="20"/>
          <w:szCs w:val="20"/>
        </w:rPr>
        <w:t>"z^{-2} - "</w:t>
      </w:r>
      <w:r w:rsidRPr="00DD6930">
        <w:rPr>
          <w:rFonts w:ascii="Times New Roman" w:hAnsi="Times New Roman" w:cs="Times New Roman"/>
          <w:color w:val="000000"/>
          <w:sz w:val="20"/>
          <w:szCs w:val="20"/>
        </w:rPr>
        <w:t>+abs(A(4))+</w:t>
      </w:r>
      <w:r w:rsidRPr="00DD6930">
        <w:rPr>
          <w:rFonts w:ascii="Times New Roman" w:hAnsi="Times New Roman" w:cs="Times New Roman"/>
          <w:color w:val="AA04F9"/>
          <w:sz w:val="20"/>
          <w:szCs w:val="20"/>
        </w:rPr>
        <w:t>"z^{-3})"</w:t>
      </w:r>
      <w:r w:rsidRPr="00DD6930">
        <w:rPr>
          <w:rFonts w:ascii="Times New Roman" w:hAnsi="Times New Roman" w:cs="Times New Roman"/>
          <w:color w:val="000000"/>
          <w:sz w:val="20"/>
          <w:szCs w:val="20"/>
        </w:rPr>
        <w:t>)</w:t>
      </w:r>
    </w:p>
    <w:p w14:paraId="7241037A"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subplot(221);</w:t>
      </w:r>
    </w:p>
    <w:p w14:paraId="432F4A05"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f = -0.5:1/N:(0.5-(1/N));</w:t>
      </w:r>
    </w:p>
    <w:p w14:paraId="08376E79"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plot(f, H1);</w:t>
      </w:r>
    </w:p>
    <w:p w14:paraId="5195C477"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grid </w:t>
      </w:r>
      <w:r w:rsidRPr="00DD6930">
        <w:rPr>
          <w:rFonts w:ascii="Times New Roman" w:hAnsi="Times New Roman" w:cs="Times New Roman"/>
          <w:color w:val="AA04F9"/>
          <w:sz w:val="20"/>
          <w:szCs w:val="20"/>
        </w:rPr>
        <w:t>on</w:t>
      </w:r>
      <w:r w:rsidRPr="00DD6930">
        <w:rPr>
          <w:rFonts w:ascii="Times New Roman" w:hAnsi="Times New Roman" w:cs="Times New Roman"/>
          <w:color w:val="000000"/>
          <w:sz w:val="20"/>
          <w:szCs w:val="20"/>
        </w:rPr>
        <w:t>;</w:t>
      </w:r>
    </w:p>
    <w:p w14:paraId="799EDF05"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xlabel(</w:t>
      </w:r>
      <w:r w:rsidRPr="00DD6930">
        <w:rPr>
          <w:rFonts w:ascii="Times New Roman" w:hAnsi="Times New Roman" w:cs="Times New Roman"/>
          <w:color w:val="AA04F9"/>
          <w:sz w:val="20"/>
          <w:szCs w:val="20"/>
        </w:rPr>
        <w:t>'Frequency (f)'</w:t>
      </w:r>
      <w:r w:rsidRPr="00DD6930">
        <w:rPr>
          <w:rFonts w:ascii="Times New Roman" w:hAnsi="Times New Roman" w:cs="Times New Roman"/>
          <w:color w:val="000000"/>
          <w:sz w:val="20"/>
          <w:szCs w:val="20"/>
        </w:rPr>
        <w:t>);ylabel(</w:t>
      </w:r>
      <w:r w:rsidRPr="00DD6930">
        <w:rPr>
          <w:rFonts w:ascii="Times New Roman" w:hAnsi="Times New Roman" w:cs="Times New Roman"/>
          <w:color w:val="AA04F9"/>
          <w:sz w:val="20"/>
          <w:szCs w:val="20"/>
        </w:rPr>
        <w:t>"Actual PSD"</w:t>
      </w:r>
      <w:r w:rsidRPr="00DD6930">
        <w:rPr>
          <w:rFonts w:ascii="Times New Roman" w:hAnsi="Times New Roman" w:cs="Times New Roman"/>
          <w:color w:val="000000"/>
          <w:sz w:val="20"/>
          <w:szCs w:val="20"/>
        </w:rPr>
        <w:t>);title(</w:t>
      </w:r>
      <w:r w:rsidRPr="00DD6930">
        <w:rPr>
          <w:rFonts w:ascii="Times New Roman" w:hAnsi="Times New Roman" w:cs="Times New Roman"/>
          <w:color w:val="AA04F9"/>
          <w:sz w:val="20"/>
          <w:szCs w:val="20"/>
        </w:rPr>
        <w:t>"Known PSD using H(f)"</w:t>
      </w:r>
      <w:r w:rsidRPr="00DD6930">
        <w:rPr>
          <w:rFonts w:ascii="Times New Roman" w:hAnsi="Times New Roman" w:cs="Times New Roman"/>
          <w:color w:val="000000"/>
          <w:sz w:val="20"/>
          <w:szCs w:val="20"/>
        </w:rPr>
        <w:t>);</w:t>
      </w:r>
    </w:p>
    <w:p w14:paraId="5EDEC231"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p>
    <w:p w14:paraId="22CCC9EA"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28009"/>
          <w:sz w:val="20"/>
          <w:szCs w:val="20"/>
        </w:rPr>
        <w:t>%%% Welch Method %%%</w:t>
      </w:r>
    </w:p>
    <w:p w14:paraId="256AD001"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for</w:t>
      </w:r>
      <w:r w:rsidRPr="00DD6930">
        <w:rPr>
          <w:rFonts w:ascii="Times New Roman" w:hAnsi="Times New Roman" w:cs="Times New Roman"/>
          <w:color w:val="000000"/>
          <w:sz w:val="20"/>
          <w:szCs w:val="20"/>
        </w:rPr>
        <w:t xml:space="preserve"> ov_lap = [0, 0.25, 0.5] </w:t>
      </w:r>
      <w:r w:rsidRPr="00DD6930">
        <w:rPr>
          <w:rFonts w:ascii="Times New Roman" w:hAnsi="Times New Roman" w:cs="Times New Roman"/>
          <w:color w:val="028009"/>
          <w:sz w:val="20"/>
          <w:szCs w:val="20"/>
        </w:rPr>
        <w:t>%fractional overlap</w:t>
      </w:r>
    </w:p>
    <w:p w14:paraId="0DBA8079"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M = round(N/(L*(1-ov_lap)+ov_lap));</w:t>
      </w:r>
    </w:p>
    <w:p w14:paraId="46DF47B9"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D = round(ov_lap*M);</w:t>
      </w:r>
    </w:p>
    <w:p w14:paraId="7ECF4CA9"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p>
    <w:p w14:paraId="71BCE208"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window = hamming(M);</w:t>
      </w:r>
    </w:p>
    <w:p w14:paraId="763849CF"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U = (1/M)*sum(window.^2);</w:t>
      </w:r>
    </w:p>
    <w:p w14:paraId="6874829B"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p>
    <w:p w14:paraId="58C3709D" w14:textId="046EB555" w:rsidR="00DD6930" w:rsidRDefault="00DD6930" w:rsidP="00DD6930">
      <w:pPr>
        <w:autoSpaceDE w:val="0"/>
        <w:autoSpaceDN w:val="0"/>
        <w:adjustRightInd w:val="0"/>
        <w:spacing w:after="0" w:line="240" w:lineRule="auto"/>
        <w:rPr>
          <w:rFonts w:ascii="Times New Roman" w:hAnsi="Times New Roman" w:cs="Times New Roman"/>
          <w:color w:val="000000"/>
          <w:sz w:val="20"/>
          <w:szCs w:val="20"/>
        </w:rPr>
      </w:pPr>
      <w:r w:rsidRPr="00DD6930">
        <w:rPr>
          <w:rFonts w:ascii="Times New Roman" w:hAnsi="Times New Roman" w:cs="Times New Roman"/>
          <w:color w:val="000000"/>
          <w:sz w:val="20"/>
          <w:szCs w:val="20"/>
        </w:rPr>
        <w:t>X_divs = zeros(M, L);</w:t>
      </w:r>
    </w:p>
    <w:p w14:paraId="262F2511" w14:textId="1D1BA642" w:rsidR="00360B5D" w:rsidRPr="00DD6930" w:rsidRDefault="00360B5D"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P_xx = zeros(N, 1);</w:t>
      </w:r>
    </w:p>
    <w:p w14:paraId="5CC41DFC"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l=1; r=M;</w:t>
      </w:r>
    </w:p>
    <w:p w14:paraId="6ABF3C6A"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p>
    <w:p w14:paraId="457D8F9D"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for</w:t>
      </w:r>
      <w:r w:rsidRPr="00DD6930">
        <w:rPr>
          <w:rFonts w:ascii="Times New Roman" w:hAnsi="Times New Roman" w:cs="Times New Roman"/>
          <w:color w:val="000000"/>
          <w:sz w:val="20"/>
          <w:szCs w:val="20"/>
        </w:rPr>
        <w:t xml:space="preserve"> ii = 1:L</w:t>
      </w:r>
    </w:p>
    <w:p w14:paraId="7CFB6375"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X_divs</w:t>
      </w:r>
      <w:proofErr w:type="gramStart"/>
      <w:r w:rsidRPr="00DD6930">
        <w:rPr>
          <w:rFonts w:ascii="Times New Roman" w:hAnsi="Times New Roman" w:cs="Times New Roman"/>
          <w:color w:val="000000"/>
          <w:sz w:val="20"/>
          <w:szCs w:val="20"/>
        </w:rPr>
        <w:t>(:,</w:t>
      </w:r>
      <w:proofErr w:type="gramEnd"/>
      <w:r w:rsidRPr="00DD6930">
        <w:rPr>
          <w:rFonts w:ascii="Times New Roman" w:hAnsi="Times New Roman" w:cs="Times New Roman"/>
          <w:color w:val="000000"/>
          <w:sz w:val="20"/>
          <w:szCs w:val="20"/>
        </w:rPr>
        <w:t>ii) = X(l:r);</w:t>
      </w:r>
    </w:p>
    <w:p w14:paraId="53236F25"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l = r-D+1;</w:t>
      </w:r>
    </w:p>
    <w:p w14:paraId="116BD129"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r = l+M-1;</w:t>
      </w:r>
    </w:p>
    <w:p w14:paraId="7043C8E4"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end</w:t>
      </w:r>
    </w:p>
    <w:p w14:paraId="3604E7EF" w14:textId="36FC3449"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 xml:space="preserve"> </w:t>
      </w:r>
    </w:p>
    <w:p w14:paraId="75427E5C"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for</w:t>
      </w:r>
      <w:r w:rsidRPr="00DD6930">
        <w:rPr>
          <w:rFonts w:ascii="Times New Roman" w:hAnsi="Times New Roman" w:cs="Times New Roman"/>
          <w:color w:val="000000"/>
          <w:sz w:val="20"/>
          <w:szCs w:val="20"/>
        </w:rPr>
        <w:t xml:space="preserve"> ii = 1:L</w:t>
      </w:r>
    </w:p>
    <w:p w14:paraId="12F674A7"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X_divs</w:t>
      </w:r>
      <w:proofErr w:type="gramStart"/>
      <w:r w:rsidRPr="00DD6930">
        <w:rPr>
          <w:rFonts w:ascii="Times New Roman" w:hAnsi="Times New Roman" w:cs="Times New Roman"/>
          <w:color w:val="000000"/>
          <w:sz w:val="20"/>
          <w:szCs w:val="20"/>
        </w:rPr>
        <w:t>(:,</w:t>
      </w:r>
      <w:proofErr w:type="gramEnd"/>
      <w:r w:rsidRPr="00DD6930">
        <w:rPr>
          <w:rFonts w:ascii="Times New Roman" w:hAnsi="Times New Roman" w:cs="Times New Roman"/>
          <w:color w:val="000000"/>
          <w:sz w:val="20"/>
          <w:szCs w:val="20"/>
        </w:rPr>
        <w:t>ii) = X_divs(:,ii).*window;</w:t>
      </w:r>
    </w:p>
    <w:p w14:paraId="13E5ED6F"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P_xx(:) = P_xx(:) + (abs(fft(X_divs</w:t>
      </w:r>
      <w:proofErr w:type="gramStart"/>
      <w:r w:rsidRPr="00DD6930">
        <w:rPr>
          <w:rFonts w:ascii="Times New Roman" w:hAnsi="Times New Roman" w:cs="Times New Roman"/>
          <w:color w:val="000000"/>
          <w:sz w:val="20"/>
          <w:szCs w:val="20"/>
        </w:rPr>
        <w:t>(:,</w:t>
      </w:r>
      <w:proofErr w:type="gramEnd"/>
      <w:r w:rsidRPr="00DD6930">
        <w:rPr>
          <w:rFonts w:ascii="Times New Roman" w:hAnsi="Times New Roman" w:cs="Times New Roman"/>
          <w:color w:val="000000"/>
          <w:sz w:val="20"/>
          <w:szCs w:val="20"/>
        </w:rPr>
        <w:t>ii),N)).^2)/(L*M*U);</w:t>
      </w:r>
    </w:p>
    <w:p w14:paraId="76D268BA"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end</w:t>
      </w:r>
    </w:p>
    <w:p w14:paraId="0108AAA0"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 xml:space="preserve"> </w:t>
      </w:r>
    </w:p>
    <w:p w14:paraId="448663C3"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subplot(2,2,ov_lap*4+2);</w:t>
      </w:r>
    </w:p>
    <w:p w14:paraId="72AE0D0D"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plot(f, fftshift(P_xx));</w:t>
      </w:r>
    </w:p>
    <w:p w14:paraId="1A378F88"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grid </w:t>
      </w:r>
      <w:r w:rsidRPr="00DD6930">
        <w:rPr>
          <w:rFonts w:ascii="Times New Roman" w:hAnsi="Times New Roman" w:cs="Times New Roman"/>
          <w:color w:val="AA04F9"/>
          <w:sz w:val="20"/>
          <w:szCs w:val="20"/>
        </w:rPr>
        <w:t>on</w:t>
      </w:r>
      <w:r w:rsidRPr="00DD6930">
        <w:rPr>
          <w:rFonts w:ascii="Times New Roman" w:hAnsi="Times New Roman" w:cs="Times New Roman"/>
          <w:color w:val="000000"/>
          <w:sz w:val="20"/>
          <w:szCs w:val="20"/>
        </w:rPr>
        <w:t>;</w:t>
      </w:r>
    </w:p>
    <w:p w14:paraId="608A05C8"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xlabel(</w:t>
      </w:r>
      <w:r w:rsidRPr="00DD6930">
        <w:rPr>
          <w:rFonts w:ascii="Times New Roman" w:hAnsi="Times New Roman" w:cs="Times New Roman"/>
          <w:color w:val="AA04F9"/>
          <w:sz w:val="20"/>
          <w:szCs w:val="20"/>
        </w:rPr>
        <w:t>'Frequency (f)'</w:t>
      </w:r>
      <w:r w:rsidRPr="00DD6930">
        <w:rPr>
          <w:rFonts w:ascii="Times New Roman" w:hAnsi="Times New Roman" w:cs="Times New Roman"/>
          <w:color w:val="000000"/>
          <w:sz w:val="20"/>
          <w:szCs w:val="20"/>
        </w:rPr>
        <w:t>);ylabel(</w:t>
      </w:r>
      <w:r w:rsidRPr="00DD6930">
        <w:rPr>
          <w:rFonts w:ascii="Times New Roman" w:hAnsi="Times New Roman" w:cs="Times New Roman"/>
          <w:color w:val="AA04F9"/>
          <w:sz w:val="20"/>
          <w:szCs w:val="20"/>
        </w:rPr>
        <w:t>"Estimated PSD"</w:t>
      </w:r>
      <w:r w:rsidRPr="00DD6930">
        <w:rPr>
          <w:rFonts w:ascii="Times New Roman" w:hAnsi="Times New Roman" w:cs="Times New Roman"/>
          <w:color w:val="000000"/>
          <w:sz w:val="20"/>
          <w:szCs w:val="20"/>
        </w:rPr>
        <w:t>);title(</w:t>
      </w:r>
      <w:r w:rsidRPr="00DD6930">
        <w:rPr>
          <w:rFonts w:ascii="Times New Roman" w:hAnsi="Times New Roman" w:cs="Times New Roman"/>
          <w:color w:val="AA04F9"/>
          <w:sz w:val="20"/>
          <w:szCs w:val="20"/>
        </w:rPr>
        <w:t>"Estimated PSD using Welch Method "</w:t>
      </w:r>
      <w:r w:rsidRPr="00DD6930">
        <w:rPr>
          <w:rFonts w:ascii="Times New Roman" w:hAnsi="Times New Roman" w:cs="Times New Roman"/>
          <w:color w:val="000000"/>
          <w:sz w:val="20"/>
          <w:szCs w:val="20"/>
        </w:rPr>
        <w:t>+num2str(100*ov_lap)+</w:t>
      </w:r>
      <w:r w:rsidRPr="00DD6930">
        <w:rPr>
          <w:rFonts w:ascii="Times New Roman" w:hAnsi="Times New Roman" w:cs="Times New Roman"/>
          <w:color w:val="AA04F9"/>
          <w:sz w:val="20"/>
          <w:szCs w:val="20"/>
        </w:rPr>
        <w:t>"% overlap"</w:t>
      </w:r>
      <w:r w:rsidRPr="00DD6930">
        <w:rPr>
          <w:rFonts w:ascii="Times New Roman" w:hAnsi="Times New Roman" w:cs="Times New Roman"/>
          <w:color w:val="000000"/>
          <w:sz w:val="20"/>
          <w:szCs w:val="20"/>
        </w:rPr>
        <w:t>);</w:t>
      </w:r>
    </w:p>
    <w:p w14:paraId="2A0CBE65"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end</w:t>
      </w:r>
    </w:p>
    <w:p w14:paraId="45F10261"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lastRenderedPageBreak/>
        <w:t xml:space="preserve"> </w:t>
      </w:r>
    </w:p>
    <w:p w14:paraId="49F52D56"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figure();</w:t>
      </w:r>
    </w:p>
    <w:p w14:paraId="5DD91DDF"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sgtitle(</w:t>
      </w:r>
      <w:r w:rsidRPr="00DD6930">
        <w:rPr>
          <w:rFonts w:ascii="Times New Roman" w:hAnsi="Times New Roman" w:cs="Times New Roman"/>
          <w:color w:val="AA04F9"/>
          <w:sz w:val="20"/>
          <w:szCs w:val="20"/>
        </w:rPr>
        <w:t>"Transfer function: 1/(1 - "</w:t>
      </w:r>
      <w:r w:rsidRPr="00DD6930">
        <w:rPr>
          <w:rFonts w:ascii="Times New Roman" w:hAnsi="Times New Roman" w:cs="Times New Roman"/>
          <w:color w:val="000000"/>
          <w:sz w:val="20"/>
          <w:szCs w:val="20"/>
        </w:rPr>
        <w:t>+abs(A(2))+</w:t>
      </w:r>
      <w:r w:rsidRPr="00DD6930">
        <w:rPr>
          <w:rFonts w:ascii="Times New Roman" w:hAnsi="Times New Roman" w:cs="Times New Roman"/>
          <w:color w:val="AA04F9"/>
          <w:sz w:val="20"/>
          <w:szCs w:val="20"/>
        </w:rPr>
        <w:t>"z^{-1} + "</w:t>
      </w:r>
      <w:r w:rsidRPr="00DD6930">
        <w:rPr>
          <w:rFonts w:ascii="Times New Roman" w:hAnsi="Times New Roman" w:cs="Times New Roman"/>
          <w:color w:val="000000"/>
          <w:sz w:val="20"/>
          <w:szCs w:val="20"/>
        </w:rPr>
        <w:t>+abs(A(3))+</w:t>
      </w:r>
      <w:r w:rsidRPr="00DD6930">
        <w:rPr>
          <w:rFonts w:ascii="Times New Roman" w:hAnsi="Times New Roman" w:cs="Times New Roman"/>
          <w:color w:val="AA04F9"/>
          <w:sz w:val="20"/>
          <w:szCs w:val="20"/>
        </w:rPr>
        <w:t>"z^{-2} - "</w:t>
      </w:r>
      <w:r w:rsidRPr="00DD6930">
        <w:rPr>
          <w:rFonts w:ascii="Times New Roman" w:hAnsi="Times New Roman" w:cs="Times New Roman"/>
          <w:color w:val="000000"/>
          <w:sz w:val="20"/>
          <w:szCs w:val="20"/>
        </w:rPr>
        <w:t>+abs(A(4))+</w:t>
      </w:r>
      <w:r w:rsidRPr="00DD6930">
        <w:rPr>
          <w:rFonts w:ascii="Times New Roman" w:hAnsi="Times New Roman" w:cs="Times New Roman"/>
          <w:color w:val="AA04F9"/>
          <w:sz w:val="20"/>
          <w:szCs w:val="20"/>
        </w:rPr>
        <w:t>"z^{-3})"</w:t>
      </w:r>
      <w:r w:rsidRPr="00DD6930">
        <w:rPr>
          <w:rFonts w:ascii="Times New Roman" w:hAnsi="Times New Roman" w:cs="Times New Roman"/>
          <w:color w:val="000000"/>
          <w:sz w:val="20"/>
          <w:szCs w:val="20"/>
        </w:rPr>
        <w:t>)</w:t>
      </w:r>
    </w:p>
    <w:p w14:paraId="6D5BE7D9"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subplot(221);</w:t>
      </w:r>
    </w:p>
    <w:p w14:paraId="79DA68FD"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f = -0.5:1/N:(0.5-(1/N));</w:t>
      </w:r>
    </w:p>
    <w:p w14:paraId="4AFAA72C"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plot(f, H1);</w:t>
      </w:r>
    </w:p>
    <w:p w14:paraId="0CEC272B"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grid </w:t>
      </w:r>
      <w:r w:rsidRPr="00DD6930">
        <w:rPr>
          <w:rFonts w:ascii="Times New Roman" w:hAnsi="Times New Roman" w:cs="Times New Roman"/>
          <w:color w:val="AA04F9"/>
          <w:sz w:val="20"/>
          <w:szCs w:val="20"/>
        </w:rPr>
        <w:t>on</w:t>
      </w:r>
      <w:r w:rsidRPr="00DD6930">
        <w:rPr>
          <w:rFonts w:ascii="Times New Roman" w:hAnsi="Times New Roman" w:cs="Times New Roman"/>
          <w:color w:val="000000"/>
          <w:sz w:val="20"/>
          <w:szCs w:val="20"/>
        </w:rPr>
        <w:t>;</w:t>
      </w:r>
    </w:p>
    <w:p w14:paraId="5AA74A7A"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xlabel(</w:t>
      </w:r>
      <w:r w:rsidRPr="00DD6930">
        <w:rPr>
          <w:rFonts w:ascii="Times New Roman" w:hAnsi="Times New Roman" w:cs="Times New Roman"/>
          <w:color w:val="AA04F9"/>
          <w:sz w:val="20"/>
          <w:szCs w:val="20"/>
        </w:rPr>
        <w:t>'Frequency (f)'</w:t>
      </w:r>
      <w:r w:rsidRPr="00DD6930">
        <w:rPr>
          <w:rFonts w:ascii="Times New Roman" w:hAnsi="Times New Roman" w:cs="Times New Roman"/>
          <w:color w:val="000000"/>
          <w:sz w:val="20"/>
          <w:szCs w:val="20"/>
        </w:rPr>
        <w:t>);ylabel(</w:t>
      </w:r>
      <w:r w:rsidRPr="00DD6930">
        <w:rPr>
          <w:rFonts w:ascii="Times New Roman" w:hAnsi="Times New Roman" w:cs="Times New Roman"/>
          <w:color w:val="AA04F9"/>
          <w:sz w:val="20"/>
          <w:szCs w:val="20"/>
        </w:rPr>
        <w:t>"Actual PSD"</w:t>
      </w:r>
      <w:r w:rsidRPr="00DD6930">
        <w:rPr>
          <w:rFonts w:ascii="Times New Roman" w:hAnsi="Times New Roman" w:cs="Times New Roman"/>
          <w:color w:val="000000"/>
          <w:sz w:val="20"/>
          <w:szCs w:val="20"/>
        </w:rPr>
        <w:t>);title(</w:t>
      </w:r>
      <w:r w:rsidRPr="00DD6930">
        <w:rPr>
          <w:rFonts w:ascii="Times New Roman" w:hAnsi="Times New Roman" w:cs="Times New Roman"/>
          <w:color w:val="AA04F9"/>
          <w:sz w:val="20"/>
          <w:szCs w:val="20"/>
        </w:rPr>
        <w:t>"Known PSD using H(f)"</w:t>
      </w:r>
      <w:r w:rsidRPr="00DD6930">
        <w:rPr>
          <w:rFonts w:ascii="Times New Roman" w:hAnsi="Times New Roman" w:cs="Times New Roman"/>
          <w:color w:val="000000"/>
          <w:sz w:val="20"/>
          <w:szCs w:val="20"/>
        </w:rPr>
        <w:t>);</w:t>
      </w:r>
    </w:p>
    <w:p w14:paraId="5EE10A74"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p>
    <w:p w14:paraId="7A5ADFB3"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28009"/>
          <w:sz w:val="20"/>
          <w:szCs w:val="20"/>
        </w:rPr>
        <w:t>%%% Parametric Method %%%</w:t>
      </w:r>
    </w:p>
    <w:p w14:paraId="0B44D4E2"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for</w:t>
      </w:r>
      <w:r w:rsidRPr="00DD6930">
        <w:rPr>
          <w:rFonts w:ascii="Times New Roman" w:hAnsi="Times New Roman" w:cs="Times New Roman"/>
          <w:color w:val="000000"/>
          <w:sz w:val="20"/>
          <w:szCs w:val="20"/>
        </w:rPr>
        <w:t xml:space="preserve"> p = [3, 6, 9]</w:t>
      </w:r>
    </w:p>
    <w:p w14:paraId="6AA7A982"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R = xcorr(X)/N; </w:t>
      </w:r>
      <w:r w:rsidRPr="00DD6930">
        <w:rPr>
          <w:rFonts w:ascii="Times New Roman" w:hAnsi="Times New Roman" w:cs="Times New Roman"/>
          <w:color w:val="028009"/>
          <w:sz w:val="20"/>
          <w:szCs w:val="20"/>
        </w:rPr>
        <w:t>%Autocorrelation calculation</w:t>
      </w:r>
    </w:p>
    <w:p w14:paraId="3D1EBE0A"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r = R(N:N+p);</w:t>
      </w:r>
    </w:p>
    <w:p w14:paraId="5F6D48FE"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p>
    <w:p w14:paraId="7E961D6C"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r w:rsidRPr="00DD6930">
        <w:rPr>
          <w:rFonts w:ascii="Times New Roman" w:hAnsi="Times New Roman" w:cs="Times New Roman"/>
          <w:color w:val="028009"/>
          <w:sz w:val="20"/>
          <w:szCs w:val="20"/>
        </w:rPr>
        <w:t>%Matrix initialisation</w:t>
      </w:r>
    </w:p>
    <w:p w14:paraId="5FF3C0AD"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mat = zeros(p,p);</w:t>
      </w:r>
    </w:p>
    <w:p w14:paraId="2533A436"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mat2 = -1*(r(2:p+1));</w:t>
      </w:r>
    </w:p>
    <w:p w14:paraId="492F6CA8"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p>
    <w:p w14:paraId="3B6835FC"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r w:rsidRPr="00DD6930">
        <w:rPr>
          <w:rFonts w:ascii="Times New Roman" w:hAnsi="Times New Roman" w:cs="Times New Roman"/>
          <w:color w:val="0E00FF"/>
          <w:sz w:val="20"/>
          <w:szCs w:val="20"/>
        </w:rPr>
        <w:t>for</w:t>
      </w:r>
      <w:r w:rsidRPr="00DD6930">
        <w:rPr>
          <w:rFonts w:ascii="Times New Roman" w:hAnsi="Times New Roman" w:cs="Times New Roman"/>
          <w:color w:val="000000"/>
          <w:sz w:val="20"/>
          <w:szCs w:val="20"/>
        </w:rPr>
        <w:t xml:space="preserve"> ii = 1:p</w:t>
      </w:r>
    </w:p>
    <w:p w14:paraId="27EBCCEE"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r w:rsidRPr="00DD6930">
        <w:rPr>
          <w:rFonts w:ascii="Times New Roman" w:hAnsi="Times New Roman" w:cs="Times New Roman"/>
          <w:color w:val="0E00FF"/>
          <w:sz w:val="20"/>
          <w:szCs w:val="20"/>
        </w:rPr>
        <w:t>for</w:t>
      </w:r>
      <w:r w:rsidRPr="00DD6930">
        <w:rPr>
          <w:rFonts w:ascii="Times New Roman" w:hAnsi="Times New Roman" w:cs="Times New Roman"/>
          <w:color w:val="000000"/>
          <w:sz w:val="20"/>
          <w:szCs w:val="20"/>
        </w:rPr>
        <w:t xml:space="preserve"> jj = 1:p</w:t>
      </w:r>
    </w:p>
    <w:p w14:paraId="1C218BC6"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mat(ii,jj) = r(abs(ii-jj)+1);</w:t>
      </w:r>
    </w:p>
    <w:p w14:paraId="4DFBDF14"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r w:rsidRPr="00DD6930">
        <w:rPr>
          <w:rFonts w:ascii="Times New Roman" w:hAnsi="Times New Roman" w:cs="Times New Roman"/>
          <w:color w:val="0E00FF"/>
          <w:sz w:val="20"/>
          <w:szCs w:val="20"/>
        </w:rPr>
        <w:t>end</w:t>
      </w:r>
    </w:p>
    <w:p w14:paraId="52A9EC4A"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w:t>
      </w:r>
      <w:r w:rsidRPr="00DD6930">
        <w:rPr>
          <w:rFonts w:ascii="Times New Roman" w:hAnsi="Times New Roman" w:cs="Times New Roman"/>
          <w:color w:val="0E00FF"/>
          <w:sz w:val="20"/>
          <w:szCs w:val="20"/>
        </w:rPr>
        <w:t>end</w:t>
      </w:r>
    </w:p>
    <w:p w14:paraId="5BDAAD8B"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 xml:space="preserve"> </w:t>
      </w:r>
    </w:p>
    <w:p w14:paraId="6F40A574" w14:textId="03332B0A"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coeff_a = [1; mat\mat2]; </w:t>
      </w:r>
      <w:r w:rsidRPr="00DD6930">
        <w:rPr>
          <w:rFonts w:ascii="Times New Roman" w:hAnsi="Times New Roman" w:cs="Times New Roman"/>
          <w:color w:val="028009"/>
          <w:sz w:val="20"/>
          <w:szCs w:val="20"/>
        </w:rPr>
        <w:t>%Coefficients. mat\mat2 gives inv(</w:t>
      </w:r>
      <w:r w:rsidR="004A3710">
        <w:rPr>
          <w:rFonts w:ascii="Times New Roman" w:hAnsi="Times New Roman" w:cs="Times New Roman"/>
          <w:color w:val="028009"/>
          <w:sz w:val="20"/>
          <w:szCs w:val="20"/>
        </w:rPr>
        <w:t>mat</w:t>
      </w:r>
      <w:r w:rsidRPr="00DD6930">
        <w:rPr>
          <w:rFonts w:ascii="Times New Roman" w:hAnsi="Times New Roman" w:cs="Times New Roman"/>
          <w:color w:val="028009"/>
          <w:sz w:val="20"/>
          <w:szCs w:val="20"/>
        </w:rPr>
        <w:t>)</w:t>
      </w:r>
      <w:r w:rsidR="00734B15">
        <w:rPr>
          <w:rFonts w:ascii="Times New Roman" w:hAnsi="Times New Roman" w:cs="Times New Roman"/>
          <w:color w:val="028009"/>
          <w:sz w:val="20"/>
          <w:szCs w:val="20"/>
        </w:rPr>
        <w:t>*mat2</w:t>
      </w:r>
    </w:p>
    <w:p w14:paraId="1E184BED"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new_var = sum(coeff_a.*r); </w:t>
      </w:r>
      <w:r w:rsidRPr="00DD6930">
        <w:rPr>
          <w:rFonts w:ascii="Times New Roman" w:hAnsi="Times New Roman" w:cs="Times New Roman"/>
          <w:color w:val="028009"/>
          <w:sz w:val="20"/>
          <w:szCs w:val="20"/>
        </w:rPr>
        <w:t>%Variance</w:t>
      </w:r>
    </w:p>
    <w:p w14:paraId="25259572"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28009"/>
          <w:sz w:val="20"/>
          <w:szCs w:val="20"/>
        </w:rPr>
        <w:t xml:space="preserve"> </w:t>
      </w:r>
    </w:p>
    <w:p w14:paraId="2DE301CB"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[h_new, w_new] = freqz(1, coeff_a</w:t>
      </w:r>
      <w:proofErr w:type="gramStart"/>
      <w:r w:rsidRPr="00DD6930">
        <w:rPr>
          <w:rFonts w:ascii="Times New Roman" w:hAnsi="Times New Roman" w:cs="Times New Roman"/>
          <w:color w:val="000000"/>
          <w:sz w:val="20"/>
          <w:szCs w:val="20"/>
        </w:rPr>
        <w:t>(:,</w:t>
      </w:r>
      <w:proofErr w:type="gramEnd"/>
      <w:r w:rsidRPr="00DD6930">
        <w:rPr>
          <w:rFonts w:ascii="Times New Roman" w:hAnsi="Times New Roman" w:cs="Times New Roman"/>
          <w:color w:val="000000"/>
          <w:sz w:val="20"/>
          <w:szCs w:val="20"/>
        </w:rPr>
        <w:t>1), N/2);</w:t>
      </w:r>
    </w:p>
    <w:p w14:paraId="78C8983E"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h_new =  (abs(h_new).^2)*(new_var);</w:t>
      </w:r>
    </w:p>
    <w:p w14:paraId="42857803"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l_new = [flip(h_new); h_new];</w:t>
      </w:r>
    </w:p>
    <w:p w14:paraId="1559DDBD"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subplot(2,2,p/3+1);</w:t>
      </w:r>
    </w:p>
    <w:p w14:paraId="339C5C8D"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plot(f,l_new);</w:t>
      </w:r>
    </w:p>
    <w:p w14:paraId="10974C3E"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grid </w:t>
      </w:r>
      <w:r w:rsidRPr="00DD6930">
        <w:rPr>
          <w:rFonts w:ascii="Times New Roman" w:hAnsi="Times New Roman" w:cs="Times New Roman"/>
          <w:color w:val="AA04F9"/>
          <w:sz w:val="20"/>
          <w:szCs w:val="20"/>
        </w:rPr>
        <w:t>on</w:t>
      </w:r>
      <w:r w:rsidRPr="00DD6930">
        <w:rPr>
          <w:rFonts w:ascii="Times New Roman" w:hAnsi="Times New Roman" w:cs="Times New Roman"/>
          <w:color w:val="000000"/>
          <w:sz w:val="20"/>
          <w:szCs w:val="20"/>
        </w:rPr>
        <w:t>;</w:t>
      </w:r>
    </w:p>
    <w:p w14:paraId="175490C9"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00000"/>
          <w:sz w:val="20"/>
          <w:szCs w:val="20"/>
        </w:rPr>
        <w:t xml:space="preserve">    xlabel(</w:t>
      </w:r>
      <w:r w:rsidRPr="00DD6930">
        <w:rPr>
          <w:rFonts w:ascii="Times New Roman" w:hAnsi="Times New Roman" w:cs="Times New Roman"/>
          <w:color w:val="AA04F9"/>
          <w:sz w:val="20"/>
          <w:szCs w:val="20"/>
        </w:rPr>
        <w:t>'Frequency (f)'</w:t>
      </w:r>
      <w:r w:rsidRPr="00DD6930">
        <w:rPr>
          <w:rFonts w:ascii="Times New Roman" w:hAnsi="Times New Roman" w:cs="Times New Roman"/>
          <w:color w:val="000000"/>
          <w:sz w:val="20"/>
          <w:szCs w:val="20"/>
        </w:rPr>
        <w:t>);ylabel(</w:t>
      </w:r>
      <w:r w:rsidRPr="00DD6930">
        <w:rPr>
          <w:rFonts w:ascii="Times New Roman" w:hAnsi="Times New Roman" w:cs="Times New Roman"/>
          <w:color w:val="AA04F9"/>
          <w:sz w:val="20"/>
          <w:szCs w:val="20"/>
        </w:rPr>
        <w:t>"Estimated PSD"</w:t>
      </w:r>
      <w:r w:rsidRPr="00DD6930">
        <w:rPr>
          <w:rFonts w:ascii="Times New Roman" w:hAnsi="Times New Roman" w:cs="Times New Roman"/>
          <w:color w:val="000000"/>
          <w:sz w:val="20"/>
          <w:szCs w:val="20"/>
        </w:rPr>
        <w:t>);title(</w:t>
      </w:r>
      <w:r w:rsidRPr="00DD6930">
        <w:rPr>
          <w:rFonts w:ascii="Times New Roman" w:hAnsi="Times New Roman" w:cs="Times New Roman"/>
          <w:color w:val="AA04F9"/>
          <w:sz w:val="20"/>
          <w:szCs w:val="20"/>
        </w:rPr>
        <w:t>"Estimated PSD using parametric method of order "</w:t>
      </w:r>
      <w:r w:rsidRPr="00DD6930">
        <w:rPr>
          <w:rFonts w:ascii="Times New Roman" w:hAnsi="Times New Roman" w:cs="Times New Roman"/>
          <w:color w:val="000000"/>
          <w:sz w:val="20"/>
          <w:szCs w:val="20"/>
        </w:rPr>
        <w:t>+p);</w:t>
      </w:r>
    </w:p>
    <w:p w14:paraId="22433395"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r w:rsidRPr="00DD6930">
        <w:rPr>
          <w:rFonts w:ascii="Times New Roman" w:hAnsi="Times New Roman" w:cs="Times New Roman"/>
          <w:color w:val="0E00FF"/>
          <w:sz w:val="20"/>
          <w:szCs w:val="20"/>
        </w:rPr>
        <w:t>end</w:t>
      </w:r>
    </w:p>
    <w:p w14:paraId="071E9653" w14:textId="77777777" w:rsidR="00DD6930" w:rsidRPr="00DD6930" w:rsidRDefault="00DD6930" w:rsidP="00DD6930">
      <w:pPr>
        <w:autoSpaceDE w:val="0"/>
        <w:autoSpaceDN w:val="0"/>
        <w:adjustRightInd w:val="0"/>
        <w:spacing w:after="0" w:line="240" w:lineRule="auto"/>
        <w:rPr>
          <w:rFonts w:ascii="Times New Roman" w:hAnsi="Times New Roman" w:cs="Times New Roman"/>
          <w:sz w:val="20"/>
          <w:szCs w:val="20"/>
        </w:rPr>
      </w:pPr>
    </w:p>
    <w:p w14:paraId="38C4C024" w14:textId="3A398F4D" w:rsidR="00CB043D" w:rsidRPr="00DD6930" w:rsidRDefault="00CB043D" w:rsidP="00CB043D">
      <w:pPr>
        <w:rPr>
          <w:rFonts w:ascii="Times New Roman" w:hAnsi="Times New Roman" w:cs="Times New Roman"/>
          <w:sz w:val="20"/>
          <w:szCs w:val="20"/>
        </w:rPr>
      </w:pPr>
    </w:p>
    <w:sectPr w:rsidR="00CB043D" w:rsidRPr="00DD6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03A1F"/>
    <w:multiLevelType w:val="hybridMultilevel"/>
    <w:tmpl w:val="45FA0372"/>
    <w:lvl w:ilvl="0" w:tplc="60C6F39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D6"/>
    <w:rsid w:val="000107D6"/>
    <w:rsid w:val="00010A7A"/>
    <w:rsid w:val="001B55F0"/>
    <w:rsid w:val="00220C29"/>
    <w:rsid w:val="00223239"/>
    <w:rsid w:val="00255DEF"/>
    <w:rsid w:val="00360B5D"/>
    <w:rsid w:val="004655AD"/>
    <w:rsid w:val="004A3710"/>
    <w:rsid w:val="004B6359"/>
    <w:rsid w:val="004D5898"/>
    <w:rsid w:val="005943AA"/>
    <w:rsid w:val="00675088"/>
    <w:rsid w:val="006B6080"/>
    <w:rsid w:val="00734B15"/>
    <w:rsid w:val="007421E4"/>
    <w:rsid w:val="0074728E"/>
    <w:rsid w:val="00815484"/>
    <w:rsid w:val="009516A9"/>
    <w:rsid w:val="00A4409F"/>
    <w:rsid w:val="00A546DB"/>
    <w:rsid w:val="00A565DF"/>
    <w:rsid w:val="00B04FD6"/>
    <w:rsid w:val="00B83F22"/>
    <w:rsid w:val="00B9618F"/>
    <w:rsid w:val="00BA6DFE"/>
    <w:rsid w:val="00C15734"/>
    <w:rsid w:val="00C23E8D"/>
    <w:rsid w:val="00C906B3"/>
    <w:rsid w:val="00CB043D"/>
    <w:rsid w:val="00DA2D92"/>
    <w:rsid w:val="00DD6930"/>
    <w:rsid w:val="00E810D0"/>
    <w:rsid w:val="00FC5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16BB"/>
  <w15:chartTrackingRefBased/>
  <w15:docId w15:val="{B08A2D45-F631-41C3-9D79-11C96A45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7</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Tibrewal</dc:creator>
  <cp:keywords/>
  <dc:description/>
  <cp:lastModifiedBy>Hardik Tibrewal</cp:lastModifiedBy>
  <cp:revision>26</cp:revision>
  <dcterms:created xsi:type="dcterms:W3CDTF">2021-03-01T07:21:00Z</dcterms:created>
  <dcterms:modified xsi:type="dcterms:W3CDTF">2021-03-01T17:23:00Z</dcterms:modified>
</cp:coreProperties>
</file>