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yzzds87nrsc" w:id="0"/>
      <w:bookmarkEnd w:id="0"/>
      <w:r w:rsidDel="00000000" w:rsidR="00000000" w:rsidRPr="00000000">
        <w:rPr>
          <w:b w:val="1"/>
          <w:bCs w:val="1"/>
          <w:sz w:val="46"/>
          <w:szCs w:val="46"/>
          <w:rtl w:val="0"/>
        </w:rPr>
        <w:t xml:space="preserve">Oefententamen Ba1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Vak/blok:</w:t>
      </w:r>
      <w:r w:rsidDel="00000000" w:rsidR="00000000" w:rsidRPr="00000000">
        <w:rPr>
          <w:rtl w:val="0"/>
        </w:rPr>
        <w:t xml:space="preserve"> Bedreigingen van binnenuit en buitenaf</w:t>
        <w:br w:type="textWrapping"/>
      </w:r>
      <w:r w:rsidDel="00000000" w:rsidR="00000000" w:rsidRPr="00000000">
        <w:rPr>
          <w:b w:val="1"/>
          <w:bCs w:val="1"/>
          <w:rtl w:val="0"/>
        </w:rPr>
        <w:t xml:space="preserve">Studentversie</w:t>
        <w:br w:type="textWrapping"/>
        <w:t xml:space="preserve">Instructie:</w:t>
      </w:r>
      <w:r w:rsidDel="00000000" w:rsidR="00000000" w:rsidRPr="00000000">
        <w:rPr>
          <w:rtl w:val="0"/>
        </w:rPr>
        <w:t xml:space="preserve"> beantwoord alle vragen. Bij open vragen geldt de aangegeven woordenlimiet. Bij vragen met “meerdere antwoorden mogelijk” kunnen 0, 1 of meerdere opties juist zijn.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4wfer638ye4" w:id="1"/>
      <w:bookmarkEnd w:id="1"/>
      <w:r w:rsidDel="00000000" w:rsidR="00000000" w:rsidRPr="00000000">
        <w:rPr>
          <w:b w:val="1"/>
          <w:bCs w:val="1"/>
          <w:sz w:val="34"/>
          <w:szCs w:val="34"/>
          <w:rtl w:val="0"/>
        </w:rPr>
        <w:t xml:space="preserve">Casus 1 – Een kwetsbare start</w:t>
      </w:r>
    </w:p>
    <w:p w:rsidR="00000000" w:rsidDel="00000000" w:rsidP="00000000" w:rsidRDefault="00000000" w:rsidRPr="00000000" w14:paraId="00000005">
      <w:pPr>
        <w:spacing w:after="240" w:before="240" w:lineRule="auto"/>
        <w:rPr/>
      </w:pPr>
      <w:r w:rsidDel="00000000" w:rsidR="00000000" w:rsidRPr="00000000">
        <w:rPr>
          <w:rtl w:val="0"/>
        </w:rPr>
        <w:t xml:space="preserve">Een prematuur meisje wordt geboren na 25 weken zwangerschap. Op de NICU valt op dat haar huid erg dun is en snel beschadigt door pleisters. Ze heeft moeite haar temperatuur op peil te houden. De verpleegkundige vraagt waarom men zeer voorzichtig moet zijn met wat op haar huid wordt aangebracht.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y3690f3ski7" w:id="2"/>
      <w:bookmarkEnd w:id="2"/>
      <w:r w:rsidDel="00000000" w:rsidR="00000000" w:rsidRPr="00000000">
        <w:rPr>
          <w:b w:val="1"/>
          <w:bCs w:val="1"/>
          <w:color w:val="000000"/>
          <w:sz w:val="26"/>
          <w:szCs w:val="26"/>
          <w:rtl w:val="0"/>
        </w:rPr>
        <w:t xml:space="preserve">1a. Meerkeuze (2.0p)</w:t>
      </w:r>
    </w:p>
    <w:p w:rsidR="00000000" w:rsidDel="00000000" w:rsidP="00000000" w:rsidRDefault="00000000" w:rsidRPr="00000000" w14:paraId="00000007">
      <w:pPr>
        <w:spacing w:after="240" w:before="240" w:lineRule="auto"/>
        <w:rPr/>
      </w:pPr>
      <w:r w:rsidDel="00000000" w:rsidR="00000000" w:rsidRPr="00000000">
        <w:rPr>
          <w:rtl w:val="0"/>
        </w:rPr>
        <w:t xml:space="preserve">Welke factor verklaart het best waarom prematuren extra kwetsbaar zijn voor systemische toxiciteit via de huid?</w:t>
      </w:r>
    </w:p>
    <w:p w:rsidR="00000000" w:rsidDel="00000000" w:rsidP="00000000" w:rsidRDefault="00000000" w:rsidRPr="00000000" w14:paraId="00000008">
      <w:pPr>
        <w:spacing w:after="240" w:before="240" w:lineRule="auto"/>
        <w:rPr/>
      </w:pPr>
      <w:r w:rsidDel="00000000" w:rsidR="00000000" w:rsidRPr="00000000">
        <w:rPr>
          <w:rtl w:val="0"/>
        </w:rPr>
        <w:t xml:space="preserve">A. Zij hebben meer melanine dan à terme neonaten</w:t>
        <w:br w:type="textWrapping"/>
        <w:t xml:space="preserve">B. Zij hebben een lagere verhouding huidoppervlak/gewicht</w:t>
        <w:br w:type="textWrapping"/>
        <w:t xml:space="preserve">C. Zij hebben een onrijpe huidbarrière en relatief hoge absorptie</w:t>
        <w:br w:type="textWrapping"/>
        <w:t xml:space="preserve">D. Hun zweetklieren zijn overactief</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zvlxrw2x89m" w:id="3"/>
      <w:bookmarkEnd w:id="3"/>
      <w:r w:rsidDel="00000000" w:rsidR="00000000" w:rsidRPr="00000000">
        <w:rPr>
          <w:b w:val="1"/>
          <w:bCs w:val="1"/>
          <w:color w:val="000000"/>
          <w:sz w:val="26"/>
          <w:szCs w:val="26"/>
          <w:rtl w:val="0"/>
        </w:rPr>
        <w:t xml:space="preserve">1b. Koppelvraag (3.0p)</w:t>
      </w:r>
    </w:p>
    <w:p w:rsidR="00000000" w:rsidDel="00000000" w:rsidP="00000000" w:rsidRDefault="00000000" w:rsidRPr="00000000" w14:paraId="0000000A">
      <w:pPr>
        <w:spacing w:after="240" w:before="240" w:lineRule="auto"/>
        <w:rPr/>
      </w:pPr>
      <w:r w:rsidDel="00000000" w:rsidR="00000000" w:rsidRPr="00000000">
        <w:rPr>
          <w:rtl w:val="0"/>
        </w:rPr>
        <w:t xml:space="preserve">Koppel de levensfase aan het meest passende kenmerk.</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Prematuur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À terme neonaat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Kind</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Oudere</w:t>
      </w:r>
    </w:p>
    <w:p w:rsidR="00000000" w:rsidDel="00000000" w:rsidP="00000000" w:rsidRDefault="00000000" w:rsidRPr="00000000" w14:paraId="0000000F">
      <w:pPr>
        <w:spacing w:after="240" w:before="240" w:lineRule="auto"/>
        <w:rPr/>
      </w:pPr>
      <w:r w:rsidDel="00000000" w:rsidR="00000000" w:rsidRPr="00000000">
        <w:rPr>
          <w:rtl w:val="0"/>
        </w:rPr>
        <w:t xml:space="preserve">a. Vertraagd barrièreherstel, minder lipiden, hogere pH</w:t>
        <w:br w:type="textWrapping"/>
        <w:t xml:space="preserve">b. TEWL aanvankelijk verhoogd, daarna snel dalend</w:t>
        <w:br w:type="textWrapping"/>
        <w:t xml:space="preserve">c. Zeer hoge TEWL, dunne epidermis, grotere kwetsbaarheid</w:t>
        <w:br w:type="textWrapping"/>
        <w:t xml:space="preserve">d. Dunnere epidermis, minder melanine, sneller waterverlies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y2fgi8z5znl" w:id="4"/>
      <w:bookmarkEnd w:id="4"/>
      <w:r w:rsidDel="00000000" w:rsidR="00000000" w:rsidRPr="00000000">
        <w:rPr>
          <w:b w:val="1"/>
          <w:bCs w:val="1"/>
          <w:color w:val="000000"/>
          <w:sz w:val="26"/>
          <w:szCs w:val="26"/>
          <w:rtl w:val="0"/>
        </w:rPr>
        <w:t xml:space="preserve">1c. Open vraag, max. 40 woorden (3.0p)</w:t>
      </w:r>
    </w:p>
    <w:p w:rsidR="00000000" w:rsidDel="00000000" w:rsidP="00000000" w:rsidRDefault="00000000" w:rsidRPr="00000000" w14:paraId="00000011">
      <w:pPr>
        <w:spacing w:after="240" w:before="240" w:lineRule="auto"/>
        <w:rPr/>
      </w:pPr>
      <w:r w:rsidDel="00000000" w:rsidR="00000000" w:rsidRPr="00000000">
        <w:rPr>
          <w:rtl w:val="0"/>
        </w:rPr>
        <w:t xml:space="preserve">Leg uit waarom vaak wassen met heet water en zeep de huidbarrière juist kan verslechteren.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e4lfcoh4pux" w:id="5"/>
      <w:bookmarkEnd w:id="5"/>
      <w:r w:rsidDel="00000000" w:rsidR="00000000" w:rsidRPr="00000000">
        <w:rPr>
          <w:b w:val="1"/>
          <w:bCs w:val="1"/>
          <w:color w:val="000000"/>
          <w:sz w:val="26"/>
          <w:szCs w:val="26"/>
          <w:rtl w:val="0"/>
        </w:rPr>
        <w:t xml:space="preserve">1d. Open vraag (3.0p)</w:t>
      </w:r>
    </w:p>
    <w:p w:rsidR="00000000" w:rsidDel="00000000" w:rsidP="00000000" w:rsidRDefault="00000000" w:rsidRPr="00000000" w14:paraId="00000013">
      <w:pPr>
        <w:spacing w:after="240" w:before="240" w:lineRule="auto"/>
        <w:rPr/>
      </w:pPr>
      <w:r w:rsidDel="00000000" w:rsidR="00000000" w:rsidRPr="00000000">
        <w:rPr>
          <w:rtl w:val="0"/>
        </w:rPr>
        <w:br w:type="textWrapping"/>
        <w:t xml:space="preserve">Zet de volgende lagen in de juiste volgorde van oppervlakkig naar diep:</w:t>
        <w:br w:type="textWrapping"/>
        <w:t xml:space="preserve">stratum basale, stratum corneum, stratum spinosum, stratum granulosum.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4v4mi7y67io" w:id="6"/>
      <w:bookmarkEnd w:id="6"/>
      <w:r w:rsidDel="00000000" w:rsidR="00000000" w:rsidRPr="00000000">
        <w:rPr>
          <w:b w:val="1"/>
          <w:bCs w:val="1"/>
          <w:color w:val="000000"/>
          <w:sz w:val="26"/>
          <w:szCs w:val="26"/>
          <w:rtl w:val="0"/>
        </w:rPr>
        <w:t xml:space="preserve">1e. Meerkeuze (2.0p)</w:t>
      </w:r>
    </w:p>
    <w:p w:rsidR="00000000" w:rsidDel="00000000" w:rsidP="00000000" w:rsidRDefault="00000000" w:rsidRPr="00000000" w14:paraId="00000015">
      <w:pPr>
        <w:spacing w:after="240" w:before="240" w:lineRule="auto"/>
        <w:rPr/>
      </w:pPr>
      <w:r w:rsidDel="00000000" w:rsidR="00000000" w:rsidRPr="00000000">
        <w:rPr>
          <w:rtl w:val="0"/>
        </w:rPr>
        <w:t xml:space="preserve">Welke combinatie hoort het best bij vernix caseosa?</w:t>
      </w:r>
    </w:p>
    <w:p w:rsidR="00000000" w:rsidDel="00000000" w:rsidP="00000000" w:rsidRDefault="00000000" w:rsidRPr="00000000" w14:paraId="00000016">
      <w:pPr>
        <w:spacing w:after="240" w:before="240" w:lineRule="auto"/>
        <w:rPr/>
      </w:pPr>
      <w:r w:rsidDel="00000000" w:rsidR="00000000" w:rsidRPr="00000000">
        <w:rPr>
          <w:rtl w:val="0"/>
        </w:rPr>
        <w:t xml:space="preserve">A. Zuur, wateroplosbaar, uitsluitend aanwezig bij ouderen</w:t>
        <w:br w:type="textWrapping"/>
        <w:t xml:space="preserve">B. Witte vettige laag, waterdicht en antibacterieel</w:t>
        <w:br w:type="textWrapping"/>
        <w:t xml:space="preserve">C. Pigmentlaag geproduceerd door melanocyten</w:t>
        <w:br w:type="textWrapping"/>
        <w:t xml:space="preserve">D. Eiwitlaag die alleen na geboorte ontstaat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bdd9h4kih75a" w:id="7"/>
      <w:bookmarkEnd w:id="7"/>
      <w:r w:rsidDel="00000000" w:rsidR="00000000" w:rsidRPr="00000000">
        <w:rPr>
          <w:b w:val="1"/>
          <w:bCs w:val="1"/>
          <w:sz w:val="34"/>
          <w:szCs w:val="34"/>
          <w:rtl w:val="0"/>
        </w:rPr>
        <w:t xml:space="preserve">Casus 2 – Jeuk, pinda en een verdachte huidreactie</w:t>
      </w:r>
    </w:p>
    <w:p w:rsidR="00000000" w:rsidDel="00000000" w:rsidP="00000000" w:rsidRDefault="00000000" w:rsidRPr="00000000" w14:paraId="00000019">
      <w:pPr>
        <w:spacing w:after="240" w:before="240" w:lineRule="auto"/>
        <w:rPr/>
      </w:pPr>
      <w:r w:rsidDel="00000000" w:rsidR="00000000" w:rsidRPr="00000000">
        <w:rPr>
          <w:rtl w:val="0"/>
        </w:rPr>
        <w:t xml:space="preserve">Een jongen van 7 jaar met atopisch eczeem krijgt direct na het eten van een koek met pinda jeuk in de mond, urticaria en piepen. Twee weken later krijgt hij na start van amoxicilline een maculopapuleus exantheem op dag 6 van de kuur. De ouders zeggen nu dat hij “allergisch is voor alles”.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irx08336zk" w:id="8"/>
      <w:bookmarkEnd w:id="8"/>
      <w:r w:rsidDel="00000000" w:rsidR="00000000" w:rsidRPr="00000000">
        <w:rPr>
          <w:b w:val="1"/>
          <w:bCs w:val="1"/>
          <w:color w:val="000000"/>
          <w:sz w:val="26"/>
          <w:szCs w:val="26"/>
          <w:rtl w:val="0"/>
        </w:rPr>
        <w:t xml:space="preserve">2a. Meerkeuze (2.0p)</w:t>
      </w:r>
    </w:p>
    <w:p w:rsidR="00000000" w:rsidDel="00000000" w:rsidP="00000000" w:rsidRDefault="00000000" w:rsidRPr="00000000" w14:paraId="0000001B">
      <w:pPr>
        <w:spacing w:after="240" w:before="240" w:lineRule="auto"/>
        <w:rPr/>
      </w:pPr>
      <w:r w:rsidDel="00000000" w:rsidR="00000000" w:rsidRPr="00000000">
        <w:rPr>
          <w:rtl w:val="0"/>
        </w:rPr>
        <w:t xml:space="preserve">Welke uitspraak over sensibilisatie en allergie is het meest juist?</w:t>
      </w:r>
    </w:p>
    <w:p w:rsidR="00000000" w:rsidDel="00000000" w:rsidP="00000000" w:rsidRDefault="00000000" w:rsidRPr="00000000" w14:paraId="0000001C">
      <w:pPr>
        <w:spacing w:after="240" w:before="240" w:lineRule="auto"/>
        <w:rPr/>
      </w:pPr>
      <w:r w:rsidDel="00000000" w:rsidR="00000000" w:rsidRPr="00000000">
        <w:rPr>
          <w:rtl w:val="0"/>
        </w:rPr>
        <w:t xml:space="preserve">A. Sensibilisatie en allergie betekenen hetzelfde</w:t>
        <w:br w:type="textWrapping"/>
        <w:t xml:space="preserve">B. Sensibilisatie betekent aanwezigheid van IgE zonder dat er per se klachten hoeven te zijn</w:t>
        <w:br w:type="textWrapping"/>
        <w:t xml:space="preserve">C. Allergie zonder sensibilisatie komt bij IgE-gemedieerde reacties het vaakst voor</w:t>
        <w:br w:type="textWrapping"/>
        <w:t xml:space="preserve">D. Sensibilisatie kan alleen via de darm ontstaan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17au9n2a4gj" w:id="9"/>
      <w:bookmarkEnd w:id="9"/>
      <w:r w:rsidDel="00000000" w:rsidR="00000000" w:rsidRPr="00000000">
        <w:rPr>
          <w:b w:val="1"/>
          <w:bCs w:val="1"/>
          <w:color w:val="000000"/>
          <w:sz w:val="26"/>
          <w:szCs w:val="26"/>
          <w:rtl w:val="0"/>
        </w:rPr>
        <w:t xml:space="preserve">2b. Meerkeuze (2.0p)</w:t>
      </w:r>
    </w:p>
    <w:p w:rsidR="00000000" w:rsidDel="00000000" w:rsidP="00000000" w:rsidRDefault="00000000" w:rsidRPr="00000000" w14:paraId="0000001E">
      <w:pPr>
        <w:spacing w:after="240" w:before="240" w:lineRule="auto"/>
        <w:rPr/>
      </w:pPr>
      <w:r w:rsidDel="00000000" w:rsidR="00000000" w:rsidRPr="00000000">
        <w:rPr>
          <w:rtl w:val="0"/>
        </w:rPr>
        <w:t xml:space="preserve">Wat is bij deze jongen de beste preventieve les uit de stof voor voedselallergie bij zuigelingen met eczeem?</w:t>
      </w:r>
    </w:p>
    <w:p w:rsidR="00000000" w:rsidDel="00000000" w:rsidP="00000000" w:rsidRDefault="00000000" w:rsidRPr="00000000" w14:paraId="0000001F">
      <w:pPr>
        <w:spacing w:after="240" w:before="240" w:lineRule="auto"/>
        <w:rPr/>
      </w:pPr>
      <w:r w:rsidDel="00000000" w:rsidR="00000000" w:rsidRPr="00000000">
        <w:rPr>
          <w:rtl w:val="0"/>
        </w:rPr>
        <w:t xml:space="preserve">A. Pinda en ei pas na 2 jaar introduceren</w:t>
        <w:br w:type="textWrapping"/>
        <w:t xml:space="preserve">B. Alle hoog-allergene voeding vermijden tot schoolleeftijd</w:t>
        <w:br w:type="textWrapping"/>
        <w:t xml:space="preserve">C. Vroege introductie van pinda en ei in het eerste levensjaar kan juist beschermend zijn</w:t>
        <w:br w:type="textWrapping"/>
        <w:t xml:space="preserve">D. Alleen introductie via de huid geeft tolerantie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u6pc9109d1t" w:id="10"/>
      <w:bookmarkEnd w:id="10"/>
      <w:r w:rsidDel="00000000" w:rsidR="00000000" w:rsidRPr="00000000">
        <w:rPr>
          <w:b w:val="1"/>
          <w:bCs w:val="1"/>
          <w:color w:val="000000"/>
          <w:sz w:val="26"/>
          <w:szCs w:val="26"/>
          <w:rtl w:val="0"/>
        </w:rPr>
        <w:t xml:space="preserve">2c. Meerdere antwoorden mogelijk (3.0p)</w:t>
      </w:r>
    </w:p>
    <w:p w:rsidR="00000000" w:rsidDel="00000000" w:rsidP="00000000" w:rsidRDefault="00000000" w:rsidRPr="00000000" w14:paraId="00000021">
      <w:pPr>
        <w:spacing w:after="240" w:before="240" w:lineRule="auto"/>
        <w:rPr/>
      </w:pPr>
      <w:r w:rsidDel="00000000" w:rsidR="00000000" w:rsidRPr="00000000">
        <w:rPr>
          <w:rtl w:val="0"/>
        </w:rPr>
        <w:t xml:space="preserve">Welke noodmedicatie kan passen bij een bewezen IgE-gemedieerde voedselallergie met risico op ernstige reactie?</w:t>
      </w:r>
    </w:p>
    <w:p w:rsidR="00000000" w:rsidDel="00000000" w:rsidP="00000000" w:rsidRDefault="00000000" w:rsidRPr="00000000" w14:paraId="00000022">
      <w:pPr>
        <w:spacing w:after="240" w:before="240" w:lineRule="auto"/>
        <w:rPr/>
      </w:pPr>
      <w:r w:rsidDel="00000000" w:rsidR="00000000" w:rsidRPr="00000000">
        <w:rPr>
          <w:rtl w:val="0"/>
        </w:rPr>
        <w:t xml:space="preserve">A. Antihistaminicum</w:t>
        <w:br w:type="textWrapping"/>
        <w:t xml:space="preserve">B. Adrenaline-auto-injector</w:t>
        <w:br w:type="textWrapping"/>
        <w:t xml:space="preserve">C. Metformine</w:t>
        <w:br w:type="textWrapping"/>
        <w:t xml:space="preserve">D. Inhalatiecorticosteroïd als enige acute noodbehandeling</w:t>
        <w:br w:type="textWrapping"/>
        <w:t xml:space="preserve">E. Duidelijk vermijdadvies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alsyw3fklk2" w:id="11"/>
      <w:bookmarkEnd w:id="11"/>
      <w:r w:rsidDel="00000000" w:rsidR="00000000" w:rsidRPr="00000000">
        <w:rPr>
          <w:b w:val="1"/>
          <w:bCs w:val="1"/>
          <w:color w:val="000000"/>
          <w:sz w:val="26"/>
          <w:szCs w:val="26"/>
          <w:rtl w:val="0"/>
        </w:rPr>
        <w:t xml:space="preserve">2d. Meerkeuze (2.0p)</w:t>
      </w:r>
    </w:p>
    <w:p w:rsidR="00000000" w:rsidDel="00000000" w:rsidP="00000000" w:rsidRDefault="00000000" w:rsidRPr="00000000" w14:paraId="00000024">
      <w:pPr>
        <w:spacing w:after="240" w:before="240" w:lineRule="auto"/>
        <w:rPr/>
      </w:pPr>
      <w:r w:rsidDel="00000000" w:rsidR="00000000" w:rsidRPr="00000000">
        <w:rPr>
          <w:rtl w:val="0"/>
        </w:rPr>
        <w:t xml:space="preserve">De reactie op amoxicilline op dag 6 past het meest bij:</w:t>
      </w:r>
    </w:p>
    <w:p w:rsidR="00000000" w:rsidDel="00000000" w:rsidP="00000000" w:rsidRDefault="00000000" w:rsidRPr="00000000" w14:paraId="00000025">
      <w:pPr>
        <w:spacing w:after="240" w:before="240" w:lineRule="auto"/>
        <w:rPr/>
      </w:pPr>
      <w:r w:rsidDel="00000000" w:rsidR="00000000" w:rsidRPr="00000000">
        <w:rPr>
          <w:rtl w:val="0"/>
        </w:rPr>
        <w:t xml:space="preserve">A. type A-reactie</w:t>
        <w:br w:type="textWrapping"/>
        <w:t xml:space="preserve">B. directe IgE-gemedieerde reactie binnen minuten</w:t>
        <w:br w:type="textWrapping"/>
        <w:t xml:space="preserve">C. vertraagde type B-overgevoeligheidsreactie</w:t>
        <w:br w:type="textWrapping"/>
        <w:t xml:space="preserve">D. anafylaxie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8zservbzmpfp" w:id="12"/>
      <w:bookmarkEnd w:id="12"/>
      <w:r w:rsidDel="00000000" w:rsidR="00000000" w:rsidRPr="00000000">
        <w:rPr>
          <w:b w:val="1"/>
          <w:bCs w:val="1"/>
          <w:color w:val="000000"/>
          <w:sz w:val="26"/>
          <w:szCs w:val="26"/>
          <w:rtl w:val="0"/>
        </w:rPr>
        <w:t xml:space="preserve">2e. Open vraag, max. 50 woorden (3.0p)</w:t>
      </w:r>
    </w:p>
    <w:p w:rsidR="00000000" w:rsidDel="00000000" w:rsidP="00000000" w:rsidRDefault="00000000" w:rsidRPr="00000000" w14:paraId="00000027">
      <w:pPr>
        <w:spacing w:after="240" w:before="240" w:lineRule="auto"/>
        <w:rPr/>
      </w:pPr>
      <w:r w:rsidDel="00000000" w:rsidR="00000000" w:rsidRPr="00000000">
        <w:rPr>
          <w:rtl w:val="0"/>
        </w:rPr>
        <w:t xml:space="preserve">Leg kort uit wat “ontlabelen” van penicilline-allergie betekent en waarom dit klinisch belangrijk kan zijn.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2fp9m6kd71to" w:id="13"/>
      <w:bookmarkEnd w:id="13"/>
      <w:r w:rsidDel="00000000" w:rsidR="00000000" w:rsidRPr="00000000">
        <w:rPr>
          <w:b w:val="1"/>
          <w:bCs w:val="1"/>
          <w:color w:val="000000"/>
          <w:sz w:val="26"/>
          <w:szCs w:val="26"/>
          <w:rtl w:val="0"/>
        </w:rPr>
        <w:t xml:space="preserve">2f. Meerkeuze (2.0p)</w:t>
      </w:r>
    </w:p>
    <w:p w:rsidR="00000000" w:rsidDel="00000000" w:rsidP="00000000" w:rsidRDefault="00000000" w:rsidRPr="00000000" w14:paraId="00000029">
      <w:pPr>
        <w:spacing w:after="240" w:before="240" w:lineRule="auto"/>
        <w:rPr/>
      </w:pPr>
      <w:r w:rsidDel="00000000" w:rsidR="00000000" w:rsidRPr="00000000">
        <w:rPr>
          <w:rtl w:val="0"/>
        </w:rPr>
        <w:t xml:space="preserve">Welke factor moet je bij een verdenking op psoriasis guttata actief uitvragen?</w:t>
      </w:r>
    </w:p>
    <w:p w:rsidR="00000000" w:rsidDel="00000000" w:rsidP="00000000" w:rsidRDefault="00000000" w:rsidRPr="00000000" w14:paraId="0000002A">
      <w:pPr>
        <w:spacing w:after="240" w:before="240" w:lineRule="auto"/>
        <w:rPr/>
      </w:pPr>
      <w:r w:rsidDel="00000000" w:rsidR="00000000" w:rsidRPr="00000000">
        <w:rPr>
          <w:rtl w:val="0"/>
        </w:rPr>
        <w:t xml:space="preserve">A. Recent hoofdtrauma</w:t>
        <w:br w:type="textWrapping"/>
        <w:t xml:space="preserve">B. Streptokokken-keelinfectie</w:t>
        <w:br w:type="textWrapping"/>
        <w:t xml:space="preserve">C. Melkallergie</w:t>
        <w:br w:type="textWrapping"/>
        <w:t xml:space="preserve">D. Vitamine C-tekort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j66oktnga8" w:id="14"/>
      <w:bookmarkEnd w:id="14"/>
      <w:r w:rsidDel="00000000" w:rsidR="00000000" w:rsidRPr="00000000">
        <w:rPr>
          <w:b w:val="1"/>
          <w:bCs w:val="1"/>
          <w:sz w:val="34"/>
          <w:szCs w:val="34"/>
          <w:rtl w:val="0"/>
        </w:rPr>
        <w:t xml:space="preserve">Casus 3 – Langdurig nabloeden</w:t>
      </w:r>
    </w:p>
    <w:p w:rsidR="00000000" w:rsidDel="00000000" w:rsidP="00000000" w:rsidRDefault="00000000" w:rsidRPr="00000000" w14:paraId="0000002D">
      <w:pPr>
        <w:spacing w:after="240" w:before="240" w:lineRule="auto"/>
        <w:rPr/>
      </w:pPr>
      <w:r w:rsidDel="00000000" w:rsidR="00000000" w:rsidRPr="00000000">
        <w:rPr>
          <w:rtl w:val="0"/>
        </w:rPr>
        <w:t xml:space="preserve">Een 16-jarige jongen meldt zich met recidiverende hemarthrosen van de knie na geringe trauma’s. Zijn moeder heeft nooit ernstige bloedingen gehad, maar vertelt dat “het bij mannen in de familie vaker voorkomt”. Laboratorium: trombocyten normaal, PT normaal, aPTT verlengd.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qhvo1107u4" w:id="15"/>
      <w:bookmarkEnd w:id="15"/>
      <w:r w:rsidDel="00000000" w:rsidR="00000000" w:rsidRPr="00000000">
        <w:rPr>
          <w:b w:val="1"/>
          <w:bCs w:val="1"/>
          <w:color w:val="000000"/>
          <w:sz w:val="26"/>
          <w:szCs w:val="26"/>
          <w:rtl w:val="0"/>
        </w:rPr>
        <w:t xml:space="preserve">3a. Meerkeuze (2.0p)</w:t>
      </w:r>
    </w:p>
    <w:p w:rsidR="00000000" w:rsidDel="00000000" w:rsidP="00000000" w:rsidRDefault="00000000" w:rsidRPr="00000000" w14:paraId="0000002F">
      <w:pPr>
        <w:spacing w:after="240" w:before="240" w:lineRule="auto"/>
        <w:rPr/>
      </w:pPr>
      <w:r w:rsidDel="00000000" w:rsidR="00000000" w:rsidRPr="00000000">
        <w:rPr>
          <w:rtl w:val="0"/>
        </w:rPr>
        <w:t xml:space="preserve">Welk ziektebeeld past het best?</w:t>
      </w:r>
    </w:p>
    <w:p w:rsidR="00000000" w:rsidDel="00000000" w:rsidP="00000000" w:rsidRDefault="00000000" w:rsidRPr="00000000" w14:paraId="00000030">
      <w:pPr>
        <w:spacing w:after="240" w:before="240" w:lineRule="auto"/>
        <w:rPr/>
      </w:pPr>
      <w:r w:rsidDel="00000000" w:rsidR="00000000" w:rsidRPr="00000000">
        <w:rPr>
          <w:rtl w:val="0"/>
        </w:rPr>
        <w:t xml:space="preserve">A. ziekte van Von Willebrand</w:t>
        <w:br w:type="textWrapping"/>
        <w:t xml:space="preserve">B. hemofilie</w:t>
        <w:br w:type="textWrapping"/>
        <w:t xml:space="preserve">C. trombocytopenie</w:t>
        <w:br w:type="textWrapping"/>
        <w:t xml:space="preserve">D. DIC</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9blzud703x45" w:id="16"/>
      <w:bookmarkEnd w:id="16"/>
      <w:r w:rsidDel="00000000" w:rsidR="00000000" w:rsidRPr="00000000">
        <w:rPr>
          <w:b w:val="1"/>
          <w:bCs w:val="1"/>
          <w:color w:val="000000"/>
          <w:sz w:val="26"/>
          <w:szCs w:val="26"/>
          <w:rtl w:val="0"/>
        </w:rPr>
        <w:t xml:space="preserve">3b. Meerkeuze (2.0p)</w:t>
      </w:r>
    </w:p>
    <w:p w:rsidR="00000000" w:rsidDel="00000000" w:rsidP="00000000" w:rsidRDefault="00000000" w:rsidRPr="00000000" w14:paraId="00000032">
      <w:pPr>
        <w:spacing w:after="240" w:before="240" w:lineRule="auto"/>
        <w:rPr/>
      </w:pPr>
      <w:r w:rsidDel="00000000" w:rsidR="00000000" w:rsidRPr="00000000">
        <w:rPr>
          <w:rtl w:val="0"/>
        </w:rPr>
        <w:t xml:space="preserve">Welk aanvullend laboratoriumonderzoek is het meest logisch als eerste vervolgstap?</w:t>
      </w:r>
    </w:p>
    <w:p w:rsidR="00000000" w:rsidDel="00000000" w:rsidP="00000000" w:rsidRDefault="00000000" w:rsidRPr="00000000" w14:paraId="00000033">
      <w:pPr>
        <w:spacing w:after="240" w:before="240" w:lineRule="auto"/>
        <w:rPr/>
      </w:pPr>
      <w:r w:rsidDel="00000000" w:rsidR="00000000" w:rsidRPr="00000000">
        <w:rPr>
          <w:rtl w:val="0"/>
        </w:rPr>
        <w:t xml:space="preserve">A. alleen D-dimeer</w:t>
        <w:br w:type="textWrapping"/>
        <w:t xml:space="preserve">B. factor VIII, factor IX en VWF</w:t>
        <w:br w:type="textWrapping"/>
        <w:t xml:space="preserve">C. alleen creatinine</w:t>
        <w:br w:type="textWrapping"/>
        <w:t xml:space="preserve">D. alleen trombocytenfunctie zonder stollingsfactoren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iuzfqreabdf" w:id="17"/>
      <w:bookmarkEnd w:id="17"/>
      <w:r w:rsidDel="00000000" w:rsidR="00000000" w:rsidRPr="00000000">
        <w:rPr>
          <w:b w:val="1"/>
          <w:bCs w:val="1"/>
          <w:color w:val="000000"/>
          <w:sz w:val="26"/>
          <w:szCs w:val="26"/>
          <w:rtl w:val="0"/>
        </w:rPr>
        <w:t xml:space="preserve">3c. Juist/onjuist (3.0p)</w:t>
      </w:r>
    </w:p>
    <w:p w:rsidR="00000000" w:rsidDel="00000000" w:rsidP="00000000" w:rsidRDefault="00000000" w:rsidRPr="00000000" w14:paraId="00000035">
      <w:pPr>
        <w:spacing w:after="240" w:before="240" w:lineRule="auto"/>
        <w:rPr/>
      </w:pPr>
      <w:r w:rsidDel="00000000" w:rsidR="00000000" w:rsidRPr="00000000">
        <w:rPr>
          <w:rtl w:val="0"/>
        </w:rPr>
        <w:t xml:space="preserve">Beoordeel de stellingen.</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Hemofilie is vooral een stoornis van de secundaire hemostase.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Bij Von Willebrandziekte staan gewrichtsbloedingen typisch centraal.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VWF is relevant omdat een laag VWF ook een laag factor VIII kan geven.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c3u39u0ekzx" w:id="18"/>
      <w:bookmarkEnd w:id="18"/>
      <w:r w:rsidDel="00000000" w:rsidR="00000000" w:rsidRPr="00000000">
        <w:rPr>
          <w:b w:val="1"/>
          <w:bCs w:val="1"/>
          <w:color w:val="000000"/>
          <w:sz w:val="26"/>
          <w:szCs w:val="26"/>
          <w:rtl w:val="0"/>
        </w:rPr>
        <w:t xml:space="preserve">3d. Meerkeuze (2.0p)</w:t>
      </w:r>
    </w:p>
    <w:p w:rsidR="00000000" w:rsidDel="00000000" w:rsidP="00000000" w:rsidRDefault="00000000" w:rsidRPr="00000000" w14:paraId="0000003A">
      <w:pPr>
        <w:spacing w:after="240" w:before="240" w:lineRule="auto"/>
        <w:rPr/>
      </w:pPr>
      <w:r w:rsidDel="00000000" w:rsidR="00000000" w:rsidRPr="00000000">
        <w:rPr>
          <w:rtl w:val="0"/>
        </w:rPr>
        <w:t xml:space="preserve">Welke bloedingen passen het meest bij ziekte van Von Willebrand?</w:t>
      </w:r>
    </w:p>
    <w:p w:rsidR="00000000" w:rsidDel="00000000" w:rsidP="00000000" w:rsidRDefault="00000000" w:rsidRPr="00000000" w14:paraId="0000003B">
      <w:pPr>
        <w:spacing w:after="240" w:before="240" w:lineRule="auto"/>
        <w:rPr/>
      </w:pPr>
      <w:r w:rsidDel="00000000" w:rsidR="00000000" w:rsidRPr="00000000">
        <w:rPr>
          <w:rtl w:val="0"/>
        </w:rPr>
        <w:t xml:space="preserve">A. hemarthrosen en spierbloedingen</w:t>
        <w:br w:type="textWrapping"/>
        <w:t xml:space="preserve">B. slijmvliesbloedingen en menorragie</w:t>
        <w:br w:type="textWrapping"/>
        <w:t xml:space="preserve">C. alleen intracraniële bloedingen</w:t>
        <w:br w:type="textWrapping"/>
        <w:t xml:space="preserve">D. uitsluitend postoperatieve bloedingen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0e1spg19uk5" w:id="19"/>
      <w:bookmarkEnd w:id="19"/>
      <w:r w:rsidDel="00000000" w:rsidR="00000000" w:rsidRPr="00000000">
        <w:rPr>
          <w:b w:val="1"/>
          <w:bCs w:val="1"/>
          <w:color w:val="000000"/>
          <w:sz w:val="26"/>
          <w:szCs w:val="26"/>
          <w:rtl w:val="0"/>
        </w:rPr>
        <w:t xml:space="preserve">3e. Open vraag, max. 40 woorden (3.0p)</w:t>
      </w:r>
    </w:p>
    <w:p w:rsidR="00000000" w:rsidDel="00000000" w:rsidP="00000000" w:rsidRDefault="00000000" w:rsidRPr="00000000" w14:paraId="0000003D">
      <w:pPr>
        <w:spacing w:after="240" w:before="240" w:lineRule="auto"/>
        <w:rPr/>
      </w:pPr>
      <w:r w:rsidDel="00000000" w:rsidR="00000000" w:rsidRPr="00000000">
        <w:rPr>
          <w:rtl w:val="0"/>
        </w:rPr>
        <w:t xml:space="preserve">Leg kort uit waarom desmopressine alleen zinvol is bij milde hemofilie A en niet bij hemofilie B.</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w6pts73cr073" w:id="20"/>
      <w:bookmarkEnd w:id="20"/>
      <w:r w:rsidDel="00000000" w:rsidR="00000000" w:rsidRPr="00000000">
        <w:rPr>
          <w:b w:val="1"/>
          <w:bCs w:val="1"/>
          <w:sz w:val="34"/>
          <w:szCs w:val="34"/>
          <w:rtl w:val="0"/>
        </w:rPr>
        <w:t xml:space="preserve">Casus 4 – Niet-wegdrukbare paarse vlekken</w:t>
      </w:r>
    </w:p>
    <w:p w:rsidR="00000000" w:rsidDel="00000000" w:rsidP="00000000" w:rsidRDefault="00000000" w:rsidRPr="00000000" w14:paraId="00000040">
      <w:pPr>
        <w:spacing w:after="240" w:before="240" w:lineRule="auto"/>
        <w:rPr/>
      </w:pPr>
      <w:r w:rsidDel="00000000" w:rsidR="00000000" w:rsidRPr="00000000">
        <w:rPr>
          <w:rtl w:val="0"/>
        </w:rPr>
        <w:t xml:space="preserve">Een 29-jarige vrouw presenteert zich met palpabele purpura op beide onderbenen, lichte buikpijn en artralgieën. De laesies zijn niet wegdrukbaar. Ze gebruikte recent een antibioticum vanwege een luchtweginfectie.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s5bqlpdi4it" w:id="21"/>
      <w:bookmarkEnd w:id="21"/>
      <w:r w:rsidDel="00000000" w:rsidR="00000000" w:rsidRPr="00000000">
        <w:rPr>
          <w:b w:val="1"/>
          <w:bCs w:val="1"/>
          <w:color w:val="000000"/>
          <w:sz w:val="26"/>
          <w:szCs w:val="26"/>
          <w:rtl w:val="0"/>
        </w:rPr>
        <w:t xml:space="preserve">4a. Meerkeuze (2.0p)</w:t>
      </w:r>
    </w:p>
    <w:p w:rsidR="00000000" w:rsidDel="00000000" w:rsidP="00000000" w:rsidRDefault="00000000" w:rsidRPr="00000000" w14:paraId="00000042">
      <w:pPr>
        <w:spacing w:after="240" w:before="240" w:lineRule="auto"/>
        <w:rPr/>
      </w:pPr>
      <w:r w:rsidDel="00000000" w:rsidR="00000000" w:rsidRPr="00000000">
        <w:rPr>
          <w:rtl w:val="0"/>
        </w:rPr>
        <w:t xml:space="preserve">Wat verklaart het best dat purpura niet wegdrukbaar is?</w:t>
      </w:r>
    </w:p>
    <w:p w:rsidR="00000000" w:rsidDel="00000000" w:rsidP="00000000" w:rsidRDefault="00000000" w:rsidRPr="00000000" w14:paraId="00000043">
      <w:pPr>
        <w:spacing w:after="240" w:before="240" w:lineRule="auto"/>
        <w:rPr/>
      </w:pPr>
      <w:r w:rsidDel="00000000" w:rsidR="00000000" w:rsidRPr="00000000">
        <w:rPr>
          <w:rtl w:val="0"/>
        </w:rPr>
        <w:t xml:space="preserve">A. Vasodilatatie van oppervlakkige vaten</w:t>
        <w:br w:type="textWrapping"/>
        <w:t xml:space="preserve">B. Erytrocytenextravasatie door vaatwandschade</w:t>
        <w:br w:type="textWrapping"/>
        <w:t xml:space="preserve">C. Ophoping van talg</w:t>
        <w:br w:type="textWrapping"/>
        <w:t xml:space="preserve">D. Toegenomen melanineproductie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1v2y9u3q18yk" w:id="22"/>
      <w:bookmarkEnd w:id="22"/>
      <w:r w:rsidDel="00000000" w:rsidR="00000000" w:rsidRPr="00000000">
        <w:rPr>
          <w:b w:val="1"/>
          <w:bCs w:val="1"/>
          <w:color w:val="000000"/>
          <w:sz w:val="26"/>
          <w:szCs w:val="26"/>
          <w:rtl w:val="0"/>
        </w:rPr>
        <w:t xml:space="preserve">4b. Meerkeuze (2.0p)</w:t>
      </w:r>
    </w:p>
    <w:p w:rsidR="00000000" w:rsidDel="00000000" w:rsidP="00000000" w:rsidRDefault="00000000" w:rsidRPr="00000000" w14:paraId="00000045">
      <w:pPr>
        <w:spacing w:after="240" w:before="240" w:lineRule="auto"/>
        <w:rPr/>
      </w:pPr>
      <w:r w:rsidDel="00000000" w:rsidR="00000000" w:rsidRPr="00000000">
        <w:rPr>
          <w:rtl w:val="0"/>
        </w:rPr>
        <w:t xml:space="preserve">Deze huidafwijkingen passen het best bij betrokkenheid van:</w:t>
      </w:r>
    </w:p>
    <w:p w:rsidR="00000000" w:rsidDel="00000000" w:rsidP="00000000" w:rsidRDefault="00000000" w:rsidRPr="00000000" w14:paraId="00000046">
      <w:pPr>
        <w:spacing w:after="240" w:before="240" w:lineRule="auto"/>
        <w:rPr/>
      </w:pPr>
      <w:r w:rsidDel="00000000" w:rsidR="00000000" w:rsidRPr="00000000">
        <w:rPr>
          <w:rtl w:val="0"/>
        </w:rPr>
        <w:t xml:space="preserve">A. grote vaten</w:t>
        <w:br w:type="textWrapping"/>
        <w:t xml:space="preserve">B. middelgrote vaten</w:t>
        <w:br w:type="textWrapping"/>
        <w:t xml:space="preserve">C. kleine vaten</w:t>
        <w:br w:type="textWrapping"/>
        <w:t xml:space="preserve">D. uitsluitend lymfevaten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fkcto9qwx5b" w:id="23"/>
      <w:bookmarkEnd w:id="23"/>
      <w:r w:rsidDel="00000000" w:rsidR="00000000" w:rsidRPr="00000000">
        <w:rPr>
          <w:b w:val="1"/>
          <w:bCs w:val="1"/>
          <w:color w:val="000000"/>
          <w:sz w:val="26"/>
          <w:szCs w:val="26"/>
          <w:rtl w:val="0"/>
        </w:rPr>
        <w:t xml:space="preserve">4c. Koppelvraag (3.0p)</w:t>
      </w:r>
    </w:p>
    <w:p w:rsidR="00000000" w:rsidDel="00000000" w:rsidP="00000000" w:rsidRDefault="00000000" w:rsidRPr="00000000" w14:paraId="00000048">
      <w:pPr>
        <w:spacing w:after="240" w:before="240" w:lineRule="auto"/>
        <w:rPr/>
      </w:pPr>
      <w:r w:rsidDel="00000000" w:rsidR="00000000" w:rsidRPr="00000000">
        <w:rPr>
          <w:rtl w:val="0"/>
        </w:rPr>
        <w:t xml:space="preserve">Koppel de afwijking aan de beste omschrijving.</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Petechiën</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Purpura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Erytheem</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Hematoom</w:t>
      </w:r>
    </w:p>
    <w:p w:rsidR="00000000" w:rsidDel="00000000" w:rsidP="00000000" w:rsidRDefault="00000000" w:rsidRPr="00000000" w14:paraId="0000004D">
      <w:pPr>
        <w:spacing w:after="240" w:before="240" w:lineRule="auto"/>
        <w:rPr/>
      </w:pPr>
      <w:r w:rsidDel="00000000" w:rsidR="00000000" w:rsidRPr="00000000">
        <w:rPr>
          <w:rtl w:val="0"/>
        </w:rPr>
        <w:t xml:space="preserve">a. Wegdrukbare roodheid door vasodilatatie</w:t>
        <w:br w:type="textWrapping"/>
        <w:t xml:space="preserve">b. Dieper gelokaliseerde bloeding door groter vat</w:t>
        <w:br w:type="textWrapping"/>
        <w:t xml:space="preserve">c. Puntvormige niet-wegdrukbare huidbloeding</w:t>
        <w:br w:type="textWrapping"/>
        <w:t xml:space="preserve">d. Rood-paarse niet-wegdrukbare verkleuring door erytrocytenextravasatie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amt88aa4ksu" w:id="24"/>
      <w:bookmarkEnd w:id="24"/>
      <w:r w:rsidDel="00000000" w:rsidR="00000000" w:rsidRPr="00000000">
        <w:rPr>
          <w:b w:val="1"/>
          <w:bCs w:val="1"/>
          <w:color w:val="000000"/>
          <w:sz w:val="26"/>
          <w:szCs w:val="26"/>
          <w:rtl w:val="0"/>
        </w:rPr>
        <w:t xml:space="preserve">4d. Meerkeuze (2.0p)</w:t>
      </w:r>
    </w:p>
    <w:p w:rsidR="00000000" w:rsidDel="00000000" w:rsidP="00000000" w:rsidRDefault="00000000" w:rsidRPr="00000000" w14:paraId="0000004F">
      <w:pPr>
        <w:spacing w:after="240" w:before="240" w:lineRule="auto"/>
        <w:rPr/>
      </w:pPr>
      <w:r w:rsidDel="00000000" w:rsidR="00000000" w:rsidRPr="00000000">
        <w:rPr>
          <w:rtl w:val="0"/>
        </w:rPr>
        <w:t xml:space="preserve">Welke diagnostische stap is het meest geschikt om cutane vasculitis te bevestigen?</w:t>
      </w:r>
    </w:p>
    <w:p w:rsidR="00000000" w:rsidDel="00000000" w:rsidP="00000000" w:rsidRDefault="00000000" w:rsidRPr="00000000" w14:paraId="00000050">
      <w:pPr>
        <w:spacing w:after="240" w:before="240" w:lineRule="auto"/>
        <w:rPr/>
      </w:pPr>
      <w:r w:rsidDel="00000000" w:rsidR="00000000" w:rsidRPr="00000000">
        <w:rPr>
          <w:rtl w:val="0"/>
        </w:rPr>
        <w:t xml:space="preserve">A. Alleen X-thorax</w:t>
        <w:br w:type="textWrapping"/>
        <w:t xml:space="preserve">B. Huidbiopt met histologie, zo nodig immunofluorescentie</w:t>
        <w:br w:type="textWrapping"/>
        <w:t xml:space="preserve">C. Alleen D-dimeer</w:t>
        <w:br w:type="textWrapping"/>
        <w:t xml:space="preserve">D. Alleen bacteriekweek van de huid</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6jmzdj5ivaj" w:id="25"/>
      <w:bookmarkEnd w:id="25"/>
      <w:r w:rsidDel="00000000" w:rsidR="00000000" w:rsidRPr="00000000">
        <w:rPr>
          <w:b w:val="1"/>
          <w:bCs w:val="1"/>
          <w:color w:val="000000"/>
          <w:sz w:val="26"/>
          <w:szCs w:val="26"/>
          <w:rtl w:val="0"/>
        </w:rPr>
        <w:t xml:space="preserve">4e. Open vraag, max. 50 woorden (3.0p)</w:t>
      </w:r>
    </w:p>
    <w:p w:rsidR="00000000" w:rsidDel="00000000" w:rsidP="00000000" w:rsidRDefault="00000000" w:rsidRPr="00000000" w14:paraId="00000052">
      <w:pPr>
        <w:spacing w:after="240" w:before="240" w:lineRule="auto"/>
        <w:rPr/>
      </w:pPr>
      <w:r w:rsidDel="00000000" w:rsidR="00000000" w:rsidRPr="00000000">
        <w:rPr>
          <w:rtl w:val="0"/>
        </w:rPr>
        <w:t xml:space="preserve">Noem twee redenen waarom je bij een patiënt met cutane vasculitis ook aan systemische betrokkenheid moet denken.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itdvkonfqrb" w:id="26"/>
      <w:bookmarkEnd w:id="26"/>
      <w:r w:rsidDel="00000000" w:rsidR="00000000" w:rsidRPr="00000000">
        <w:rPr>
          <w:b w:val="1"/>
          <w:bCs w:val="1"/>
          <w:sz w:val="34"/>
          <w:szCs w:val="34"/>
          <w:rtl w:val="0"/>
        </w:rPr>
        <w:t xml:space="preserve">Casus 5 – De verdachte moedervlek</w:t>
      </w:r>
    </w:p>
    <w:p w:rsidR="00000000" w:rsidDel="00000000" w:rsidP="00000000" w:rsidRDefault="00000000" w:rsidRPr="00000000" w14:paraId="00000055">
      <w:pPr>
        <w:spacing w:after="240" w:before="240" w:lineRule="auto"/>
        <w:rPr/>
      </w:pPr>
      <w:r w:rsidDel="00000000" w:rsidR="00000000" w:rsidRPr="00000000">
        <w:rPr>
          <w:rtl w:val="0"/>
        </w:rPr>
        <w:t xml:space="preserve">Een 43-jarige vrouw komt met een gepigmenteerde laesie op het rechterbovenbeen. De plek is de laatste maanden groter geworden, heeft meerdere kleuren en een onregelmatige rand. Er zijn geen palpabele lymfeklieren.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9d76ok107jf" w:id="27"/>
      <w:bookmarkEnd w:id="27"/>
      <w:r w:rsidDel="00000000" w:rsidR="00000000" w:rsidRPr="00000000">
        <w:rPr>
          <w:b w:val="1"/>
          <w:bCs w:val="1"/>
          <w:color w:val="000000"/>
          <w:sz w:val="26"/>
          <w:szCs w:val="26"/>
          <w:rtl w:val="0"/>
        </w:rPr>
        <w:t xml:space="preserve">5a. Meerkeuze (2.0p)</w:t>
      </w:r>
    </w:p>
    <w:p w:rsidR="00000000" w:rsidDel="00000000" w:rsidP="00000000" w:rsidRDefault="00000000" w:rsidRPr="00000000" w14:paraId="00000057">
      <w:pPr>
        <w:spacing w:after="240" w:before="240" w:lineRule="auto"/>
        <w:rPr/>
      </w:pPr>
      <w:r w:rsidDel="00000000" w:rsidR="00000000" w:rsidRPr="00000000">
        <w:rPr>
          <w:rtl w:val="0"/>
        </w:rPr>
        <w:t xml:space="preserve">Welk kenmerk uit de ABCDE-regel past het best bij “de plek is groter geworden en bloedt soms”?</w:t>
      </w:r>
    </w:p>
    <w:p w:rsidR="00000000" w:rsidDel="00000000" w:rsidP="00000000" w:rsidRDefault="00000000" w:rsidRPr="00000000" w14:paraId="00000058">
      <w:pPr>
        <w:spacing w:after="240" w:before="240" w:lineRule="auto"/>
        <w:rPr/>
      </w:pPr>
      <w:r w:rsidDel="00000000" w:rsidR="00000000" w:rsidRPr="00000000">
        <w:rPr>
          <w:rtl w:val="0"/>
        </w:rPr>
        <w:t xml:space="preserve">A. Asymmetry</w:t>
        <w:br w:type="textWrapping"/>
        <w:t xml:space="preserve">B. Border</w:t>
        <w:br w:type="textWrapping"/>
        <w:t xml:space="preserve">C. Diameter</w:t>
        <w:br w:type="textWrapping"/>
        <w:t xml:space="preserve">D. Evolving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c9z1py0878" w:id="28"/>
      <w:bookmarkEnd w:id="28"/>
      <w:r w:rsidDel="00000000" w:rsidR="00000000" w:rsidRPr="00000000">
        <w:rPr>
          <w:b w:val="1"/>
          <w:bCs w:val="1"/>
          <w:color w:val="000000"/>
          <w:sz w:val="26"/>
          <w:szCs w:val="26"/>
          <w:rtl w:val="0"/>
        </w:rPr>
        <w:t xml:space="preserve">5b. Meerkeuze (2.0p)</w:t>
      </w:r>
    </w:p>
    <w:p w:rsidR="00000000" w:rsidDel="00000000" w:rsidP="00000000" w:rsidRDefault="00000000" w:rsidRPr="00000000" w14:paraId="0000005A">
      <w:pPr>
        <w:spacing w:after="240" w:before="240" w:lineRule="auto"/>
        <w:rPr/>
      </w:pPr>
      <w:r w:rsidDel="00000000" w:rsidR="00000000" w:rsidRPr="00000000">
        <w:rPr>
          <w:rtl w:val="0"/>
        </w:rPr>
        <w:t xml:space="preserve">Wat is bij hoge klinische verdenking op melanoom de juiste eerste stap?</w:t>
      </w:r>
    </w:p>
    <w:p w:rsidR="00000000" w:rsidDel="00000000" w:rsidP="00000000" w:rsidRDefault="00000000" w:rsidRPr="00000000" w14:paraId="0000005B">
      <w:pPr>
        <w:spacing w:after="240" w:before="240" w:lineRule="auto"/>
        <w:rPr/>
      </w:pPr>
      <w:r w:rsidDel="00000000" w:rsidR="00000000" w:rsidRPr="00000000">
        <w:rPr>
          <w:rtl w:val="0"/>
        </w:rPr>
        <w:t xml:space="preserve">A. Afwachten en na 6 maanden controleren</w:t>
        <w:br w:type="textWrapping"/>
        <w:t xml:space="preserve">B. Diagnostische excisie met smalle marge</w:t>
        <w:br w:type="textWrapping"/>
        <w:t xml:space="preserve">C. Meteen systemische immunotherapie starten</w:t>
        <w:br w:type="textWrapping"/>
        <w:t xml:space="preserve">D. Curettage zonder histologie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z1km2wom2x2o" w:id="29"/>
      <w:bookmarkEnd w:id="29"/>
      <w:r w:rsidDel="00000000" w:rsidR="00000000" w:rsidRPr="00000000">
        <w:rPr>
          <w:b w:val="1"/>
          <w:bCs w:val="1"/>
          <w:color w:val="000000"/>
          <w:sz w:val="26"/>
          <w:szCs w:val="26"/>
          <w:rtl w:val="0"/>
        </w:rPr>
        <w:t xml:space="preserve">5c. Tekstuele beeldvraag (3.0p)</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Figuur 2 (tekstueel):</w:t>
      </w:r>
      <w:r w:rsidDel="00000000" w:rsidR="00000000" w:rsidRPr="00000000">
        <w:rPr>
          <w:rtl w:val="0"/>
        </w:rPr>
        <w:t xml:space="preserve"> huidlaesie met asymmetrie, grillige rand, kleurvariatie en diameter 9 mm.</w:t>
        <w:br w:type="textWrapping"/>
        <w:t xml:space="preserve">Noem het meest waarschijnlijke ziektebeeld.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tsjrgtbqeuo" w:id="30"/>
      <w:bookmarkEnd w:id="30"/>
      <w:r w:rsidDel="00000000" w:rsidR="00000000" w:rsidRPr="00000000">
        <w:rPr>
          <w:b w:val="1"/>
          <w:bCs w:val="1"/>
          <w:color w:val="000000"/>
          <w:sz w:val="26"/>
          <w:szCs w:val="26"/>
          <w:rtl w:val="0"/>
        </w:rPr>
        <w:t xml:space="preserve">5d. Meerkeuze (2.0p)</w:t>
      </w:r>
    </w:p>
    <w:p w:rsidR="00000000" w:rsidDel="00000000" w:rsidP="00000000" w:rsidRDefault="00000000" w:rsidRPr="00000000" w14:paraId="0000005F">
      <w:pPr>
        <w:spacing w:after="240" w:before="240" w:lineRule="auto"/>
        <w:rPr/>
      </w:pPr>
      <w:r w:rsidDel="00000000" w:rsidR="00000000" w:rsidRPr="00000000">
        <w:rPr>
          <w:rtl w:val="0"/>
        </w:rPr>
        <w:t xml:space="preserve">Wanneer is een sentinel node procedure volgens de stof vooral zinvol?</w:t>
      </w:r>
    </w:p>
    <w:p w:rsidR="00000000" w:rsidDel="00000000" w:rsidP="00000000" w:rsidRDefault="00000000" w:rsidRPr="00000000" w14:paraId="00000060">
      <w:pPr>
        <w:spacing w:after="240" w:before="240" w:lineRule="auto"/>
        <w:rPr/>
      </w:pPr>
      <w:r w:rsidDel="00000000" w:rsidR="00000000" w:rsidRPr="00000000">
        <w:rPr>
          <w:rtl w:val="0"/>
        </w:rPr>
        <w:t xml:space="preserve">A. Bij melanoma in situ</w:t>
        <w:br w:type="textWrapping"/>
        <w:t xml:space="preserve">B. Bij palpabele kliermetastasen</w:t>
        <w:br w:type="textWrapping"/>
        <w:t xml:space="preserve">C. Bij melanoom vanaf T2b zonder palpabele lymfeklieren</w:t>
        <w:br w:type="textWrapping"/>
        <w:t xml:space="preserve">D. Bij afstandsmetastasen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o5c2b6fsd9w" w:id="31"/>
      <w:bookmarkEnd w:id="31"/>
      <w:r w:rsidDel="00000000" w:rsidR="00000000" w:rsidRPr="00000000">
        <w:rPr>
          <w:b w:val="1"/>
          <w:bCs w:val="1"/>
          <w:color w:val="000000"/>
          <w:sz w:val="26"/>
          <w:szCs w:val="26"/>
          <w:rtl w:val="0"/>
        </w:rPr>
        <w:t xml:space="preserve">5e. Meerkeuze (2.0p)</w:t>
      </w:r>
    </w:p>
    <w:p w:rsidR="00000000" w:rsidDel="00000000" w:rsidP="00000000" w:rsidRDefault="00000000" w:rsidRPr="00000000" w14:paraId="00000062">
      <w:pPr>
        <w:spacing w:after="240" w:before="240" w:lineRule="auto"/>
        <w:rPr/>
      </w:pPr>
      <w:r w:rsidDel="00000000" w:rsidR="00000000" w:rsidRPr="00000000">
        <w:rPr>
          <w:rtl w:val="0"/>
        </w:rPr>
        <w:t xml:space="preserve">Welke complicatie is typisch beschreven na een sentinel node procedure?</w:t>
      </w:r>
    </w:p>
    <w:p w:rsidR="00000000" w:rsidDel="00000000" w:rsidP="00000000" w:rsidRDefault="00000000" w:rsidRPr="00000000" w14:paraId="00000063">
      <w:pPr>
        <w:spacing w:after="240" w:before="240" w:lineRule="auto"/>
        <w:rPr/>
      </w:pPr>
      <w:r w:rsidDel="00000000" w:rsidR="00000000" w:rsidRPr="00000000">
        <w:rPr>
          <w:rtl w:val="0"/>
        </w:rPr>
        <w:t xml:space="preserve">A. Pneumothorax</w:t>
        <w:br w:type="textWrapping"/>
        <w:t xml:space="preserve">B. Seroom of lymfoedeem</w:t>
        <w:br w:type="textWrapping"/>
        <w:t xml:space="preserve">C. Hyperthyreoïdie</w:t>
        <w:br w:type="textWrapping"/>
        <w:t xml:space="preserve">D. Pancreatitis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fn4ythw46h0" w:id="32"/>
      <w:bookmarkEnd w:id="32"/>
      <w:r w:rsidDel="00000000" w:rsidR="00000000" w:rsidRPr="00000000">
        <w:rPr>
          <w:b w:val="1"/>
          <w:bCs w:val="1"/>
          <w:sz w:val="34"/>
          <w:szCs w:val="34"/>
          <w:rtl w:val="0"/>
        </w:rPr>
        <w:t xml:space="preserve">Casus 6 – Ruwe plek op zonbeschadigde huid</w:t>
      </w:r>
    </w:p>
    <w:p w:rsidR="00000000" w:rsidDel="00000000" w:rsidP="00000000" w:rsidRDefault="00000000" w:rsidRPr="00000000" w14:paraId="00000066">
      <w:pPr>
        <w:spacing w:after="240" w:before="240" w:lineRule="auto"/>
        <w:rPr/>
      </w:pPr>
      <w:r w:rsidDel="00000000" w:rsidR="00000000" w:rsidRPr="00000000">
        <w:rPr>
          <w:rtl w:val="0"/>
        </w:rPr>
        <w:t xml:space="preserve">Een 74-jarige man met veel chronische zonblootstelling heeft meerdere ruwe, keratotische plekjes op het voorhoofd. Eén plek op de slaap is uitgegroeid tot een pijnlijke, erythemateuze nodus met centrale keratose.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4ftitxghldo" w:id="33"/>
      <w:bookmarkEnd w:id="33"/>
      <w:r w:rsidDel="00000000" w:rsidR="00000000" w:rsidRPr="00000000">
        <w:rPr>
          <w:b w:val="1"/>
          <w:bCs w:val="1"/>
          <w:color w:val="000000"/>
          <w:sz w:val="26"/>
          <w:szCs w:val="26"/>
          <w:rtl w:val="0"/>
        </w:rPr>
        <w:t xml:space="preserve">6a. Meerkeuze (2.0p)</w:t>
      </w:r>
    </w:p>
    <w:p w:rsidR="00000000" w:rsidDel="00000000" w:rsidP="00000000" w:rsidRDefault="00000000" w:rsidRPr="00000000" w14:paraId="00000068">
      <w:pPr>
        <w:spacing w:after="240" w:before="240" w:lineRule="auto"/>
        <w:rPr/>
      </w:pPr>
      <w:r w:rsidDel="00000000" w:rsidR="00000000" w:rsidRPr="00000000">
        <w:rPr>
          <w:rtl w:val="0"/>
        </w:rPr>
        <w:t xml:space="preserve">De multipele ruwe plekjes op erythemateuze ondergrond passen het best bij:</w:t>
      </w:r>
    </w:p>
    <w:p w:rsidR="00000000" w:rsidDel="00000000" w:rsidP="00000000" w:rsidRDefault="00000000" w:rsidRPr="00000000" w14:paraId="00000069">
      <w:pPr>
        <w:spacing w:after="240" w:before="240" w:lineRule="auto"/>
        <w:rPr/>
      </w:pPr>
      <w:r w:rsidDel="00000000" w:rsidR="00000000" w:rsidRPr="00000000">
        <w:rPr>
          <w:rtl w:val="0"/>
        </w:rPr>
        <w:t xml:space="preserve">A. actinische keratosen</w:t>
        <w:br w:type="textWrapping"/>
        <w:t xml:space="preserve">B. xanthelasmata</w:t>
        <w:br w:type="textWrapping"/>
        <w:t xml:space="preserve">C. lipomen</w:t>
        <w:br w:type="textWrapping"/>
        <w:t xml:space="preserve">D. neurofibromen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yb067wbso8b" w:id="34"/>
      <w:bookmarkEnd w:id="34"/>
      <w:r w:rsidDel="00000000" w:rsidR="00000000" w:rsidRPr="00000000">
        <w:rPr>
          <w:b w:val="1"/>
          <w:bCs w:val="1"/>
          <w:color w:val="000000"/>
          <w:sz w:val="26"/>
          <w:szCs w:val="26"/>
          <w:rtl w:val="0"/>
        </w:rPr>
        <w:t xml:space="preserve">6b. Meerkeuze (2.0p)</w:t>
      </w:r>
    </w:p>
    <w:p w:rsidR="00000000" w:rsidDel="00000000" w:rsidP="00000000" w:rsidRDefault="00000000" w:rsidRPr="00000000" w14:paraId="0000006B">
      <w:pPr>
        <w:spacing w:after="240" w:before="240" w:lineRule="auto"/>
        <w:rPr/>
      </w:pPr>
      <w:r w:rsidDel="00000000" w:rsidR="00000000" w:rsidRPr="00000000">
        <w:rPr>
          <w:rtl w:val="0"/>
        </w:rPr>
        <w:t xml:space="preserve">Welke behandeling is passend voor solitaire actinische keratose?</w:t>
      </w:r>
    </w:p>
    <w:p w:rsidR="00000000" w:rsidDel="00000000" w:rsidP="00000000" w:rsidRDefault="00000000" w:rsidRPr="00000000" w14:paraId="0000006C">
      <w:pPr>
        <w:spacing w:after="240" w:before="240" w:lineRule="auto"/>
        <w:rPr/>
      </w:pPr>
      <w:r w:rsidDel="00000000" w:rsidR="00000000" w:rsidRPr="00000000">
        <w:rPr>
          <w:rtl w:val="0"/>
        </w:rPr>
        <w:t xml:space="preserve">A. Cryotherapie</w:t>
        <w:br w:type="textWrapping"/>
        <w:t xml:space="preserve">B. Mohs-chirurgie als eerste keuze</w:t>
        <w:br w:type="textWrapping"/>
        <w:t xml:space="preserve">C. Radicale halsklierdissectie</w:t>
        <w:br w:type="textWrapping"/>
        <w:t xml:space="preserve">D. Alleen systemische immunotherapie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khdus67xai59" w:id="35"/>
      <w:bookmarkEnd w:id="35"/>
      <w:r w:rsidDel="00000000" w:rsidR="00000000" w:rsidRPr="00000000">
        <w:rPr>
          <w:b w:val="1"/>
          <w:bCs w:val="1"/>
          <w:color w:val="000000"/>
          <w:sz w:val="26"/>
          <w:szCs w:val="26"/>
          <w:rtl w:val="0"/>
        </w:rPr>
        <w:t xml:space="preserve">6c. Meerkeuze (2.0p)</w:t>
      </w:r>
    </w:p>
    <w:p w:rsidR="00000000" w:rsidDel="00000000" w:rsidP="00000000" w:rsidRDefault="00000000" w:rsidRPr="00000000" w14:paraId="0000006E">
      <w:pPr>
        <w:spacing w:after="240" w:before="240" w:lineRule="auto"/>
        <w:rPr/>
      </w:pPr>
      <w:r w:rsidDel="00000000" w:rsidR="00000000" w:rsidRPr="00000000">
        <w:rPr>
          <w:rtl w:val="0"/>
        </w:rPr>
        <w:t xml:space="preserve">Welke factor verhoogt vooral het risico op cutaan plaveiselcelcarcinoom?</w:t>
      </w:r>
    </w:p>
    <w:p w:rsidR="00000000" w:rsidDel="00000000" w:rsidP="00000000" w:rsidRDefault="00000000" w:rsidRPr="00000000" w14:paraId="0000006F">
      <w:pPr>
        <w:spacing w:after="240" w:before="240" w:lineRule="auto"/>
        <w:rPr/>
      </w:pPr>
      <w:r w:rsidDel="00000000" w:rsidR="00000000" w:rsidRPr="00000000">
        <w:rPr>
          <w:rtl w:val="0"/>
        </w:rPr>
        <w:t xml:space="preserve">A. Donkere huid en weinig zon</w:t>
        <w:br w:type="textWrapping"/>
        <w:t xml:space="preserve">B. Chronische zonblootstelling en immunosuppressie</w:t>
        <w:br w:type="textWrapping"/>
        <w:t xml:space="preserve">C. Alleen acne in de jeugd</w:t>
        <w:br w:type="textWrapping"/>
        <w:t xml:space="preserve">D. Lage luchtvochtigheid zonder UV</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07fuscs198x" w:id="36"/>
      <w:bookmarkEnd w:id="36"/>
      <w:r w:rsidDel="00000000" w:rsidR="00000000" w:rsidRPr="00000000">
        <w:rPr>
          <w:b w:val="1"/>
          <w:bCs w:val="1"/>
          <w:color w:val="000000"/>
          <w:sz w:val="26"/>
          <w:szCs w:val="26"/>
          <w:rtl w:val="0"/>
        </w:rPr>
        <w:t xml:space="preserve">6d. Koppelvraag (3.0p)</w:t>
      </w:r>
    </w:p>
    <w:p w:rsidR="00000000" w:rsidDel="00000000" w:rsidP="00000000" w:rsidRDefault="00000000" w:rsidRPr="00000000" w14:paraId="00000071">
      <w:pPr>
        <w:spacing w:after="240" w:before="240" w:lineRule="auto"/>
        <w:rPr/>
      </w:pPr>
      <w:r w:rsidDel="00000000" w:rsidR="00000000" w:rsidRPr="00000000">
        <w:rPr>
          <w:rtl w:val="0"/>
        </w:rPr>
        <w:t xml:space="preserve">Koppel subtype en passend klinisch beeld.</w:t>
      </w:r>
    </w:p>
    <w:p w:rsidR="00000000" w:rsidDel="00000000" w:rsidP="00000000" w:rsidRDefault="00000000" w:rsidRPr="00000000" w14:paraId="00000072">
      <w:pPr>
        <w:numPr>
          <w:ilvl w:val="0"/>
          <w:numId w:val="1"/>
        </w:numPr>
        <w:spacing w:after="0" w:afterAutospacing="0" w:before="240" w:lineRule="auto"/>
        <w:ind w:left="720" w:hanging="360"/>
      </w:pPr>
      <w:r w:rsidDel="00000000" w:rsidR="00000000" w:rsidRPr="00000000">
        <w:rPr>
          <w:rtl w:val="0"/>
        </w:rPr>
        <w:t xml:space="preserve">Nodulair BCC</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Superficieel BCC</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Sprieterig BCC</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cSCC</w:t>
      </w:r>
    </w:p>
    <w:p w:rsidR="00000000" w:rsidDel="00000000" w:rsidP="00000000" w:rsidRDefault="00000000" w:rsidRPr="00000000" w14:paraId="00000076">
      <w:pPr>
        <w:spacing w:after="240" w:before="240" w:lineRule="auto"/>
        <w:rPr/>
      </w:pPr>
      <w:r w:rsidDel="00000000" w:rsidR="00000000" w:rsidRPr="00000000">
        <w:rPr>
          <w:rtl w:val="0"/>
        </w:rPr>
        <w:t xml:space="preserve">a. Erythemateuze plaque op romp met schilfering</w:t>
        <w:br w:type="textWrapping"/>
        <w:t xml:space="preserve">b. Huidkleurige of roze glanzende papel met teleangiëctasieën</w:t>
        <w:br w:type="textWrapping"/>
        <w:t xml:space="preserve">c. Erythemateuze of witte plaque met onscherpe begrenzing</w:t>
        <w:br w:type="textWrapping"/>
        <w:t xml:space="preserve">d. Sneller groeiende, soms pijnlijke nodus/plaque met keratose of ulceratie</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xucwnuacweph" w:id="37"/>
      <w:bookmarkEnd w:id="37"/>
      <w:r w:rsidDel="00000000" w:rsidR="00000000" w:rsidRPr="00000000">
        <w:rPr>
          <w:b w:val="1"/>
          <w:bCs w:val="1"/>
          <w:color w:val="000000"/>
          <w:sz w:val="26"/>
          <w:szCs w:val="26"/>
          <w:rtl w:val="0"/>
        </w:rPr>
        <w:t xml:space="preserve">6e. Open vraag, max. 50 woorden (3.0p)</w:t>
      </w:r>
    </w:p>
    <w:p w:rsidR="00000000" w:rsidDel="00000000" w:rsidP="00000000" w:rsidRDefault="00000000" w:rsidRPr="00000000" w14:paraId="00000078">
      <w:pPr>
        <w:spacing w:after="240" w:before="240" w:lineRule="auto"/>
        <w:rPr/>
      </w:pPr>
      <w:r w:rsidDel="00000000" w:rsidR="00000000" w:rsidRPr="00000000">
        <w:rPr>
          <w:rtl w:val="0"/>
        </w:rPr>
        <w:t xml:space="preserve">Waarom is MRI soms geschikter dan CT bij verdenking op diepere uitbreiding van een huidtumor?</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yixqftxf0b7" w:id="38"/>
      <w:bookmarkEnd w:id="38"/>
      <w:r w:rsidDel="00000000" w:rsidR="00000000" w:rsidRPr="00000000">
        <w:rPr>
          <w:b w:val="1"/>
          <w:bCs w:val="1"/>
          <w:sz w:val="34"/>
          <w:szCs w:val="34"/>
          <w:rtl w:val="0"/>
        </w:rPr>
        <w:t xml:space="preserve">Casus 7 – Een afwijking in de borst</w:t>
      </w:r>
    </w:p>
    <w:p w:rsidR="00000000" w:rsidDel="00000000" w:rsidP="00000000" w:rsidRDefault="00000000" w:rsidRPr="00000000" w14:paraId="0000007B">
      <w:pPr>
        <w:spacing w:after="240" w:before="240" w:lineRule="auto"/>
        <w:rPr/>
      </w:pPr>
      <w:r w:rsidDel="00000000" w:rsidR="00000000" w:rsidRPr="00000000">
        <w:rPr>
          <w:rtl w:val="0"/>
        </w:rPr>
        <w:t xml:space="preserve">Een 58-jarige vrouw uit het bevolkingsonderzoek wordt teruggeroepen. Op de mammografie zijn fijne lineair vertakkende microcalcificaties zichtbaar in de linker mamma. Er is nog geen duidelijke invasieve massa zichtbaar.</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224z2olg1xig" w:id="39"/>
      <w:bookmarkEnd w:id="39"/>
      <w:r w:rsidDel="00000000" w:rsidR="00000000" w:rsidRPr="00000000">
        <w:rPr>
          <w:b w:val="1"/>
          <w:bCs w:val="1"/>
          <w:color w:val="000000"/>
          <w:sz w:val="26"/>
          <w:szCs w:val="26"/>
          <w:rtl w:val="0"/>
        </w:rPr>
        <w:t xml:space="preserve">7a. Meerkeuze (2.0p)</w:t>
      </w:r>
    </w:p>
    <w:p w:rsidR="00000000" w:rsidDel="00000000" w:rsidP="00000000" w:rsidRDefault="00000000" w:rsidRPr="00000000" w14:paraId="0000007D">
      <w:pPr>
        <w:spacing w:after="240" w:before="240" w:lineRule="auto"/>
        <w:rPr/>
      </w:pPr>
      <w:r w:rsidDel="00000000" w:rsidR="00000000" w:rsidRPr="00000000">
        <w:rPr>
          <w:rtl w:val="0"/>
        </w:rPr>
        <w:t xml:space="preserve">Welke diagnose is op basis van deze bevinding het meest waarschijnlijk?</w:t>
      </w:r>
    </w:p>
    <w:p w:rsidR="00000000" w:rsidDel="00000000" w:rsidP="00000000" w:rsidRDefault="00000000" w:rsidRPr="00000000" w14:paraId="0000007E">
      <w:pPr>
        <w:spacing w:after="240" w:before="240" w:lineRule="auto"/>
        <w:rPr/>
      </w:pPr>
      <w:r w:rsidDel="00000000" w:rsidR="00000000" w:rsidRPr="00000000">
        <w:rPr>
          <w:rtl w:val="0"/>
        </w:rPr>
        <w:t xml:space="preserve">A. Lipoom</w:t>
        <w:br w:type="textWrapping"/>
        <w:t xml:space="preserve">B. DCIS</w:t>
        <w:br w:type="textWrapping"/>
        <w:t xml:space="preserve">C. Mastitis</w:t>
        <w:br w:type="textWrapping"/>
        <w:t xml:space="preserve">D. Fibroadenoom</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vcn3r48glk7" w:id="40"/>
      <w:bookmarkEnd w:id="40"/>
      <w:r w:rsidDel="00000000" w:rsidR="00000000" w:rsidRPr="00000000">
        <w:rPr>
          <w:b w:val="1"/>
          <w:bCs w:val="1"/>
          <w:color w:val="000000"/>
          <w:sz w:val="26"/>
          <w:szCs w:val="26"/>
          <w:rtl w:val="0"/>
        </w:rPr>
        <w:t xml:space="preserve">7b. Meerkeuze (2.0p)</w:t>
      </w:r>
    </w:p>
    <w:p w:rsidR="00000000" w:rsidDel="00000000" w:rsidP="00000000" w:rsidRDefault="00000000" w:rsidRPr="00000000" w14:paraId="00000080">
      <w:pPr>
        <w:spacing w:after="240" w:before="240" w:lineRule="auto"/>
        <w:rPr/>
      </w:pPr>
      <w:r w:rsidDel="00000000" w:rsidR="00000000" w:rsidRPr="00000000">
        <w:rPr>
          <w:rtl w:val="0"/>
        </w:rPr>
        <w:t xml:space="preserve">Waarom is histologie bij mammapathologie meestal waardevoller dan cytologie?</w:t>
      </w:r>
    </w:p>
    <w:p w:rsidR="00000000" w:rsidDel="00000000" w:rsidP="00000000" w:rsidRDefault="00000000" w:rsidRPr="00000000" w14:paraId="00000081">
      <w:pPr>
        <w:spacing w:after="240" w:before="240" w:lineRule="auto"/>
        <w:rPr/>
      </w:pPr>
      <w:r w:rsidDel="00000000" w:rsidR="00000000" w:rsidRPr="00000000">
        <w:rPr>
          <w:rtl w:val="0"/>
        </w:rPr>
        <w:t xml:space="preserve">A. Omdat cytologie receptorstatus beter weergeeft</w:t>
        <w:br w:type="textWrapping"/>
        <w:t xml:space="preserve">B. Omdat histologie onderscheid tussen in situ en invasief beter mogelijk maakt</w:t>
        <w:br w:type="textWrapping"/>
        <w:t xml:space="preserve">C. Omdat cytologie alleen bij mannen kan</w:t>
        <w:br w:type="textWrapping"/>
        <w:t xml:space="preserve">D. Omdat histologie geen fixatie nodig heeft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lm8eymvt0hf9" w:id="41"/>
      <w:bookmarkEnd w:id="41"/>
      <w:r w:rsidDel="00000000" w:rsidR="00000000" w:rsidRPr="00000000">
        <w:rPr>
          <w:b w:val="1"/>
          <w:bCs w:val="1"/>
          <w:color w:val="000000"/>
          <w:sz w:val="26"/>
          <w:szCs w:val="26"/>
          <w:rtl w:val="0"/>
        </w:rPr>
        <w:t xml:space="preserve">7c. Meerkeuze (2.0p)</w:t>
      </w:r>
    </w:p>
    <w:p w:rsidR="00000000" w:rsidDel="00000000" w:rsidP="00000000" w:rsidRDefault="00000000" w:rsidRPr="00000000" w14:paraId="00000083">
      <w:pPr>
        <w:spacing w:after="240" w:before="240" w:lineRule="auto"/>
        <w:rPr/>
      </w:pPr>
      <w:r w:rsidDel="00000000" w:rsidR="00000000" w:rsidRPr="00000000">
        <w:rPr>
          <w:rtl w:val="0"/>
        </w:rPr>
        <w:t xml:space="preserve">Welke BI-RADS-categorie past het best bij een verdachte afwijking waarvoor biopsie geïndiceerd is?</w:t>
      </w:r>
    </w:p>
    <w:p w:rsidR="00000000" w:rsidDel="00000000" w:rsidP="00000000" w:rsidRDefault="00000000" w:rsidRPr="00000000" w14:paraId="00000084">
      <w:pPr>
        <w:spacing w:after="240" w:before="240" w:lineRule="auto"/>
        <w:rPr/>
      </w:pPr>
      <w:r w:rsidDel="00000000" w:rsidR="00000000" w:rsidRPr="00000000">
        <w:rPr>
          <w:rtl w:val="0"/>
        </w:rPr>
        <w:t xml:space="preserve">A. BI-RADS 1</w:t>
        <w:br w:type="textWrapping"/>
        <w:t xml:space="preserve">B. BI-RADS 2</w:t>
        <w:br w:type="textWrapping"/>
        <w:t xml:space="preserve">C. BI-RADS 3</w:t>
        <w:br w:type="textWrapping"/>
        <w:t xml:space="preserve">D. BI-RADS 4</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c3onzlcl6wz" w:id="42"/>
      <w:bookmarkEnd w:id="42"/>
      <w:r w:rsidDel="00000000" w:rsidR="00000000" w:rsidRPr="00000000">
        <w:rPr>
          <w:b w:val="1"/>
          <w:bCs w:val="1"/>
          <w:color w:val="000000"/>
          <w:sz w:val="26"/>
          <w:szCs w:val="26"/>
          <w:rtl w:val="0"/>
        </w:rPr>
        <w:t xml:space="preserve">7d. Juist/onjuist (3.0p)</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Myo-epitheel is aanwezig bij carcinoma in situ en ontbreekt bij invasief carcinoom.</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HER2 IHC-score 3+ wordt als positief beschouwd.</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Triple negatief betekent ER+, PR- en HER2-.</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smai6zhc5njk" w:id="43"/>
      <w:bookmarkEnd w:id="43"/>
      <w:r w:rsidDel="00000000" w:rsidR="00000000" w:rsidRPr="00000000">
        <w:rPr>
          <w:b w:val="1"/>
          <w:bCs w:val="1"/>
          <w:color w:val="000000"/>
          <w:sz w:val="26"/>
          <w:szCs w:val="26"/>
          <w:rtl w:val="0"/>
        </w:rPr>
        <w:t xml:space="preserve">7e. Open vraag, max. 60 woorden (3.0p)</w:t>
      </w:r>
    </w:p>
    <w:p w:rsidR="00000000" w:rsidDel="00000000" w:rsidP="00000000" w:rsidRDefault="00000000" w:rsidRPr="00000000" w14:paraId="0000008A">
      <w:pPr>
        <w:spacing w:after="240" w:before="240" w:lineRule="auto"/>
        <w:rPr/>
      </w:pPr>
      <w:r w:rsidDel="00000000" w:rsidR="00000000" w:rsidRPr="00000000">
        <w:rPr>
          <w:rtl w:val="0"/>
        </w:rPr>
        <w:t xml:space="preserve">Leg het verschil uit tussen overdiagnose en een fout-positieve uitslag bij bevolkingsonderzoek naar mammacarcinoom.</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t4cuuuvr366a" w:id="44"/>
      <w:bookmarkEnd w:id="44"/>
      <w:r w:rsidDel="00000000" w:rsidR="00000000" w:rsidRPr="00000000">
        <w:rPr>
          <w:b w:val="1"/>
          <w:bCs w:val="1"/>
          <w:sz w:val="34"/>
          <w:szCs w:val="34"/>
          <w:rtl w:val="0"/>
        </w:rPr>
        <w:t xml:space="preserve">Casus 8 – Een dik been en nachtzweten</w:t>
      </w:r>
    </w:p>
    <w:p w:rsidR="00000000" w:rsidDel="00000000" w:rsidP="00000000" w:rsidRDefault="00000000" w:rsidRPr="00000000" w14:paraId="0000008D">
      <w:pPr>
        <w:spacing w:after="240" w:before="240" w:lineRule="auto"/>
        <w:rPr/>
      </w:pPr>
      <w:r w:rsidDel="00000000" w:rsidR="00000000" w:rsidRPr="00000000">
        <w:rPr>
          <w:rtl w:val="0"/>
        </w:rPr>
        <w:t xml:space="preserve">Een 67-jarige man meldt zich met een langzaam groter wordende niet-pijnlijke halsklier, nachtzweten en gewichtsverlies. Enkele weken later ontwikkelt hij ook een gezwollen rechteronderbeen na een periode van immobilisatie.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cy777gy681r2" w:id="45"/>
      <w:bookmarkEnd w:id="45"/>
      <w:r w:rsidDel="00000000" w:rsidR="00000000" w:rsidRPr="00000000">
        <w:rPr>
          <w:b w:val="1"/>
          <w:bCs w:val="1"/>
          <w:color w:val="000000"/>
          <w:sz w:val="26"/>
          <w:szCs w:val="26"/>
          <w:rtl w:val="0"/>
        </w:rPr>
        <w:t xml:space="preserve">8a. Meerkeuze (2.0p)</w:t>
      </w:r>
    </w:p>
    <w:p w:rsidR="00000000" w:rsidDel="00000000" w:rsidP="00000000" w:rsidRDefault="00000000" w:rsidRPr="00000000" w14:paraId="0000008F">
      <w:pPr>
        <w:spacing w:after="240" w:before="240" w:lineRule="auto"/>
        <w:rPr/>
      </w:pPr>
      <w:r w:rsidDel="00000000" w:rsidR="00000000" w:rsidRPr="00000000">
        <w:rPr>
          <w:rtl w:val="0"/>
        </w:rPr>
        <w:t xml:space="preserve">Welk kenmerk past het meest bij een maligne lymfeklierzwelling?</w:t>
      </w:r>
    </w:p>
    <w:p w:rsidR="00000000" w:rsidDel="00000000" w:rsidP="00000000" w:rsidRDefault="00000000" w:rsidRPr="00000000" w14:paraId="00000090">
      <w:pPr>
        <w:spacing w:after="240" w:before="240" w:lineRule="auto"/>
        <w:rPr/>
      </w:pPr>
      <w:r w:rsidDel="00000000" w:rsidR="00000000" w:rsidRPr="00000000">
        <w:rPr>
          <w:rtl w:val="0"/>
        </w:rPr>
        <w:t xml:space="preserve">A. Pijnlijk, rood en warm</w:t>
        <w:br w:type="textWrapping"/>
        <w:t xml:space="preserve">B. Rubberachtig, niet pijnlijk, langer bestaand</w:t>
        <w:br w:type="textWrapping"/>
        <w:t xml:space="preserve">C. Altijd acuut ontstaan na insectenbeet</w:t>
        <w:br w:type="textWrapping"/>
        <w:t xml:space="preserve">D. Fluctuerend met pusafvloed</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fu939tmdkmp" w:id="46"/>
      <w:bookmarkEnd w:id="46"/>
      <w:r w:rsidDel="00000000" w:rsidR="00000000" w:rsidRPr="00000000">
        <w:rPr>
          <w:b w:val="1"/>
          <w:bCs w:val="1"/>
          <w:color w:val="000000"/>
          <w:sz w:val="26"/>
          <w:szCs w:val="26"/>
          <w:rtl w:val="0"/>
        </w:rPr>
        <w:t xml:space="preserve">8b. Meerkeuze (2.0p)</w:t>
      </w:r>
    </w:p>
    <w:p w:rsidR="00000000" w:rsidDel="00000000" w:rsidP="00000000" w:rsidRDefault="00000000" w:rsidRPr="00000000" w14:paraId="00000092">
      <w:pPr>
        <w:spacing w:after="240" w:before="240" w:lineRule="auto"/>
        <w:rPr/>
      </w:pPr>
      <w:r w:rsidDel="00000000" w:rsidR="00000000" w:rsidRPr="00000000">
        <w:rPr>
          <w:rtl w:val="0"/>
        </w:rPr>
        <w:t xml:space="preserve">Wat is bij verdenking op lymfoom nodig voor definitieve classificatie?</w:t>
      </w:r>
    </w:p>
    <w:p w:rsidR="00000000" w:rsidDel="00000000" w:rsidP="00000000" w:rsidRDefault="00000000" w:rsidRPr="00000000" w14:paraId="00000093">
      <w:pPr>
        <w:spacing w:after="240" w:before="240" w:lineRule="auto"/>
        <w:rPr/>
      </w:pPr>
      <w:r w:rsidDel="00000000" w:rsidR="00000000" w:rsidRPr="00000000">
        <w:rPr>
          <w:rtl w:val="0"/>
        </w:rPr>
        <w:t xml:space="preserve">A. Alleen cytologische punctie</w:t>
        <w:br w:type="textWrapping"/>
        <w:t xml:space="preserve">B. Histologisch onderzoek van biopt of klier</w:t>
        <w:br w:type="textWrapping"/>
        <w:t xml:space="preserve">C. Alleen CRP</w:t>
        <w:br w:type="textWrapping"/>
        <w:t xml:space="preserve">D. Alleen echografie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78vzt7ezf6b" w:id="47"/>
      <w:bookmarkEnd w:id="47"/>
      <w:r w:rsidDel="00000000" w:rsidR="00000000" w:rsidRPr="00000000">
        <w:rPr>
          <w:b w:val="1"/>
          <w:bCs w:val="1"/>
          <w:color w:val="000000"/>
          <w:sz w:val="26"/>
          <w:szCs w:val="26"/>
          <w:rtl w:val="0"/>
        </w:rPr>
        <w:t xml:space="preserve">8c. Meerkeuze (2.0p)</w:t>
      </w:r>
    </w:p>
    <w:p w:rsidR="00000000" w:rsidDel="00000000" w:rsidP="00000000" w:rsidRDefault="00000000" w:rsidRPr="00000000" w14:paraId="00000095">
      <w:pPr>
        <w:spacing w:after="240" w:before="240" w:lineRule="auto"/>
        <w:rPr/>
      </w:pPr>
      <w:r w:rsidDel="00000000" w:rsidR="00000000" w:rsidRPr="00000000">
        <w:rPr>
          <w:rtl w:val="0"/>
        </w:rPr>
        <w:t xml:space="preserve">Welke combinatie sluit DVT het veiligst uit volgens de stof?</w:t>
      </w:r>
    </w:p>
    <w:p w:rsidR="00000000" w:rsidDel="00000000" w:rsidP="00000000" w:rsidRDefault="00000000" w:rsidRPr="00000000" w14:paraId="00000096">
      <w:pPr>
        <w:spacing w:after="240" w:before="240" w:lineRule="auto"/>
        <w:rPr/>
      </w:pPr>
      <w:r w:rsidDel="00000000" w:rsidR="00000000" w:rsidRPr="00000000">
        <w:rPr>
          <w:rtl w:val="0"/>
        </w:rPr>
        <w:t xml:space="preserve">A. Hoge klinische kans + normaal D-dimeer</w:t>
        <w:br w:type="textWrapping"/>
        <w:t xml:space="preserve">B. Lage klinische kans + normaal D-dimeer</w:t>
        <w:br w:type="textWrapping"/>
        <w:t xml:space="preserve">C. Alleen een normale X-been</w:t>
        <w:br w:type="textWrapping"/>
        <w:t xml:space="preserve">D. Alleen afwezigheid van kuitpijn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l1m3hpkcizlf" w:id="48"/>
      <w:bookmarkEnd w:id="48"/>
      <w:r w:rsidDel="00000000" w:rsidR="00000000" w:rsidRPr="00000000">
        <w:rPr>
          <w:b w:val="1"/>
          <w:bCs w:val="1"/>
          <w:color w:val="000000"/>
          <w:sz w:val="26"/>
          <w:szCs w:val="26"/>
          <w:rtl w:val="0"/>
        </w:rPr>
        <w:t xml:space="preserve">8d. Meerkeuze (2.0p)</w:t>
      </w:r>
    </w:p>
    <w:p w:rsidR="00000000" w:rsidDel="00000000" w:rsidP="00000000" w:rsidRDefault="00000000" w:rsidRPr="00000000" w14:paraId="00000098">
      <w:pPr>
        <w:spacing w:after="240" w:before="240" w:lineRule="auto"/>
        <w:rPr/>
      </w:pPr>
      <w:r w:rsidDel="00000000" w:rsidR="00000000" w:rsidRPr="00000000">
        <w:rPr>
          <w:rtl w:val="0"/>
        </w:rPr>
        <w:t xml:space="preserve">De trias van Virchow bestaat uit:</w:t>
      </w:r>
    </w:p>
    <w:p w:rsidR="00000000" w:rsidDel="00000000" w:rsidP="00000000" w:rsidRDefault="00000000" w:rsidRPr="00000000" w14:paraId="00000099">
      <w:pPr>
        <w:spacing w:after="240" w:before="240" w:lineRule="auto"/>
        <w:rPr/>
      </w:pPr>
      <w:r w:rsidDel="00000000" w:rsidR="00000000" w:rsidRPr="00000000">
        <w:rPr>
          <w:rtl w:val="0"/>
        </w:rPr>
        <w:t xml:space="preserve">A. hypoxie, hypotensie en hypertensie</w:t>
        <w:br w:type="textWrapping"/>
        <w:t xml:space="preserve">B. endotheelbeschadiging, stase en hypercoagulabiliteit</w:t>
        <w:br w:type="textWrapping"/>
        <w:t xml:space="preserve">C. anemie, trombocytopenie en fibrinolyse</w:t>
        <w:br w:type="textWrapping"/>
        <w:t xml:space="preserve">D. vasoconstrictie, vasodilatatie en hemolyse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12d6jlhbqg9" w:id="49"/>
      <w:bookmarkEnd w:id="49"/>
      <w:r w:rsidDel="00000000" w:rsidR="00000000" w:rsidRPr="00000000">
        <w:rPr>
          <w:b w:val="1"/>
          <w:bCs w:val="1"/>
          <w:color w:val="000000"/>
          <w:sz w:val="26"/>
          <w:szCs w:val="26"/>
          <w:rtl w:val="0"/>
        </w:rPr>
        <w:t xml:space="preserve">8e. Open vraag, max. 50 woorden (3.0p)</w:t>
      </w:r>
    </w:p>
    <w:p w:rsidR="00000000" w:rsidDel="00000000" w:rsidP="00000000" w:rsidRDefault="00000000" w:rsidRPr="00000000" w14:paraId="0000009B">
      <w:pPr>
        <w:spacing w:after="240" w:before="240" w:lineRule="auto"/>
        <w:rPr/>
      </w:pPr>
      <w:r w:rsidDel="00000000" w:rsidR="00000000" w:rsidRPr="00000000">
        <w:rPr>
          <w:rtl w:val="0"/>
        </w:rPr>
        <w:t xml:space="preserve">Noem twee klachten of tekenen die in de Villalta-score kunnen passen bij posttrombotisch syndroom.</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9e98ywusb1a5" w:id="50"/>
      <w:bookmarkEnd w:id="50"/>
      <w:r w:rsidDel="00000000" w:rsidR="00000000" w:rsidRPr="00000000">
        <w:rPr>
          <w:b w:val="1"/>
          <w:bCs w:val="1"/>
          <w:sz w:val="34"/>
          <w:szCs w:val="34"/>
          <w:rtl w:val="0"/>
        </w:rPr>
        <w:t xml:space="preserve">Casus 9 – Een rood pijnlijk been</w:t>
      </w:r>
    </w:p>
    <w:p w:rsidR="00000000" w:rsidDel="00000000" w:rsidP="00000000" w:rsidRDefault="00000000" w:rsidRPr="00000000" w14:paraId="0000009E">
      <w:pPr>
        <w:spacing w:after="240" w:before="240" w:lineRule="auto"/>
        <w:rPr/>
      </w:pPr>
      <w:r w:rsidDel="00000000" w:rsidR="00000000" w:rsidRPr="00000000">
        <w:rPr>
          <w:rtl w:val="0"/>
        </w:rPr>
        <w:t xml:space="preserve">Een 61-jarige vrouw met diabetes en tinea pedis heeft sinds 2 dagen een felrode, scherp begrensde, warme zwelling van het onderbeen met koorts. Een andere patiënt op de poli heeft recidiverende pijnlijke ontstekingsknobbels in de oksels met littekenvorming en fistels.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srr3npit0mkq" w:id="51"/>
      <w:bookmarkEnd w:id="51"/>
      <w:r w:rsidDel="00000000" w:rsidR="00000000" w:rsidRPr="00000000">
        <w:rPr>
          <w:b w:val="1"/>
          <w:bCs w:val="1"/>
          <w:color w:val="000000"/>
          <w:sz w:val="26"/>
          <w:szCs w:val="26"/>
          <w:rtl w:val="0"/>
        </w:rPr>
        <w:t xml:space="preserve">9a. Meerkeuze (2.0p)</w:t>
      </w:r>
    </w:p>
    <w:p w:rsidR="00000000" w:rsidDel="00000000" w:rsidP="00000000" w:rsidRDefault="00000000" w:rsidRPr="00000000" w14:paraId="000000A0">
      <w:pPr>
        <w:spacing w:after="240" w:before="240" w:lineRule="auto"/>
        <w:rPr/>
      </w:pPr>
      <w:r w:rsidDel="00000000" w:rsidR="00000000" w:rsidRPr="00000000">
        <w:rPr>
          <w:rtl w:val="0"/>
        </w:rPr>
        <w:t xml:space="preserve">Het eerste ziektebeeld past het best bij:</w:t>
      </w:r>
    </w:p>
    <w:p w:rsidR="00000000" w:rsidDel="00000000" w:rsidP="00000000" w:rsidRDefault="00000000" w:rsidRPr="00000000" w14:paraId="000000A1">
      <w:pPr>
        <w:spacing w:after="240" w:before="240" w:lineRule="auto"/>
        <w:rPr/>
      </w:pPr>
      <w:r w:rsidDel="00000000" w:rsidR="00000000" w:rsidRPr="00000000">
        <w:rPr>
          <w:rtl w:val="0"/>
        </w:rPr>
        <w:t xml:space="preserve">A. erysipelas</w:t>
        <w:br w:type="textWrapping"/>
        <w:t xml:space="preserve">B. stase dermatitis</w:t>
        <w:br w:type="textWrapping"/>
        <w:t xml:space="preserve">C. lipoedeem</w:t>
        <w:br w:type="textWrapping"/>
        <w:t xml:space="preserve">D. psoriasis capitis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5ejg1fy7fzd9" w:id="52"/>
      <w:bookmarkEnd w:id="52"/>
      <w:r w:rsidDel="00000000" w:rsidR="00000000" w:rsidRPr="00000000">
        <w:rPr>
          <w:b w:val="1"/>
          <w:bCs w:val="1"/>
          <w:color w:val="000000"/>
          <w:sz w:val="26"/>
          <w:szCs w:val="26"/>
          <w:rtl w:val="0"/>
        </w:rPr>
        <w:t xml:space="preserve">9b. Meerkeuze (2.0p)</w:t>
      </w:r>
    </w:p>
    <w:p w:rsidR="00000000" w:rsidDel="00000000" w:rsidP="00000000" w:rsidRDefault="00000000" w:rsidRPr="00000000" w14:paraId="000000A3">
      <w:pPr>
        <w:spacing w:after="240" w:before="240" w:lineRule="auto"/>
        <w:rPr/>
      </w:pPr>
      <w:r w:rsidDel="00000000" w:rsidR="00000000" w:rsidRPr="00000000">
        <w:rPr>
          <w:rtl w:val="0"/>
        </w:rPr>
        <w:t xml:space="preserve">Welke verwekker is klassiek het meest geassocieerd met erysipelas?</w:t>
      </w:r>
    </w:p>
    <w:p w:rsidR="00000000" w:rsidDel="00000000" w:rsidP="00000000" w:rsidRDefault="00000000" w:rsidRPr="00000000" w14:paraId="000000A4">
      <w:pPr>
        <w:spacing w:after="240" w:before="240" w:lineRule="auto"/>
        <w:rPr/>
      </w:pPr>
      <w:r w:rsidDel="00000000" w:rsidR="00000000" w:rsidRPr="00000000">
        <w:rPr>
          <w:rtl w:val="0"/>
        </w:rPr>
        <w:t xml:space="preserve">A. bètahemolytische streptokokken</w:t>
        <w:br w:type="textWrapping"/>
        <w:t xml:space="preserve">B. Clostridium tetani</w:t>
        <w:br w:type="textWrapping"/>
        <w:t xml:space="preserve">C. Helicobacter pylori</w:t>
        <w:br w:type="textWrapping"/>
        <w:t xml:space="preserve">D. Plasmodium falciparum</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4h8oisyfh7se" w:id="53"/>
      <w:bookmarkEnd w:id="53"/>
      <w:r w:rsidDel="00000000" w:rsidR="00000000" w:rsidRPr="00000000">
        <w:rPr>
          <w:b w:val="1"/>
          <w:bCs w:val="1"/>
          <w:color w:val="000000"/>
          <w:sz w:val="26"/>
          <w:szCs w:val="26"/>
          <w:rtl w:val="0"/>
        </w:rPr>
        <w:t xml:space="preserve">9c. Meerkeuze (2.0p)</w:t>
      </w:r>
    </w:p>
    <w:p w:rsidR="00000000" w:rsidDel="00000000" w:rsidP="00000000" w:rsidRDefault="00000000" w:rsidRPr="00000000" w14:paraId="000000A6">
      <w:pPr>
        <w:spacing w:after="240" w:before="240" w:lineRule="auto"/>
        <w:rPr/>
      </w:pPr>
      <w:r w:rsidDel="00000000" w:rsidR="00000000" w:rsidRPr="00000000">
        <w:rPr>
          <w:rtl w:val="0"/>
        </w:rPr>
        <w:t xml:space="preserve">Welke behandeling past het best bij een zieke patiënt met erysipelas/cellulitis en hypotensie?</w:t>
      </w:r>
    </w:p>
    <w:p w:rsidR="00000000" w:rsidDel="00000000" w:rsidP="00000000" w:rsidRDefault="00000000" w:rsidRPr="00000000" w14:paraId="000000A7">
      <w:pPr>
        <w:spacing w:after="240" w:before="240" w:lineRule="auto"/>
        <w:rPr/>
      </w:pPr>
      <w:r w:rsidDel="00000000" w:rsidR="00000000" w:rsidRPr="00000000">
        <w:rPr>
          <w:rtl w:val="0"/>
        </w:rPr>
        <w:t xml:space="preserve">A. Alleen lokale zinkolie</w:t>
        <w:br w:type="textWrapping"/>
        <w:t xml:space="preserve">B. Flucloxacilline intraveneus na bloedkweken</w:t>
        <w:br w:type="textWrapping"/>
        <w:t xml:space="preserve">C. Alleen antihistaminica</w:t>
        <w:br w:type="textWrapping"/>
        <w:t xml:space="preserve">D. Onmiddellijk stoppen met alle vochttoediening</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ki7gbpdqcqzw" w:id="54"/>
      <w:bookmarkEnd w:id="54"/>
      <w:r w:rsidDel="00000000" w:rsidR="00000000" w:rsidRPr="00000000">
        <w:rPr>
          <w:b w:val="1"/>
          <w:bCs w:val="1"/>
          <w:color w:val="000000"/>
          <w:sz w:val="26"/>
          <w:szCs w:val="26"/>
          <w:rtl w:val="0"/>
        </w:rPr>
        <w:t xml:space="preserve">9d. Meerkeuze (2.0p)</w:t>
      </w:r>
    </w:p>
    <w:p w:rsidR="00000000" w:rsidDel="00000000" w:rsidP="00000000" w:rsidRDefault="00000000" w:rsidRPr="00000000" w14:paraId="000000A9">
      <w:pPr>
        <w:spacing w:after="240" w:before="240" w:lineRule="auto"/>
        <w:rPr/>
      </w:pPr>
      <w:r w:rsidDel="00000000" w:rsidR="00000000" w:rsidRPr="00000000">
        <w:rPr>
          <w:rtl w:val="0"/>
        </w:rPr>
        <w:t xml:space="preserve">Het tweede ziektebeeld in de oksels past het best bij:</w:t>
      </w:r>
    </w:p>
    <w:p w:rsidR="00000000" w:rsidDel="00000000" w:rsidP="00000000" w:rsidRDefault="00000000" w:rsidRPr="00000000" w14:paraId="000000AA">
      <w:pPr>
        <w:spacing w:after="240" w:before="240" w:lineRule="auto"/>
        <w:rPr/>
      </w:pPr>
      <w:r w:rsidDel="00000000" w:rsidR="00000000" w:rsidRPr="00000000">
        <w:rPr>
          <w:rtl w:val="0"/>
        </w:rPr>
        <w:t xml:space="preserve">A. hidradenitis suppurativa</w:t>
        <w:br w:type="textWrapping"/>
        <w:t xml:space="preserve">B. urticaria</w:t>
        <w:br w:type="textWrapping"/>
        <w:t xml:space="preserve">C. lipoom</w:t>
        <w:br w:type="textWrapping"/>
        <w:t xml:space="preserve">D. hemangioom</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tvsy8utuvn4" w:id="55"/>
      <w:bookmarkEnd w:id="55"/>
      <w:r w:rsidDel="00000000" w:rsidR="00000000" w:rsidRPr="00000000">
        <w:rPr>
          <w:b w:val="1"/>
          <w:bCs w:val="1"/>
          <w:color w:val="000000"/>
          <w:sz w:val="26"/>
          <w:szCs w:val="26"/>
          <w:rtl w:val="0"/>
        </w:rPr>
        <w:t xml:space="preserve">9e. Open vraag, max. 50 woorden (3.0p)</w:t>
      </w:r>
    </w:p>
    <w:p w:rsidR="00000000" w:rsidDel="00000000" w:rsidP="00000000" w:rsidRDefault="00000000" w:rsidRPr="00000000" w14:paraId="000000AC">
      <w:pPr>
        <w:spacing w:after="240" w:before="240" w:lineRule="auto"/>
        <w:rPr/>
      </w:pPr>
      <w:r w:rsidDel="00000000" w:rsidR="00000000" w:rsidRPr="00000000">
        <w:rPr>
          <w:rtl w:val="0"/>
        </w:rPr>
        <w:t xml:space="preserve">Waarom is de differentiaaldiagnose tussen cellulitis en fascitis necroticans klinisch belangrijk?</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1fr4kibce54m" w:id="56"/>
      <w:bookmarkEnd w:id="56"/>
      <w:r w:rsidDel="00000000" w:rsidR="00000000" w:rsidRPr="00000000">
        <w:rPr>
          <w:b w:val="1"/>
          <w:bCs w:val="1"/>
          <w:sz w:val="34"/>
          <w:szCs w:val="34"/>
          <w:rtl w:val="0"/>
        </w:rPr>
        <w:t xml:space="preserve">Casus 10 – Tolerantie verloren</w:t>
      </w:r>
    </w:p>
    <w:p w:rsidR="00000000" w:rsidDel="00000000" w:rsidP="00000000" w:rsidRDefault="00000000" w:rsidRPr="00000000" w14:paraId="000000AF">
      <w:pPr>
        <w:spacing w:after="240" w:before="240" w:lineRule="auto"/>
        <w:rPr/>
      </w:pPr>
      <w:r w:rsidDel="00000000" w:rsidR="00000000" w:rsidRPr="00000000">
        <w:rPr>
          <w:rtl w:val="0"/>
        </w:rPr>
        <w:t xml:space="preserve">Een 14-jarige jongen presenteert zich met polyurie, polydipsie, gewichtsverlies en hyperglykemie. Zijn tante heeft Hashimoto en zijn moeder heeft Graves gehad. In een andere casus wordt een patiënt gezien met recidiverende koortsaanvallen, urticariële rash, sterk verhoogd CRP en later amyloïdose.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v2owfhhjkadv" w:id="57"/>
      <w:bookmarkEnd w:id="57"/>
      <w:r w:rsidDel="00000000" w:rsidR="00000000" w:rsidRPr="00000000">
        <w:rPr>
          <w:b w:val="1"/>
          <w:bCs w:val="1"/>
          <w:color w:val="000000"/>
          <w:sz w:val="26"/>
          <w:szCs w:val="26"/>
          <w:rtl w:val="0"/>
        </w:rPr>
        <w:t xml:space="preserve">10a. Meerkeuze (2.0p)</w:t>
      </w:r>
    </w:p>
    <w:p w:rsidR="00000000" w:rsidDel="00000000" w:rsidP="00000000" w:rsidRDefault="00000000" w:rsidRPr="00000000" w14:paraId="000000B1">
      <w:pPr>
        <w:spacing w:after="240" w:before="240" w:lineRule="auto"/>
        <w:rPr/>
      </w:pPr>
      <w:r w:rsidDel="00000000" w:rsidR="00000000" w:rsidRPr="00000000">
        <w:rPr>
          <w:rtl w:val="0"/>
        </w:rPr>
        <w:t xml:space="preserve">Welk mechanisme staat het meest centraal bij type 1 diabetes mellitus?</w:t>
      </w:r>
    </w:p>
    <w:p w:rsidR="00000000" w:rsidDel="00000000" w:rsidP="00000000" w:rsidRDefault="00000000" w:rsidRPr="00000000" w14:paraId="000000B2">
      <w:pPr>
        <w:spacing w:after="240" w:before="240" w:lineRule="auto"/>
        <w:rPr/>
      </w:pPr>
      <w:r w:rsidDel="00000000" w:rsidR="00000000" w:rsidRPr="00000000">
        <w:rPr>
          <w:rtl w:val="0"/>
        </w:rPr>
        <w:t xml:space="preserve">A. Stimulerende auto-antistoffen tegen de TSH-receptor</w:t>
        <w:br w:type="textWrapping"/>
        <w:t xml:space="preserve">B. T-cel-gemedieerde destructie van bètacellen</w:t>
        <w:br w:type="textWrapping"/>
        <w:t xml:space="preserve">C. Uitsluitend IgE tegen insuline</w:t>
        <w:br w:type="textWrapping"/>
        <w:t xml:space="preserve">D. Alleen complementactivatie zonder cellulaire rol</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3o7epqojokp" w:id="58"/>
      <w:bookmarkEnd w:id="58"/>
      <w:r w:rsidDel="00000000" w:rsidR="00000000" w:rsidRPr="00000000">
        <w:rPr>
          <w:b w:val="1"/>
          <w:bCs w:val="1"/>
          <w:color w:val="000000"/>
          <w:sz w:val="26"/>
          <w:szCs w:val="26"/>
          <w:rtl w:val="0"/>
        </w:rPr>
        <w:t xml:space="preserve">10b. Meerkeuze (2.0p)</w:t>
      </w:r>
    </w:p>
    <w:p w:rsidR="00000000" w:rsidDel="00000000" w:rsidP="00000000" w:rsidRDefault="00000000" w:rsidRPr="00000000" w14:paraId="000000B4">
      <w:pPr>
        <w:spacing w:after="240" w:before="240" w:lineRule="auto"/>
        <w:rPr/>
      </w:pPr>
      <w:r w:rsidDel="00000000" w:rsidR="00000000" w:rsidRPr="00000000">
        <w:rPr>
          <w:rtl w:val="0"/>
        </w:rPr>
        <w:t xml:space="preserve">Wat is een belangrijk kenmerk van Graves?</w:t>
      </w:r>
    </w:p>
    <w:p w:rsidR="00000000" w:rsidDel="00000000" w:rsidP="00000000" w:rsidRDefault="00000000" w:rsidRPr="00000000" w14:paraId="000000B5">
      <w:pPr>
        <w:spacing w:after="240" w:before="240" w:lineRule="auto"/>
        <w:rPr/>
      </w:pPr>
      <w:r w:rsidDel="00000000" w:rsidR="00000000" w:rsidRPr="00000000">
        <w:rPr>
          <w:rtl w:val="0"/>
        </w:rPr>
        <w:t xml:space="preserve">A. Hoog TSH, laag FT4</w:t>
        <w:br w:type="textWrapping"/>
        <w:t xml:space="preserve">B. Laag TSH, hoog FT4</w:t>
        <w:br w:type="textWrapping"/>
        <w:t xml:space="preserve">C. Alleen anti-TPO zonder functieverandering</w:t>
        <w:br w:type="textWrapping"/>
        <w:t xml:space="preserve">D. Destructie zonder receptorstimulatie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9j68kcn0wx9b" w:id="59"/>
      <w:bookmarkEnd w:id="59"/>
      <w:r w:rsidDel="00000000" w:rsidR="00000000" w:rsidRPr="00000000">
        <w:rPr>
          <w:b w:val="1"/>
          <w:bCs w:val="1"/>
          <w:color w:val="000000"/>
          <w:sz w:val="26"/>
          <w:szCs w:val="26"/>
          <w:rtl w:val="0"/>
        </w:rPr>
        <w:t xml:space="preserve">10c. Meerkeuze (2.0p)</w:t>
      </w:r>
    </w:p>
    <w:p w:rsidR="00000000" w:rsidDel="00000000" w:rsidP="00000000" w:rsidRDefault="00000000" w:rsidRPr="00000000" w14:paraId="000000B7">
      <w:pPr>
        <w:spacing w:after="240" w:before="240" w:lineRule="auto"/>
        <w:rPr/>
      </w:pPr>
      <w:r w:rsidDel="00000000" w:rsidR="00000000" w:rsidRPr="00000000">
        <w:rPr>
          <w:rtl w:val="0"/>
        </w:rPr>
        <w:t xml:space="preserve">Welke uitspraak over Hashimoto is het meest juist?</w:t>
      </w:r>
    </w:p>
    <w:p w:rsidR="00000000" w:rsidDel="00000000" w:rsidP="00000000" w:rsidRDefault="00000000" w:rsidRPr="00000000" w14:paraId="000000B8">
      <w:pPr>
        <w:spacing w:after="240" w:before="240" w:lineRule="auto"/>
        <w:rPr/>
      </w:pPr>
      <w:r w:rsidDel="00000000" w:rsidR="00000000" w:rsidRPr="00000000">
        <w:rPr>
          <w:rtl w:val="0"/>
        </w:rPr>
        <w:t xml:space="preserve">A. Anti-TPO is altijd direct het hoofdmechanisme van weefseldestructie</w:t>
        <w:br w:type="textWrapping"/>
        <w:t xml:space="preserve">B. Het leidt typisch tot hyperthyreoïdie door receptorstimulatie</w:t>
        <w:br w:type="textWrapping"/>
        <w:t xml:space="preserve">C. Het past bij chronische destructie van schildklierweefsel en hypothyreoïdie</w:t>
        <w:br w:type="textWrapping"/>
        <w:t xml:space="preserve">D. Het veroorzaakt nooit lymfoïde follikels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32k1hjhp6gf" w:id="60"/>
      <w:bookmarkEnd w:id="60"/>
      <w:r w:rsidDel="00000000" w:rsidR="00000000" w:rsidRPr="00000000">
        <w:rPr>
          <w:b w:val="1"/>
          <w:bCs w:val="1"/>
          <w:color w:val="000000"/>
          <w:sz w:val="26"/>
          <w:szCs w:val="26"/>
          <w:rtl w:val="0"/>
        </w:rPr>
        <w:t xml:space="preserve">10d. Meerkeuze (2.0p)</w:t>
      </w:r>
    </w:p>
    <w:p w:rsidR="00000000" w:rsidDel="00000000" w:rsidP="00000000" w:rsidRDefault="00000000" w:rsidRPr="00000000" w14:paraId="000000BA">
      <w:pPr>
        <w:spacing w:after="240" w:before="240" w:lineRule="auto"/>
        <w:rPr/>
      </w:pPr>
      <w:r w:rsidDel="00000000" w:rsidR="00000000" w:rsidRPr="00000000">
        <w:rPr>
          <w:rtl w:val="0"/>
        </w:rPr>
        <w:t xml:space="preserve">Welke beschrijving past het best bij auto-inflammatie?</w:t>
      </w:r>
    </w:p>
    <w:p w:rsidR="00000000" w:rsidDel="00000000" w:rsidP="00000000" w:rsidRDefault="00000000" w:rsidRPr="00000000" w14:paraId="000000BB">
      <w:pPr>
        <w:spacing w:after="240" w:before="240" w:lineRule="auto"/>
        <w:rPr/>
      </w:pPr>
      <w:r w:rsidDel="00000000" w:rsidR="00000000" w:rsidRPr="00000000">
        <w:rPr>
          <w:rtl w:val="0"/>
        </w:rPr>
        <w:t xml:space="preserve">A. Ontsteking door antigeenspecifieke B- en T-cellen staat altijd centraal</w:t>
        <w:br w:type="textWrapping"/>
        <w:t xml:space="preserve">B. Ontregeling van vooral aangeboren afweer met cytokine-overproductie</w:t>
        <w:br w:type="textWrapping"/>
        <w:t xml:space="preserve">C. Uitsluitend IgE-gemedieerde reactie</w:t>
        <w:br w:type="textWrapping"/>
        <w:t xml:space="preserve">D. Altijd veroorzaakt door infectie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8zn36d35khca" w:id="61"/>
      <w:bookmarkEnd w:id="61"/>
      <w:r w:rsidDel="00000000" w:rsidR="00000000" w:rsidRPr="00000000">
        <w:rPr>
          <w:b w:val="1"/>
          <w:bCs w:val="1"/>
          <w:color w:val="000000"/>
          <w:sz w:val="26"/>
          <w:szCs w:val="26"/>
          <w:rtl w:val="0"/>
        </w:rPr>
        <w:t xml:space="preserve">10e. Open vraag, max. 60 woorden (3.0p)</w:t>
      </w:r>
    </w:p>
    <w:p w:rsidR="00000000" w:rsidDel="00000000" w:rsidP="00000000" w:rsidRDefault="00000000" w:rsidRPr="00000000" w14:paraId="000000BD">
      <w:pPr>
        <w:spacing w:after="240" w:before="240" w:lineRule="auto"/>
        <w:rPr/>
      </w:pPr>
      <w:r w:rsidDel="00000000" w:rsidR="00000000" w:rsidRPr="00000000">
        <w:rPr>
          <w:rtl w:val="0"/>
        </w:rPr>
        <w:t xml:space="preserve">Leg kort het verschil uit tussen centrale tolerantie en perifere tolerantie.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xuio9br2za7l" w:id="62"/>
      <w:bookmarkEnd w:id="62"/>
      <w:r w:rsidDel="00000000" w:rsidR="00000000" w:rsidRPr="00000000">
        <w:rPr>
          <w:b w:val="1"/>
          <w:bCs w:val="1"/>
          <w:sz w:val="34"/>
          <w:szCs w:val="34"/>
          <w:rtl w:val="0"/>
        </w:rPr>
        <w:t xml:space="preserve">Casus 11 – Kind met alarmsignalen</w:t>
      </w:r>
    </w:p>
    <w:p w:rsidR="00000000" w:rsidDel="00000000" w:rsidP="00000000" w:rsidRDefault="00000000" w:rsidRPr="00000000" w14:paraId="000000C0">
      <w:pPr>
        <w:spacing w:after="240" w:before="240" w:lineRule="auto"/>
        <w:rPr/>
      </w:pPr>
      <w:r w:rsidDel="00000000" w:rsidR="00000000" w:rsidRPr="00000000">
        <w:rPr>
          <w:rtl w:val="0"/>
        </w:rPr>
        <w:t xml:space="preserve">Een 8-jarig kind komt met hoesten, kortademigheid en een voller gelaat. Op de X-thorax is een verbreed mediastinum zichtbaar. Een ander kind presenteert zich met breedsporig lopen, ochtendbraken en een dalend bewustzijn.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tsu06iyllbwr" w:id="63"/>
      <w:bookmarkEnd w:id="63"/>
      <w:r w:rsidDel="00000000" w:rsidR="00000000" w:rsidRPr="00000000">
        <w:rPr>
          <w:b w:val="1"/>
          <w:bCs w:val="1"/>
          <w:color w:val="000000"/>
          <w:sz w:val="26"/>
          <w:szCs w:val="26"/>
          <w:rtl w:val="0"/>
        </w:rPr>
        <w:t xml:space="preserve">11a. Meerkeuze (2.0p)</w:t>
      </w:r>
    </w:p>
    <w:p w:rsidR="00000000" w:rsidDel="00000000" w:rsidP="00000000" w:rsidRDefault="00000000" w:rsidRPr="00000000" w14:paraId="000000C2">
      <w:pPr>
        <w:spacing w:after="240" w:before="240" w:lineRule="auto"/>
        <w:rPr/>
      </w:pPr>
      <w:r w:rsidDel="00000000" w:rsidR="00000000" w:rsidRPr="00000000">
        <w:rPr>
          <w:rtl w:val="0"/>
        </w:rPr>
        <w:t xml:space="preserve">Welke verklaring past het best bij het dikke gelaat in de eerste casus?</w:t>
      </w:r>
    </w:p>
    <w:p w:rsidR="00000000" w:rsidDel="00000000" w:rsidP="00000000" w:rsidRDefault="00000000" w:rsidRPr="00000000" w14:paraId="000000C3">
      <w:pPr>
        <w:spacing w:after="240" w:before="240" w:lineRule="auto"/>
        <w:rPr/>
      </w:pPr>
      <w:r w:rsidDel="00000000" w:rsidR="00000000" w:rsidRPr="00000000">
        <w:rPr>
          <w:rtl w:val="0"/>
        </w:rPr>
        <w:t xml:space="preserve">A. Syndroom van Horner</w:t>
        <w:br w:type="textWrapping"/>
        <w:t xml:space="preserve">B. Vena cava superior-syndroom</w:t>
        <w:br w:type="textWrapping"/>
        <w:t xml:space="preserve">C. Nefrotisch syndroom</w:t>
        <w:br w:type="textWrapping"/>
        <w:t xml:space="preserve">D. Ileus</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d4ppaajrwfa" w:id="64"/>
      <w:bookmarkEnd w:id="64"/>
      <w:r w:rsidDel="00000000" w:rsidR="00000000" w:rsidRPr="00000000">
        <w:rPr>
          <w:b w:val="1"/>
          <w:bCs w:val="1"/>
          <w:color w:val="000000"/>
          <w:sz w:val="26"/>
          <w:szCs w:val="26"/>
          <w:rtl w:val="0"/>
        </w:rPr>
        <w:t xml:space="preserve">11b. Meerkeuze (2.0p)</w:t>
      </w:r>
    </w:p>
    <w:p w:rsidR="00000000" w:rsidDel="00000000" w:rsidP="00000000" w:rsidRDefault="00000000" w:rsidRPr="00000000" w14:paraId="000000C5">
      <w:pPr>
        <w:spacing w:after="240" w:before="240" w:lineRule="auto"/>
        <w:rPr/>
      </w:pPr>
      <w:r w:rsidDel="00000000" w:rsidR="00000000" w:rsidRPr="00000000">
        <w:rPr>
          <w:rtl w:val="0"/>
        </w:rPr>
        <w:t xml:space="preserve">Waarom mag een kind met een grote mediastinale massa niet zomaar onder narcose worden gebracht?</w:t>
      </w:r>
    </w:p>
    <w:p w:rsidR="00000000" w:rsidDel="00000000" w:rsidP="00000000" w:rsidRDefault="00000000" w:rsidRPr="00000000" w14:paraId="000000C6">
      <w:pPr>
        <w:spacing w:after="240" w:before="240" w:lineRule="auto"/>
        <w:rPr/>
      </w:pPr>
      <w:r w:rsidDel="00000000" w:rsidR="00000000" w:rsidRPr="00000000">
        <w:rPr>
          <w:rtl w:val="0"/>
        </w:rPr>
        <w:t xml:space="preserve">A. Omdat narcose altijd leukemie uitlokt</w:t>
        <w:br w:type="textWrapping"/>
        <w:t xml:space="preserve">B. Vanwege risico op luchtwegcompressie en circulatoire problemen</w:t>
        <w:br w:type="textWrapping"/>
        <w:t xml:space="preserve">C. Omdat sedatie diagnostische beeldvorming onmogelijk maakt</w:t>
        <w:br w:type="textWrapping"/>
        <w:t xml:space="preserve">D. Omdat kinderen met kanker geen anesthesie verdragen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qi3a0j28mosq" w:id="65"/>
      <w:bookmarkEnd w:id="65"/>
      <w:r w:rsidDel="00000000" w:rsidR="00000000" w:rsidRPr="00000000">
        <w:rPr>
          <w:b w:val="1"/>
          <w:bCs w:val="1"/>
          <w:color w:val="000000"/>
          <w:sz w:val="26"/>
          <w:szCs w:val="26"/>
          <w:rtl w:val="0"/>
        </w:rPr>
        <w:t xml:space="preserve">11c. Meerkeuze (2.0p)</w:t>
      </w:r>
    </w:p>
    <w:p w:rsidR="00000000" w:rsidDel="00000000" w:rsidP="00000000" w:rsidRDefault="00000000" w:rsidRPr="00000000" w14:paraId="000000C8">
      <w:pPr>
        <w:spacing w:after="240" w:before="240" w:lineRule="auto"/>
        <w:rPr/>
      </w:pPr>
      <w:r w:rsidDel="00000000" w:rsidR="00000000" w:rsidRPr="00000000">
        <w:rPr>
          <w:rtl w:val="0"/>
        </w:rPr>
        <w:t xml:space="preserve">Welke presentatie past het best bij dreigende inklemming door een hersentumor?</w:t>
      </w:r>
    </w:p>
    <w:p w:rsidR="00000000" w:rsidDel="00000000" w:rsidP="00000000" w:rsidRDefault="00000000" w:rsidRPr="00000000" w14:paraId="000000C9">
      <w:pPr>
        <w:spacing w:after="240" w:before="240" w:lineRule="auto"/>
        <w:rPr/>
      </w:pPr>
      <w:r w:rsidDel="00000000" w:rsidR="00000000" w:rsidRPr="00000000">
        <w:rPr>
          <w:rtl w:val="0"/>
        </w:rPr>
        <w:t xml:space="preserve">A. Alleen jeuk zonder neurologische verschijnselen</w:t>
        <w:br w:type="textWrapping"/>
        <w:t xml:space="preserve">B. Hoofdpijn, braken, loopstoornis en bewustzijnsverandering</w:t>
        <w:br w:type="textWrapping"/>
        <w:t xml:space="preserve">C. Exclusief hematurie</w:t>
        <w:br w:type="textWrapping"/>
        <w:t xml:space="preserve">D. Uitsluitend chronische diarree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e12tluten5md" w:id="66"/>
      <w:bookmarkEnd w:id="66"/>
      <w:r w:rsidDel="00000000" w:rsidR="00000000" w:rsidRPr="00000000">
        <w:rPr>
          <w:b w:val="1"/>
          <w:bCs w:val="1"/>
          <w:color w:val="000000"/>
          <w:sz w:val="26"/>
          <w:szCs w:val="26"/>
          <w:rtl w:val="0"/>
        </w:rPr>
        <w:t xml:space="preserve">11d. Koppelvraag (3.0p)</w:t>
      </w:r>
    </w:p>
    <w:p w:rsidR="00000000" w:rsidDel="00000000" w:rsidP="00000000" w:rsidRDefault="00000000" w:rsidRPr="00000000" w14:paraId="000000CB">
      <w:pPr>
        <w:spacing w:after="240" w:before="240" w:lineRule="auto"/>
        <w:rPr/>
      </w:pPr>
      <w:r w:rsidDel="00000000" w:rsidR="00000000" w:rsidRPr="00000000">
        <w:rPr>
          <w:rtl w:val="0"/>
        </w:rPr>
        <w:t xml:space="preserve">Koppel anatomische locatie en tumor.</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rtl w:val="0"/>
        </w:rPr>
        <w:t xml:space="preserve">Achterste mediastinum</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Cerebellum</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Ventrikels</w:t>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rtl w:val="0"/>
        </w:rPr>
        <w:t xml:space="preserve">Voorste mediastinum</w:t>
      </w:r>
    </w:p>
    <w:p w:rsidR="00000000" w:rsidDel="00000000" w:rsidP="00000000" w:rsidRDefault="00000000" w:rsidRPr="00000000" w14:paraId="000000D0">
      <w:pPr>
        <w:spacing w:after="240" w:before="240" w:lineRule="auto"/>
        <w:rPr/>
      </w:pPr>
      <w:r w:rsidDel="00000000" w:rsidR="00000000" w:rsidRPr="00000000">
        <w:rPr>
          <w:rtl w:val="0"/>
        </w:rPr>
        <w:t xml:space="preserve">a. Ependymoom</w:t>
        <w:br w:type="textWrapping"/>
        <w:t xml:space="preserve">b. Neuroblastoom</w:t>
        <w:br w:type="textWrapping"/>
        <w:t xml:space="preserve">c. Medulloblastoom of pilocytair astrocytoom</w:t>
        <w:br w:type="textWrapping"/>
        <w:t xml:space="preserve">d. Leukemie/lymfoom of thymusafwijking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pcgp69rc4k2i" w:id="67"/>
      <w:bookmarkEnd w:id="67"/>
      <w:r w:rsidDel="00000000" w:rsidR="00000000" w:rsidRPr="00000000">
        <w:rPr>
          <w:b w:val="1"/>
          <w:bCs w:val="1"/>
          <w:color w:val="000000"/>
          <w:sz w:val="26"/>
          <w:szCs w:val="26"/>
          <w:rtl w:val="0"/>
        </w:rPr>
        <w:t xml:space="preserve">11e. Open vraag, max. 50 woorden (3.0p)</w:t>
      </w:r>
    </w:p>
    <w:p w:rsidR="00000000" w:rsidDel="00000000" w:rsidP="00000000" w:rsidRDefault="00000000" w:rsidRPr="00000000" w14:paraId="000000D2">
      <w:pPr>
        <w:spacing w:after="240" w:before="240" w:lineRule="auto"/>
        <w:rPr/>
      </w:pPr>
      <w:r w:rsidDel="00000000" w:rsidR="00000000" w:rsidRPr="00000000">
        <w:rPr>
          <w:rtl w:val="0"/>
        </w:rPr>
        <w:t xml:space="preserve">Noem twee alarmsymptomen die bij een dreigende dwarslaesie door maligniteit kunnen passen.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x8r8mhj4mp69" w:id="68"/>
      <w:bookmarkEnd w:id="68"/>
      <w:r w:rsidDel="00000000" w:rsidR="00000000" w:rsidRPr="00000000">
        <w:rPr>
          <w:b w:val="1"/>
          <w:bCs w:val="1"/>
          <w:sz w:val="34"/>
          <w:szCs w:val="34"/>
          <w:rtl w:val="0"/>
        </w:rPr>
        <w:t xml:space="preserve">Casus 12 – Hoofdpijn in een slecht geventileerde kamer</w:t>
      </w:r>
    </w:p>
    <w:p w:rsidR="00000000" w:rsidDel="00000000" w:rsidP="00000000" w:rsidRDefault="00000000" w:rsidRPr="00000000" w14:paraId="000000D5">
      <w:pPr>
        <w:spacing w:after="240" w:before="240" w:lineRule="auto"/>
        <w:rPr/>
      </w:pPr>
      <w:r w:rsidDel="00000000" w:rsidR="00000000" w:rsidRPr="00000000">
        <w:rPr>
          <w:rtl w:val="0"/>
        </w:rPr>
        <w:t xml:space="preserve">Een vrouw van 28 jaar wordt in de winter suf, misselijk en duizelig nadat zij een slecht geventileerde woonkamer heeft verwarmd met open verbranding. Op de SEH zijn haar SpO₂ en paO₂ vrijwel normaal.</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qxn8nqruccf" w:id="69"/>
      <w:bookmarkEnd w:id="69"/>
      <w:r w:rsidDel="00000000" w:rsidR="00000000" w:rsidRPr="00000000">
        <w:rPr>
          <w:b w:val="1"/>
          <w:bCs w:val="1"/>
          <w:color w:val="000000"/>
          <w:sz w:val="26"/>
          <w:szCs w:val="26"/>
          <w:rtl w:val="0"/>
        </w:rPr>
        <w:t xml:space="preserve">12a. Meerkeuze (2.0p)</w:t>
      </w:r>
    </w:p>
    <w:p w:rsidR="00000000" w:rsidDel="00000000" w:rsidP="00000000" w:rsidRDefault="00000000" w:rsidRPr="00000000" w14:paraId="000000D7">
      <w:pPr>
        <w:spacing w:after="240" w:before="240" w:lineRule="auto"/>
        <w:rPr/>
      </w:pPr>
      <w:r w:rsidDel="00000000" w:rsidR="00000000" w:rsidRPr="00000000">
        <w:rPr>
          <w:rtl w:val="0"/>
        </w:rPr>
        <w:t xml:space="preserve">Welke intoxicatie past het best?</w:t>
      </w:r>
    </w:p>
    <w:p w:rsidR="00000000" w:rsidDel="00000000" w:rsidP="00000000" w:rsidRDefault="00000000" w:rsidRPr="00000000" w14:paraId="000000D8">
      <w:pPr>
        <w:spacing w:after="240" w:before="240" w:lineRule="auto"/>
        <w:rPr/>
      </w:pPr>
      <w:r w:rsidDel="00000000" w:rsidR="00000000" w:rsidRPr="00000000">
        <w:rPr>
          <w:rtl w:val="0"/>
        </w:rPr>
        <w:t xml:space="preserve">A. cyanide</w:t>
        <w:br w:type="textWrapping"/>
        <w:t xml:space="preserve">B. koolmonoxide</w:t>
        <w:br w:type="textWrapping"/>
        <w:t xml:space="preserve">C. lood</w:t>
        <w:br w:type="textWrapping"/>
        <w:t xml:space="preserve">D. methanol</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psl4z5t0w9uz" w:id="70"/>
      <w:bookmarkEnd w:id="70"/>
      <w:r w:rsidDel="00000000" w:rsidR="00000000" w:rsidRPr="00000000">
        <w:rPr>
          <w:b w:val="1"/>
          <w:bCs w:val="1"/>
          <w:color w:val="000000"/>
          <w:sz w:val="26"/>
          <w:szCs w:val="26"/>
          <w:rtl w:val="0"/>
        </w:rPr>
        <w:t xml:space="preserve">12b. Meerkeuze (2.0p)</w:t>
      </w:r>
    </w:p>
    <w:p w:rsidR="00000000" w:rsidDel="00000000" w:rsidP="00000000" w:rsidRDefault="00000000" w:rsidRPr="00000000" w14:paraId="000000DA">
      <w:pPr>
        <w:spacing w:after="240" w:before="240" w:lineRule="auto"/>
        <w:rPr/>
      </w:pPr>
      <w:r w:rsidDel="00000000" w:rsidR="00000000" w:rsidRPr="00000000">
        <w:rPr>
          <w:rtl w:val="0"/>
        </w:rPr>
        <w:t xml:space="preserve">Waarom kunnen SpO₂ en paO₂ misleidend normaal zijn bij deze intoxicatie?</w:t>
      </w:r>
    </w:p>
    <w:p w:rsidR="00000000" w:rsidDel="00000000" w:rsidP="00000000" w:rsidRDefault="00000000" w:rsidRPr="00000000" w14:paraId="000000DB">
      <w:pPr>
        <w:spacing w:after="240" w:before="240" w:lineRule="auto"/>
        <w:rPr/>
      </w:pPr>
      <w:r w:rsidDel="00000000" w:rsidR="00000000" w:rsidRPr="00000000">
        <w:rPr>
          <w:rtl w:val="0"/>
        </w:rPr>
        <w:t xml:space="preserve">A. Omdat CO uitsluitend de nieren aantast</w:t>
        <w:br w:type="textWrapping"/>
        <w:t xml:space="preserve">B. Omdat het probleem vooral in de hemoglobinebinding en afgifte zit, niet in opgeloste zuurstof</w:t>
        <w:br w:type="textWrapping"/>
        <w:t xml:space="preserve">C. Omdat er altijd hyperventilatie is</w:t>
        <w:br w:type="textWrapping"/>
        <w:t xml:space="preserve">D. Omdat de bloedgasanalyse geen zuurstof meet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ywlrhmtws7k" w:id="71"/>
      <w:bookmarkEnd w:id="71"/>
      <w:r w:rsidDel="00000000" w:rsidR="00000000" w:rsidRPr="00000000">
        <w:rPr>
          <w:b w:val="1"/>
          <w:bCs w:val="1"/>
          <w:color w:val="000000"/>
          <w:sz w:val="26"/>
          <w:szCs w:val="26"/>
          <w:rtl w:val="0"/>
        </w:rPr>
        <w:t xml:space="preserve">12c. Meerkeuze (2.0p)</w:t>
      </w:r>
    </w:p>
    <w:p w:rsidR="00000000" w:rsidDel="00000000" w:rsidP="00000000" w:rsidRDefault="00000000" w:rsidRPr="00000000" w14:paraId="000000DD">
      <w:pPr>
        <w:spacing w:after="240" w:before="240" w:lineRule="auto"/>
        <w:rPr/>
      </w:pPr>
      <w:r w:rsidDel="00000000" w:rsidR="00000000" w:rsidRPr="00000000">
        <w:rPr>
          <w:rtl w:val="0"/>
        </w:rPr>
        <w:t xml:space="preserve">Wat is de eerste therapeutische stap?</w:t>
      </w:r>
    </w:p>
    <w:p w:rsidR="00000000" w:rsidDel="00000000" w:rsidP="00000000" w:rsidRDefault="00000000" w:rsidRPr="00000000" w14:paraId="000000DE">
      <w:pPr>
        <w:spacing w:after="240" w:before="240" w:lineRule="auto"/>
        <w:rPr/>
      </w:pPr>
      <w:r w:rsidDel="00000000" w:rsidR="00000000" w:rsidRPr="00000000">
        <w:rPr>
          <w:rtl w:val="0"/>
        </w:rPr>
        <w:t xml:space="preserve">A. Alleen observatie</w:t>
        <w:br w:type="textWrapping"/>
        <w:t xml:space="preserve">B. De patiënt in de bron laten blijven en vocht geven</w:t>
        <w:br w:type="textWrapping"/>
        <w:t xml:space="preserve">C. Uit de bron halen en 100% zuurstof toedienen</w:t>
        <w:br w:type="textWrapping"/>
        <w:t xml:space="preserve">D. Alleen antibiotica starten</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1709yhsp5wlb" w:id="72"/>
      <w:bookmarkEnd w:id="72"/>
      <w:r w:rsidDel="00000000" w:rsidR="00000000" w:rsidRPr="00000000">
        <w:rPr>
          <w:b w:val="1"/>
          <w:bCs w:val="1"/>
          <w:color w:val="000000"/>
          <w:sz w:val="26"/>
          <w:szCs w:val="26"/>
          <w:rtl w:val="0"/>
        </w:rPr>
        <w:t xml:space="preserve">12d. Meerkeuze (2.0p)</w:t>
      </w:r>
    </w:p>
    <w:p w:rsidR="00000000" w:rsidDel="00000000" w:rsidP="00000000" w:rsidRDefault="00000000" w:rsidRPr="00000000" w14:paraId="000000E0">
      <w:pPr>
        <w:spacing w:after="240" w:before="240" w:lineRule="auto"/>
        <w:rPr/>
      </w:pPr>
      <w:r w:rsidDel="00000000" w:rsidR="00000000" w:rsidRPr="00000000">
        <w:rPr>
          <w:rtl w:val="0"/>
        </w:rPr>
        <w:t xml:space="preserve">Waarom moet een zwangere met CO-intoxicatie agressiever behandeld worden?</w:t>
      </w:r>
    </w:p>
    <w:p w:rsidR="00000000" w:rsidDel="00000000" w:rsidP="00000000" w:rsidRDefault="00000000" w:rsidRPr="00000000" w14:paraId="000000E1">
      <w:pPr>
        <w:spacing w:after="240" w:before="240" w:lineRule="auto"/>
        <w:rPr/>
      </w:pPr>
      <w:r w:rsidDel="00000000" w:rsidR="00000000" w:rsidRPr="00000000">
        <w:rPr>
          <w:rtl w:val="0"/>
        </w:rPr>
        <w:t xml:space="preserve">A. Omdat HbF CO minder sterk bindt dan HbA</w:t>
        <w:br w:type="textWrapping"/>
        <w:t xml:space="preserve">B. Omdat de foetus minder kwetsbaar is dan de moeder</w:t>
        <w:br w:type="textWrapping"/>
        <w:t xml:space="preserve">C. Omdat foetaal Hb een hogere affiniteit heeft en de foetale situatie ernstiger kan zijn</w:t>
        <w:br w:type="textWrapping"/>
        <w:t xml:space="preserve">D. Omdat hyperbare zuurstof bij zwangerschap verboden is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ou0tpashxw0" w:id="73"/>
      <w:bookmarkEnd w:id="73"/>
      <w:r w:rsidDel="00000000" w:rsidR="00000000" w:rsidRPr="00000000">
        <w:rPr>
          <w:b w:val="1"/>
          <w:bCs w:val="1"/>
          <w:color w:val="000000"/>
          <w:sz w:val="26"/>
          <w:szCs w:val="26"/>
          <w:rtl w:val="0"/>
        </w:rPr>
        <w:t xml:space="preserve">12e. Open vraag, max. 50 woorden (3.0p)</w:t>
      </w:r>
    </w:p>
    <w:p w:rsidR="00000000" w:rsidDel="00000000" w:rsidP="00000000" w:rsidRDefault="00000000" w:rsidRPr="00000000" w14:paraId="000000E3">
      <w:pPr>
        <w:spacing w:after="240" w:before="240" w:lineRule="auto"/>
        <w:rPr/>
      </w:pPr>
      <w:r w:rsidDel="00000000" w:rsidR="00000000" w:rsidRPr="00000000">
        <w:rPr>
          <w:rtl w:val="0"/>
        </w:rPr>
        <w:t xml:space="preserve">Noem twee redenen waarom je bij een intoxicatieverdenking contact met het NVIC kunt overwegen.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8mkt8hwxgyvp" w:id="74"/>
      <w:bookmarkEnd w:id="74"/>
      <w:r w:rsidDel="00000000" w:rsidR="00000000" w:rsidRPr="00000000">
        <w:rPr>
          <w:b w:val="1"/>
          <w:bCs w:val="1"/>
          <w:sz w:val="34"/>
          <w:szCs w:val="34"/>
          <w:rtl w:val="0"/>
        </w:rPr>
        <w:t xml:space="preserve">Casus 13 – Pijn in de rug en afwijkend serum</w:t>
      </w:r>
    </w:p>
    <w:p w:rsidR="00000000" w:rsidDel="00000000" w:rsidP="00000000" w:rsidRDefault="00000000" w:rsidRPr="00000000" w14:paraId="000000E6">
      <w:pPr>
        <w:spacing w:after="240" w:before="240" w:lineRule="auto"/>
        <w:rPr/>
      </w:pPr>
      <w:r w:rsidDel="00000000" w:rsidR="00000000" w:rsidRPr="00000000">
        <w:rPr>
          <w:rtl w:val="0"/>
        </w:rPr>
        <w:t xml:space="preserve">Een 69-jarige man presenteert zich met rugpijn, moeheid en een verhoogd totaal eiwit. Bloedonderzoek toont een M-proteïne van 49 g/L, IgG-kappa, afwijkende vrije lichte ketenratio en anemie. Op beeldvorming zijn lytische botlaesies zichtbaar.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4xm9yu97k6th" w:id="75"/>
      <w:bookmarkEnd w:id="75"/>
      <w:r w:rsidDel="00000000" w:rsidR="00000000" w:rsidRPr="00000000">
        <w:rPr>
          <w:b w:val="1"/>
          <w:bCs w:val="1"/>
          <w:color w:val="000000"/>
          <w:sz w:val="26"/>
          <w:szCs w:val="26"/>
          <w:rtl w:val="0"/>
        </w:rPr>
        <w:t xml:space="preserve">13a. Meerkeuze (2.0p)</w:t>
      </w:r>
    </w:p>
    <w:p w:rsidR="00000000" w:rsidDel="00000000" w:rsidP="00000000" w:rsidRDefault="00000000" w:rsidRPr="00000000" w14:paraId="000000E8">
      <w:pPr>
        <w:spacing w:after="240" w:before="240" w:lineRule="auto"/>
        <w:rPr/>
      </w:pPr>
      <w:r w:rsidDel="00000000" w:rsidR="00000000" w:rsidRPr="00000000">
        <w:rPr>
          <w:rtl w:val="0"/>
        </w:rPr>
        <w:t xml:space="preserve">Welke diagnose is het meest waarschijnlijk?</w:t>
      </w:r>
    </w:p>
    <w:p w:rsidR="00000000" w:rsidDel="00000000" w:rsidP="00000000" w:rsidRDefault="00000000" w:rsidRPr="00000000" w14:paraId="000000E9">
      <w:pPr>
        <w:spacing w:after="240" w:before="240" w:lineRule="auto"/>
        <w:rPr/>
      </w:pPr>
      <w:r w:rsidDel="00000000" w:rsidR="00000000" w:rsidRPr="00000000">
        <w:rPr>
          <w:rtl w:val="0"/>
        </w:rPr>
        <w:t xml:space="preserve">A. MGUS</w:t>
        <w:br w:type="textWrapping"/>
        <w:t xml:space="preserve">B. smouldering myeloom</w:t>
        <w:br w:type="textWrapping"/>
        <w:t xml:space="preserve">C. multipel myeloom</w:t>
        <w:br w:type="textWrapping"/>
        <w:t xml:space="preserve">D. aplastische anemie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on0rot7e3074" w:id="76"/>
      <w:bookmarkEnd w:id="76"/>
      <w:r w:rsidDel="00000000" w:rsidR="00000000" w:rsidRPr="00000000">
        <w:rPr>
          <w:b w:val="1"/>
          <w:bCs w:val="1"/>
          <w:color w:val="000000"/>
          <w:sz w:val="26"/>
          <w:szCs w:val="26"/>
          <w:rtl w:val="0"/>
        </w:rPr>
        <w:t xml:space="preserve">13b. Meerkeuze (2.0p)</w:t>
      </w:r>
    </w:p>
    <w:p w:rsidR="00000000" w:rsidDel="00000000" w:rsidP="00000000" w:rsidRDefault="00000000" w:rsidRPr="00000000" w14:paraId="000000EB">
      <w:pPr>
        <w:spacing w:after="240" w:before="240" w:lineRule="auto"/>
        <w:rPr/>
      </w:pPr>
      <w:r w:rsidDel="00000000" w:rsidR="00000000" w:rsidRPr="00000000">
        <w:rPr>
          <w:rtl w:val="0"/>
        </w:rPr>
        <w:t xml:space="preserve">Waar staat de C in CRAB voor?</w:t>
      </w:r>
    </w:p>
    <w:p w:rsidR="00000000" w:rsidDel="00000000" w:rsidP="00000000" w:rsidRDefault="00000000" w:rsidRPr="00000000" w14:paraId="000000EC">
      <w:pPr>
        <w:spacing w:after="240" w:before="240" w:lineRule="auto"/>
        <w:rPr/>
      </w:pPr>
      <w:r w:rsidDel="00000000" w:rsidR="00000000" w:rsidRPr="00000000">
        <w:rPr>
          <w:rtl w:val="0"/>
        </w:rPr>
        <w:t xml:space="preserve">A. Cytopenie</w:t>
        <w:br w:type="textWrapping"/>
        <w:t xml:space="preserve">B. Hypercalciëmie</w:t>
        <w:br w:type="textWrapping"/>
        <w:t xml:space="preserve">C. Cardiale fibrose</w:t>
        <w:br w:type="textWrapping"/>
        <w:t xml:space="preserve">D. Coagulopathie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7noppz6pbyp7" w:id="77"/>
      <w:bookmarkEnd w:id="77"/>
      <w:r w:rsidDel="00000000" w:rsidR="00000000" w:rsidRPr="00000000">
        <w:rPr>
          <w:b w:val="1"/>
          <w:bCs w:val="1"/>
          <w:color w:val="000000"/>
          <w:sz w:val="26"/>
          <w:szCs w:val="26"/>
          <w:rtl w:val="0"/>
        </w:rPr>
        <w:t xml:space="preserve">13c. Meerkeuze (2.0p)</w:t>
      </w:r>
    </w:p>
    <w:p w:rsidR="00000000" w:rsidDel="00000000" w:rsidP="00000000" w:rsidRDefault="00000000" w:rsidRPr="00000000" w14:paraId="000000EE">
      <w:pPr>
        <w:spacing w:after="240" w:before="240" w:lineRule="auto"/>
        <w:rPr/>
      </w:pPr>
      <w:r w:rsidDel="00000000" w:rsidR="00000000" w:rsidRPr="00000000">
        <w:rPr>
          <w:rtl w:val="0"/>
        </w:rPr>
        <w:t xml:space="preserve">Welke combinatie hoort bij MGUS?</w:t>
      </w:r>
    </w:p>
    <w:p w:rsidR="00000000" w:rsidDel="00000000" w:rsidP="00000000" w:rsidRDefault="00000000" w:rsidRPr="00000000" w14:paraId="000000EF">
      <w:pPr>
        <w:spacing w:after="240" w:before="240" w:lineRule="auto"/>
        <w:rPr/>
      </w:pPr>
      <w:r w:rsidDel="00000000" w:rsidR="00000000" w:rsidRPr="00000000">
        <w:rPr>
          <w:rtl w:val="0"/>
        </w:rPr>
        <w:t xml:space="preserve">A. Beenmergplasmacellen &lt;10%, M-proteïne &lt;30 g/L, geen MDE</w:t>
        <w:br w:type="textWrapping"/>
        <w:t xml:space="preserve">B. Beenmergplasmacellen &gt;60% en meerdere focale MRI-laesies</w:t>
        <w:br w:type="textWrapping"/>
        <w:t xml:space="preserve">C. Uitgesproken CRAB-schade met botlaesies</w:t>
        <w:br w:type="textWrapping"/>
        <w:t xml:space="preserve">D. Altijd noodzaak tot systemische behandeling</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bsz013dfn1a7" w:id="78"/>
      <w:bookmarkEnd w:id="78"/>
      <w:r w:rsidDel="00000000" w:rsidR="00000000" w:rsidRPr="00000000">
        <w:rPr>
          <w:b w:val="1"/>
          <w:bCs w:val="1"/>
          <w:color w:val="000000"/>
          <w:sz w:val="26"/>
          <w:szCs w:val="26"/>
          <w:rtl w:val="0"/>
        </w:rPr>
        <w:t xml:space="preserve">13d. Meerkeuze (2.0p)</w:t>
      </w:r>
    </w:p>
    <w:p w:rsidR="00000000" w:rsidDel="00000000" w:rsidP="00000000" w:rsidRDefault="00000000" w:rsidRPr="00000000" w14:paraId="000000F1">
      <w:pPr>
        <w:spacing w:after="240" w:before="240" w:lineRule="auto"/>
        <w:rPr/>
      </w:pPr>
      <w:r w:rsidDel="00000000" w:rsidR="00000000" w:rsidRPr="00000000">
        <w:rPr>
          <w:rtl w:val="0"/>
        </w:rPr>
        <w:t xml:space="preserve">Wat is een belangrijke indicatie voor autologe HSCT in de stof?</w:t>
      </w:r>
    </w:p>
    <w:p w:rsidR="00000000" w:rsidDel="00000000" w:rsidP="00000000" w:rsidRDefault="00000000" w:rsidRPr="00000000" w14:paraId="000000F2">
      <w:pPr>
        <w:spacing w:after="240" w:before="240" w:lineRule="auto"/>
        <w:rPr/>
      </w:pPr>
      <w:r w:rsidDel="00000000" w:rsidR="00000000" w:rsidRPr="00000000">
        <w:rPr>
          <w:rtl w:val="0"/>
        </w:rPr>
        <w:t xml:space="preserve">A. Acute appendicitis</w:t>
        <w:br w:type="textWrapping"/>
        <w:t xml:space="preserve">B. Multipel myeloom</w:t>
        <w:br w:type="textWrapping"/>
        <w:t xml:space="preserve">C. Graves oftalmopathie</w:t>
        <w:br w:type="textWrapping"/>
        <w:t xml:space="preserve">D. Tinea pedis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h0qy4y6g7hze" w:id="79"/>
      <w:bookmarkEnd w:id="79"/>
      <w:r w:rsidDel="00000000" w:rsidR="00000000" w:rsidRPr="00000000">
        <w:rPr>
          <w:b w:val="1"/>
          <w:bCs w:val="1"/>
          <w:color w:val="000000"/>
          <w:sz w:val="26"/>
          <w:szCs w:val="26"/>
          <w:rtl w:val="0"/>
        </w:rPr>
        <w:t xml:space="preserve">13e. Open vraag, max. 60 woorden (3.0p)</w:t>
      </w:r>
    </w:p>
    <w:p w:rsidR="00000000" w:rsidDel="00000000" w:rsidP="00000000" w:rsidRDefault="00000000" w:rsidRPr="00000000" w14:paraId="000000F4">
      <w:pPr>
        <w:spacing w:after="240" w:before="240" w:lineRule="auto"/>
        <w:rPr/>
      </w:pPr>
      <w:r w:rsidDel="00000000" w:rsidR="00000000" w:rsidRPr="00000000">
        <w:rPr>
          <w:rtl w:val="0"/>
        </w:rPr>
        <w:t xml:space="preserve">Leg kort uit waarom een beenmerguitstrijkje soms weinig afwijkingen kan tonen terwijl een biopt wel duidelijke plasmacelinfiltratie laat zien.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lm9463yj492v" w:id="80"/>
      <w:bookmarkEnd w:id="80"/>
      <w:r w:rsidDel="00000000" w:rsidR="00000000" w:rsidRPr="00000000">
        <w:rPr>
          <w:b w:val="1"/>
          <w:bCs w:val="1"/>
          <w:sz w:val="34"/>
          <w:szCs w:val="34"/>
          <w:rtl w:val="0"/>
        </w:rPr>
        <w:t xml:space="preserve">Casus 14 – Tussen afstoting en bijwerking</w:t>
      </w:r>
    </w:p>
    <w:p w:rsidR="00000000" w:rsidDel="00000000" w:rsidP="00000000" w:rsidRDefault="00000000" w:rsidRPr="00000000" w14:paraId="000000F7">
      <w:pPr>
        <w:spacing w:after="240" w:before="240" w:lineRule="auto"/>
        <w:rPr/>
      </w:pPr>
      <w:r w:rsidDel="00000000" w:rsidR="00000000" w:rsidRPr="00000000">
        <w:rPr>
          <w:rtl w:val="0"/>
        </w:rPr>
        <w:t xml:space="preserve">Een 55-jarige man ondergaat een niertransplantatie. Hij gebruikt daarna tacrolimus, mycofenolaatmofetil en prednison. Jaren later ontwikkelt hij meerdere huidmaligniteiten. Intussen wordt op de polikliniek een huidkanker-app besproken die veel “hoog-risico”-uitslagen geeft, maar waarvan er uiteindelijk maar weinig echt malign blijken.</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k0x3gcqca8w4" w:id="81"/>
      <w:bookmarkEnd w:id="81"/>
      <w:r w:rsidDel="00000000" w:rsidR="00000000" w:rsidRPr="00000000">
        <w:rPr>
          <w:b w:val="1"/>
          <w:bCs w:val="1"/>
          <w:color w:val="000000"/>
          <w:sz w:val="26"/>
          <w:szCs w:val="26"/>
          <w:rtl w:val="0"/>
        </w:rPr>
        <w:t xml:space="preserve">14a. Meerkeuze (2.0p)</w:t>
      </w:r>
    </w:p>
    <w:p w:rsidR="00000000" w:rsidDel="00000000" w:rsidP="00000000" w:rsidRDefault="00000000" w:rsidRPr="00000000" w14:paraId="000000F9">
      <w:pPr>
        <w:spacing w:after="240" w:before="240" w:lineRule="auto"/>
        <w:rPr/>
      </w:pPr>
      <w:r w:rsidDel="00000000" w:rsidR="00000000" w:rsidRPr="00000000">
        <w:rPr>
          <w:rtl w:val="0"/>
        </w:rPr>
        <w:t xml:space="preserve">Waarom is langdurige immunosuppressie na orgaantransplantatie noodzakelijk?</w:t>
      </w:r>
    </w:p>
    <w:p w:rsidR="00000000" w:rsidDel="00000000" w:rsidP="00000000" w:rsidRDefault="00000000" w:rsidRPr="00000000" w14:paraId="000000FA">
      <w:pPr>
        <w:spacing w:after="240" w:before="240" w:lineRule="auto"/>
        <w:rPr/>
      </w:pPr>
      <w:r w:rsidDel="00000000" w:rsidR="00000000" w:rsidRPr="00000000">
        <w:rPr>
          <w:rtl w:val="0"/>
        </w:rPr>
        <w:t xml:space="preserve">A. Om wondgenezing te vertragen</w:t>
        <w:br w:type="textWrapping"/>
        <w:t xml:space="preserve">B. Om afstoting van het transplantaat te voorkomen</w:t>
        <w:br w:type="textWrapping"/>
        <w:t xml:space="preserve">C. Om HLA-match onbelangrijk te maken</w:t>
        <w:br w:type="textWrapping"/>
        <w:t xml:space="preserve">D. Om infecties te stimuleren</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oddwgwjvnw1" w:id="82"/>
      <w:bookmarkEnd w:id="82"/>
      <w:r w:rsidDel="00000000" w:rsidR="00000000" w:rsidRPr="00000000">
        <w:rPr>
          <w:b w:val="1"/>
          <w:bCs w:val="1"/>
          <w:color w:val="000000"/>
          <w:sz w:val="26"/>
          <w:szCs w:val="26"/>
          <w:rtl w:val="0"/>
        </w:rPr>
        <w:t xml:space="preserve">14b. Meerkeuze (2.0p)</w:t>
      </w:r>
    </w:p>
    <w:p w:rsidR="00000000" w:rsidDel="00000000" w:rsidP="00000000" w:rsidRDefault="00000000" w:rsidRPr="00000000" w14:paraId="000000FC">
      <w:pPr>
        <w:spacing w:after="240" w:before="240" w:lineRule="auto"/>
        <w:rPr/>
      </w:pPr>
      <w:r w:rsidDel="00000000" w:rsidR="00000000" w:rsidRPr="00000000">
        <w:rPr>
          <w:rtl w:val="0"/>
        </w:rPr>
        <w:t xml:space="preserve">Welke vorm van rejectie ontstaat door vooraf aanwezige allo-antistoffen en treedt binnen uren op?</w:t>
      </w:r>
    </w:p>
    <w:p w:rsidR="00000000" w:rsidDel="00000000" w:rsidP="00000000" w:rsidRDefault="00000000" w:rsidRPr="00000000" w14:paraId="000000FD">
      <w:pPr>
        <w:spacing w:after="240" w:before="240" w:lineRule="auto"/>
        <w:rPr/>
      </w:pPr>
      <w:r w:rsidDel="00000000" w:rsidR="00000000" w:rsidRPr="00000000">
        <w:rPr>
          <w:rtl w:val="0"/>
        </w:rPr>
        <w:t xml:space="preserve">A. Chronische rejectie</w:t>
        <w:br w:type="textWrapping"/>
        <w:t xml:space="preserve">B. Acute cellulaire rejectie</w:t>
        <w:br w:type="textWrapping"/>
        <w:t xml:space="preserve">C. Hyperacute rejectie</w:t>
        <w:br w:type="textWrapping"/>
        <w:t xml:space="preserve">D. Late humorale rejectie na jaren</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yrihvxae30t7" w:id="83"/>
      <w:bookmarkEnd w:id="83"/>
      <w:r w:rsidDel="00000000" w:rsidR="00000000" w:rsidRPr="00000000">
        <w:rPr>
          <w:b w:val="1"/>
          <w:bCs w:val="1"/>
          <w:color w:val="000000"/>
          <w:sz w:val="26"/>
          <w:szCs w:val="26"/>
          <w:rtl w:val="0"/>
        </w:rPr>
        <w:t xml:space="preserve">14c. Meerkeuze (2.0p)</w:t>
      </w:r>
    </w:p>
    <w:p w:rsidR="00000000" w:rsidDel="00000000" w:rsidP="00000000" w:rsidRDefault="00000000" w:rsidRPr="00000000" w14:paraId="000000FF">
      <w:pPr>
        <w:spacing w:after="240" w:before="240" w:lineRule="auto"/>
        <w:rPr/>
      </w:pPr>
      <w:r w:rsidDel="00000000" w:rsidR="00000000" w:rsidRPr="00000000">
        <w:rPr>
          <w:rtl w:val="0"/>
        </w:rPr>
        <w:t xml:space="preserve">Waarom hebben transplantatiepatiënten een sterk verhoogd risico op plaveiselcelcarcinoom van de huid?</w:t>
      </w:r>
    </w:p>
    <w:p w:rsidR="00000000" w:rsidDel="00000000" w:rsidP="00000000" w:rsidRDefault="00000000" w:rsidRPr="00000000" w14:paraId="00000100">
      <w:pPr>
        <w:spacing w:after="240" w:before="240" w:lineRule="auto"/>
        <w:rPr/>
      </w:pPr>
      <w:r w:rsidDel="00000000" w:rsidR="00000000" w:rsidRPr="00000000">
        <w:rPr>
          <w:rtl w:val="0"/>
        </w:rPr>
        <w:t xml:space="preserve">A. Alleen door hogere melanineproductie</w:t>
        <w:br w:type="textWrapping"/>
        <w:t xml:space="preserve">B. Door combinatie van langdurige immunosuppressie, UV-blootstelling en patiëntfactoren</w:t>
        <w:br w:type="textWrapping"/>
        <w:t xml:space="preserve">C. Omdat mTOR-remmers dit risico altijd verhogen</w:t>
        <w:br w:type="textWrapping"/>
        <w:t xml:space="preserve">D. Alleen door hyperacute rejectie</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8i4cpyavant1" w:id="84"/>
      <w:bookmarkEnd w:id="84"/>
      <w:r w:rsidDel="00000000" w:rsidR="00000000" w:rsidRPr="00000000">
        <w:rPr>
          <w:b w:val="1"/>
          <w:bCs w:val="1"/>
          <w:color w:val="000000"/>
          <w:sz w:val="26"/>
          <w:szCs w:val="26"/>
          <w:rtl w:val="0"/>
        </w:rPr>
        <w:t xml:space="preserve">14d. Reken-/interpretatievraag (3.0p)</w:t>
      </w:r>
    </w:p>
    <w:p w:rsidR="00000000" w:rsidDel="00000000" w:rsidP="00000000" w:rsidRDefault="00000000" w:rsidRPr="00000000" w14:paraId="00000102">
      <w:pPr>
        <w:spacing w:after="240" w:before="240" w:lineRule="auto"/>
        <w:rPr/>
      </w:pPr>
      <w:r w:rsidDel="00000000" w:rsidR="00000000" w:rsidRPr="00000000">
        <w:rPr>
          <w:rtl w:val="0"/>
        </w:rPr>
        <w:t xml:space="preserve">Een huidkanker-app geeft 15.800 keer een hoge-risico-inschatting. Uiteindelijk blijken 92 van deze beoordelingen echt huidkanker te zijn.</w:t>
        <w:br w:type="textWrapping"/>
        <w:t xml:space="preserve">Bereken de positief voorspellende waarde (PPV) afgerond op drie decimalen.</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m7e6aowszmf" w:id="85"/>
      <w:bookmarkEnd w:id="85"/>
      <w:r w:rsidDel="00000000" w:rsidR="00000000" w:rsidRPr="00000000">
        <w:rPr>
          <w:b w:val="1"/>
          <w:bCs w:val="1"/>
          <w:color w:val="000000"/>
          <w:sz w:val="26"/>
          <w:szCs w:val="26"/>
          <w:rtl w:val="0"/>
        </w:rPr>
        <w:t xml:space="preserve">14e. Meerkeuze (2.0p)</w:t>
      </w:r>
    </w:p>
    <w:p w:rsidR="00000000" w:rsidDel="00000000" w:rsidP="00000000" w:rsidRDefault="00000000" w:rsidRPr="00000000" w14:paraId="00000104">
      <w:pPr>
        <w:spacing w:after="240" w:before="240" w:lineRule="auto"/>
        <w:rPr/>
      </w:pPr>
      <w:r w:rsidDel="00000000" w:rsidR="00000000" w:rsidRPr="00000000">
        <w:rPr>
          <w:rtl w:val="0"/>
        </w:rPr>
        <w:t xml:space="preserve">Welke uitspraak over bias in huidkankeralgoritmen is het meest juist?</w:t>
      </w:r>
    </w:p>
    <w:p w:rsidR="00000000" w:rsidDel="00000000" w:rsidP="00000000" w:rsidRDefault="00000000" w:rsidRPr="00000000" w14:paraId="00000105">
      <w:pPr>
        <w:spacing w:after="240" w:before="240" w:lineRule="auto"/>
        <w:rPr/>
      </w:pPr>
      <w:r w:rsidDel="00000000" w:rsidR="00000000" w:rsidRPr="00000000">
        <w:rPr>
          <w:rtl w:val="0"/>
        </w:rPr>
        <w:t xml:space="preserve">A. Bias speelt alleen bij kleine datasets en nooit in de praktijk</w:t>
        <w:br w:type="textWrapping"/>
        <w:t xml:space="preserve">B. Een liniaal naast een laesie kan een algoritme misleiden als dat vaak in trainingsbeelden voorkwam</w:t>
        <w:br w:type="textWrapping"/>
        <w:t xml:space="preserve">C. Bias is alleen een juridisch probleem, geen medisch probleem</w:t>
        <w:br w:type="textWrapping"/>
        <w:t xml:space="preserve">D. Gepigmenteerde huid is per definitie makkelijker voor alle algoritmen</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4dagcor6c1s" w:id="86"/>
      <w:bookmarkEnd w:id="86"/>
      <w:r w:rsidDel="00000000" w:rsidR="00000000" w:rsidRPr="00000000">
        <w:rPr>
          <w:b w:val="1"/>
          <w:bCs w:val="1"/>
          <w:color w:val="000000"/>
          <w:sz w:val="26"/>
          <w:szCs w:val="26"/>
          <w:rtl w:val="0"/>
        </w:rPr>
        <w:t xml:space="preserve">14f. Open vraag, max. 70 woorden (4.0p)</w:t>
      </w:r>
    </w:p>
    <w:p w:rsidR="00000000" w:rsidDel="00000000" w:rsidP="00000000" w:rsidRDefault="00000000" w:rsidRPr="00000000" w14:paraId="00000107">
      <w:pPr>
        <w:spacing w:after="240" w:before="240" w:lineRule="auto"/>
        <w:rPr/>
      </w:pPr>
      <w:r w:rsidDel="00000000" w:rsidR="00000000" w:rsidRPr="00000000">
        <w:rPr>
          <w:rtl w:val="0"/>
        </w:rPr>
        <w:t xml:space="preserve">Leg uit waarom generaliseerbaarheid belangrijker is dan alleen goede prestaties op de trainingsdataset.</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4ihzgo7o8qaf" w:id="87"/>
      <w:bookmarkEnd w:id="87"/>
      <w:r w:rsidDel="00000000" w:rsidR="00000000" w:rsidRPr="00000000">
        <w:rPr>
          <w:b w:val="1"/>
          <w:bCs w:val="1"/>
          <w:sz w:val="34"/>
          <w:szCs w:val="34"/>
          <w:rtl w:val="0"/>
        </w:rPr>
        <w:t xml:space="preserve">Einde tentamen</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9t3ik1cznlkp" w:id="88"/>
      <w:bookmarkEnd w:id="88"/>
      <w:r w:rsidDel="00000000" w:rsidR="00000000" w:rsidRPr="00000000">
        <w:rPr>
          <w:b w:val="1"/>
          <w:bCs w:val="1"/>
          <w:sz w:val="34"/>
          <w:szCs w:val="34"/>
          <w:rtl w:val="0"/>
        </w:rPr>
        <w:t xml:space="preserve">Antwoordmodel</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Totaal: 168 punten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w0scx1n58dy2" w:id="89"/>
      <w:bookmarkEnd w:id="89"/>
      <w:r w:rsidDel="00000000" w:rsidR="00000000" w:rsidRPr="00000000">
        <w:rPr>
          <w:b w:val="1"/>
          <w:bCs w:val="1"/>
          <w:sz w:val="34"/>
          <w:szCs w:val="34"/>
          <w:rtl w:val="0"/>
        </w:rPr>
        <w:t xml:space="preserve">Casus 1 – Een kwetsbare start (13p)</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1a. C (2.0p)</w:t>
        <w:br w:type="textWrapping"/>
      </w:r>
      <w:r w:rsidDel="00000000" w:rsidR="00000000" w:rsidRPr="00000000">
        <w:rPr>
          <w:rtl w:val="0"/>
        </w:rPr>
        <w:t xml:space="preserve">Prematuren hebben een onrijpe huidbarrière en relatief verhoogde absorptie via de huid.</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1b. 1-c, 2-b, 3-d, 4-a (3.0p)</w:t>
        <w:br w:type="textWrapping"/>
      </w:r>
      <w:r w:rsidDel="00000000" w:rsidR="00000000" w:rsidRPr="00000000">
        <w:rPr>
          <w:rtl w:val="0"/>
        </w:rPr>
        <w:t xml:space="preserve">Prematuur = hoge TEWL/kwetsbaar. À terme neonaat = TEWL eerst verhoogd, dan snel dalend. Kind = dunnere huid/sneller waterverlies. Oudere = trager herstel, minder lipiden.</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1c. Modelantwoord (3.0p)</w:t>
        <w:br w:type="textWrapping"/>
      </w:r>
      <w:r w:rsidDel="00000000" w:rsidR="00000000" w:rsidRPr="00000000">
        <w:rPr>
          <w:rtl w:val="0"/>
        </w:rPr>
        <w:t xml:space="preserve">Heet en frequent wassen met zeep verwijdert lipiden en belast het stratum corneum, waardoor de huid droger, kwetsbaarder en minder beschermend wordt.</w:t>
        <w:br w:type="textWrapping"/>
      </w:r>
      <w:r w:rsidDel="00000000" w:rsidR="00000000" w:rsidRPr="00000000">
        <w:rPr>
          <w:b w:val="1"/>
          <w:bCs w:val="1"/>
          <w:rtl w:val="0"/>
        </w:rPr>
        <w:t xml:space="preserve">Score:</w:t>
      </w:r>
      <w:r w:rsidDel="00000000" w:rsidR="00000000" w:rsidRPr="00000000">
        <w:rPr>
          <w:rtl w:val="0"/>
        </w:rPr>
        <w:t xml:space="preserve"> 1p lipiden/barrièreverlies, 1p droogte/kwetsbaarheid, 1p heldere formulering.</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b w:val="1"/>
          <w:bCs w:val="1"/>
          <w:rtl w:val="0"/>
        </w:rPr>
        <w:t xml:space="preserve">1d. Stratum corneum → stratum granulosum → stratum spinosum → stratum basale (3.0p)</w:t>
        <w:br w:type="textWrapping"/>
      </w:r>
      <w:r w:rsidDel="00000000" w:rsidR="00000000" w:rsidRPr="00000000">
        <w:rPr>
          <w:rtl w:val="0"/>
        </w:rPr>
        <w:t xml:space="preserve">Volgorde van oppervlakkig naar diep.</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1e. B (2.0p)</w:t>
        <w:br w:type="textWrapping"/>
      </w:r>
      <w:r w:rsidDel="00000000" w:rsidR="00000000" w:rsidRPr="00000000">
        <w:rPr>
          <w:rtl w:val="0"/>
        </w:rPr>
        <w:t xml:space="preserve">Vernix caseosa is wit, vettig, waterdicht en antibacterieel.</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zhej7p87hp3j" w:id="90"/>
      <w:bookmarkEnd w:id="90"/>
      <w:r w:rsidDel="00000000" w:rsidR="00000000" w:rsidRPr="00000000">
        <w:rPr>
          <w:b w:val="1"/>
          <w:bCs w:val="1"/>
          <w:sz w:val="34"/>
          <w:szCs w:val="34"/>
          <w:rtl w:val="0"/>
        </w:rPr>
        <w:t xml:space="preserve">Casus 2 – Jeuk, pinda en een verdachte huidreactie (14p)</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2a. B (2.0p)</w:t>
        <w:br w:type="textWrapping"/>
      </w:r>
      <w:r w:rsidDel="00000000" w:rsidR="00000000" w:rsidRPr="00000000">
        <w:rPr>
          <w:rtl w:val="0"/>
        </w:rPr>
        <w:t xml:space="preserve">Sensibilisatie betekent dat er specifieke immunologische herkenning is, zonder dat er per se klinische allergie hoeft te zijn.</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2b. C (2.0p)</w:t>
        <w:br w:type="textWrapping"/>
      </w:r>
      <w:r w:rsidDel="00000000" w:rsidR="00000000" w:rsidRPr="00000000">
        <w:rPr>
          <w:rtl w:val="0"/>
        </w:rPr>
        <w:t xml:space="preserve">Vroege introductie van allergenen zoals pinda en ei kan tolerantie bevorderen.</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2c. A, B en E (3.0p)</w:t>
        <w:br w:type="textWrapping"/>
      </w:r>
      <w:r w:rsidDel="00000000" w:rsidR="00000000" w:rsidRPr="00000000">
        <w:rPr>
          <w:rtl w:val="0"/>
        </w:rPr>
        <w:t xml:space="preserve">Antihistaminicum, adrenaline-auto-injector en vermijdadvies passen. Alleen inhalatiecorticosteroïd is geen volledige acute noodbehandeling.</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2d. C (2.0p)</w:t>
        <w:br w:type="textWrapping"/>
      </w:r>
      <w:r w:rsidDel="00000000" w:rsidR="00000000" w:rsidRPr="00000000">
        <w:rPr>
          <w:rtl w:val="0"/>
        </w:rPr>
        <w:t xml:space="preserve">Een exantheem op dag 6 past eerder bij een vertraagde overgevoeligheidsreactie dan bij directe IgE-gemedieerde anafylaxie.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2e. Modelantwoord (3.0p)</w:t>
        <w:br w:type="textWrapping"/>
      </w:r>
      <w:r w:rsidDel="00000000" w:rsidR="00000000" w:rsidRPr="00000000">
        <w:rPr>
          <w:rtl w:val="0"/>
        </w:rPr>
        <w:t xml:space="preserve">Ontlabelen betekent dat een onterecht penicilline-allergielabel uit het dossier wordt verwijderd na passend onderzoek. Dat is belangrijk omdat onterechte labels leiden tot vermijding van effectieve antibiotica en suboptimale behandeling.</w:t>
        <w:br w:type="textWrapping"/>
      </w:r>
      <w:r w:rsidDel="00000000" w:rsidR="00000000" w:rsidRPr="00000000">
        <w:rPr>
          <w:b w:val="1"/>
          <w:bCs w:val="1"/>
          <w:rtl w:val="0"/>
        </w:rPr>
        <w:t xml:space="preserve">Score:</w:t>
      </w:r>
      <w:r w:rsidDel="00000000" w:rsidR="00000000" w:rsidRPr="00000000">
        <w:rPr>
          <w:rtl w:val="0"/>
        </w:rPr>
        <w:t xml:space="preserve"> 1p definitie, 1p onterecht label, 1p klinisch belang.</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2f. B (2.0p)</w:t>
        <w:br w:type="textWrapping"/>
      </w:r>
      <w:r w:rsidDel="00000000" w:rsidR="00000000" w:rsidRPr="00000000">
        <w:rPr>
          <w:rtl w:val="0"/>
        </w:rPr>
        <w:t xml:space="preserve">Psoriasis guttata volgt klassiek op een streptokokken-keelinfectie.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ruxbewci9tyl" w:id="91"/>
      <w:bookmarkEnd w:id="91"/>
      <w:r w:rsidDel="00000000" w:rsidR="00000000" w:rsidRPr="00000000">
        <w:rPr>
          <w:b w:val="1"/>
          <w:bCs w:val="1"/>
          <w:sz w:val="34"/>
          <w:szCs w:val="34"/>
          <w:rtl w:val="0"/>
        </w:rPr>
        <w:t xml:space="preserve">Casus 3 – Langdurig nabloeden (12p)</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3a. B (2.0p)</w:t>
        <w:br w:type="textWrapping"/>
      </w:r>
      <w:r w:rsidDel="00000000" w:rsidR="00000000" w:rsidRPr="00000000">
        <w:rPr>
          <w:rtl w:val="0"/>
        </w:rPr>
        <w:t xml:space="preserve">Hemarthrosen en verlengde aPTT passen vooral bij hemofilie.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3b. B (2.0p)</w:t>
        <w:br w:type="textWrapping"/>
      </w:r>
      <w:r w:rsidDel="00000000" w:rsidR="00000000" w:rsidRPr="00000000">
        <w:rPr>
          <w:rtl w:val="0"/>
        </w:rPr>
        <w:t xml:space="preserve">Factor VIII, factor IX en VWF zijn logisch, omdat een laag FVIII ook bij Von Willebrand kan passen.</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3c. 1 juist, 2 onjuist, 3 juist (3.0p)</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3d. B (2.0p)</w:t>
        <w:br w:type="textWrapping"/>
      </w:r>
      <w:r w:rsidDel="00000000" w:rsidR="00000000" w:rsidRPr="00000000">
        <w:rPr>
          <w:rtl w:val="0"/>
        </w:rPr>
        <w:t xml:space="preserve">Von Willebrand geeft vooral slijmvliesbloedingen en menorragie.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3e. Modelantwoord (3.0p)</w:t>
        <w:br w:type="textWrapping"/>
      </w:r>
      <w:r w:rsidDel="00000000" w:rsidR="00000000" w:rsidRPr="00000000">
        <w:rPr>
          <w:rtl w:val="0"/>
        </w:rPr>
        <w:t xml:space="preserve">Desmopressine werkt bij milde hemofilie A doordat het endogeen FVIII en VWF laat vrijkomen. Bij hemofilie B is factor IX het probleem, en daarop werkt DDAVP niet.</w:t>
        <w:br w:type="textWrapping"/>
      </w:r>
      <w:r w:rsidDel="00000000" w:rsidR="00000000" w:rsidRPr="00000000">
        <w:rPr>
          <w:b w:val="1"/>
          <w:bCs w:val="1"/>
          <w:rtl w:val="0"/>
        </w:rPr>
        <w:t xml:space="preserve">Score:</w:t>
      </w:r>
      <w:r w:rsidDel="00000000" w:rsidR="00000000" w:rsidRPr="00000000">
        <w:rPr>
          <w:rtl w:val="0"/>
        </w:rPr>
        <w:t xml:space="preserve"> 1p mechanisme DDAVP, 1p FVIII/VWF, 1p FIX niet beïnvloed.</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w9g9um4bf3d" w:id="92"/>
      <w:bookmarkEnd w:id="92"/>
      <w:r w:rsidDel="00000000" w:rsidR="00000000" w:rsidRPr="00000000">
        <w:rPr>
          <w:b w:val="1"/>
          <w:bCs w:val="1"/>
          <w:sz w:val="34"/>
          <w:szCs w:val="34"/>
          <w:rtl w:val="0"/>
        </w:rPr>
        <w:t xml:space="preserve">Casus 4 – Niet-wegdrukbare paarse vlekken (12p)</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4a. B (2.0p)</w:t>
        <w:br w:type="textWrapping"/>
      </w:r>
      <w:r w:rsidDel="00000000" w:rsidR="00000000" w:rsidRPr="00000000">
        <w:rPr>
          <w:rtl w:val="0"/>
        </w:rPr>
        <w:t xml:space="preserve">Purpura is niet-wegdrukbaar door erytrocytenextravasatie, niet door vasodilatatie.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4b. C (2.0p)</w:t>
        <w:br w:type="textWrapping"/>
      </w:r>
      <w:r w:rsidDel="00000000" w:rsidR="00000000" w:rsidRPr="00000000">
        <w:rPr>
          <w:rtl w:val="0"/>
        </w:rPr>
        <w:t xml:space="preserve">Palpabele purpura past bij kleinevatenvasculitis.</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4c. 1-c, 2-d, 3-a, 4-b (3.0p)</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4d. B (2.0p)</w:t>
        <w:br w:type="textWrapping"/>
      </w:r>
      <w:r w:rsidDel="00000000" w:rsidR="00000000" w:rsidRPr="00000000">
        <w:rPr>
          <w:rtl w:val="0"/>
        </w:rPr>
        <w:t xml:space="preserve">Huidbiopt met histologie en zo nodig immunofluorescentie bevestigt de diagnose.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4e. Modelantwoord (3.0p)</w:t>
        <w:br w:type="textWrapping"/>
      </w:r>
      <w:r w:rsidDel="00000000" w:rsidR="00000000" w:rsidRPr="00000000">
        <w:rPr>
          <w:rtl w:val="0"/>
        </w:rPr>
        <w:t xml:space="preserve">Bij vasculitis moet je aan systemische betrokkenheid denken bij klachten van andere orgaansystemen, zoals nier-, long-, neurologische of buikklachten, en omdat huidvasculitis onderdeel kan zijn van een systemische auto-immuunziekte.</w:t>
        <w:br w:type="textWrapping"/>
      </w:r>
      <w:r w:rsidDel="00000000" w:rsidR="00000000" w:rsidRPr="00000000">
        <w:rPr>
          <w:b w:val="1"/>
          <w:bCs w:val="1"/>
          <w:rtl w:val="0"/>
        </w:rPr>
        <w:t xml:space="preserve">Score:</w:t>
      </w:r>
      <w:r w:rsidDel="00000000" w:rsidR="00000000" w:rsidRPr="00000000">
        <w:rPr>
          <w:rtl w:val="0"/>
        </w:rPr>
        <w:t xml:space="preserve"> 1p ander orgaansysteem, 1p systemische ziektecontext, 1p heldere formulering.</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rehcid0eh1g" w:id="93"/>
      <w:bookmarkEnd w:id="93"/>
      <w:r w:rsidDel="00000000" w:rsidR="00000000" w:rsidRPr="00000000">
        <w:rPr>
          <w:b w:val="1"/>
          <w:bCs w:val="1"/>
          <w:sz w:val="34"/>
          <w:szCs w:val="34"/>
          <w:rtl w:val="0"/>
        </w:rPr>
        <w:t xml:space="preserve">Casus 5 – De verdachte moedervlek (11p)</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5a. D (2.0p)</w:t>
        <w:br w:type="textWrapping"/>
      </w:r>
      <w:r w:rsidDel="00000000" w:rsidR="00000000" w:rsidRPr="00000000">
        <w:rPr>
          <w:rtl w:val="0"/>
        </w:rPr>
        <w:t xml:space="preserve">Verandering in vorm, kleur, bloeden of groei valt onder E van evolving.</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5b. B (2.0p)</w:t>
        <w:br w:type="textWrapping"/>
      </w:r>
      <w:r w:rsidDel="00000000" w:rsidR="00000000" w:rsidRPr="00000000">
        <w:rPr>
          <w:rtl w:val="0"/>
        </w:rPr>
        <w:t xml:space="preserve">Bij sterke verdenking op melanoom: diagnostische excisie met smalle marge.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5c. Meest waarschijnlijk: melanoom (3.0p)</w:t>
        <w:br w:type="textWrapping"/>
      </w:r>
      <w:r w:rsidDel="00000000" w:rsidR="00000000" w:rsidRPr="00000000">
        <w:rPr>
          <w:rtl w:val="0"/>
        </w:rPr>
        <w:t xml:space="preserve">Asymmetrie, onregelmatige rand, kleurvariatie en diameter &gt;5 mm zijn verdacht.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5d. C (2.0p)</w:t>
        <w:br w:type="textWrapping"/>
      </w:r>
      <w:r w:rsidDel="00000000" w:rsidR="00000000" w:rsidRPr="00000000">
        <w:rPr>
          <w:rtl w:val="0"/>
        </w:rPr>
        <w:t xml:space="preserve">Sentinel node is vooral relevant bij melanoom vanaf T2b zonder palpabele klieren.</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5e. B (2.0p)</w:t>
        <w:br w:type="textWrapping"/>
      </w:r>
      <w:r w:rsidDel="00000000" w:rsidR="00000000" w:rsidRPr="00000000">
        <w:rPr>
          <w:rtl w:val="0"/>
        </w:rPr>
        <w:t xml:space="preserve">Seroom en lymfoedeem zijn bekende complicaties van de sentinel node procedure.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if01xdv0m6zb" w:id="94"/>
      <w:bookmarkEnd w:id="94"/>
      <w:r w:rsidDel="00000000" w:rsidR="00000000" w:rsidRPr="00000000">
        <w:rPr>
          <w:b w:val="1"/>
          <w:bCs w:val="1"/>
          <w:sz w:val="34"/>
          <w:szCs w:val="34"/>
          <w:rtl w:val="0"/>
        </w:rPr>
        <w:t xml:space="preserve">Casus 6 – Ruwe plek op zonbeschadigde huid (12p)</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6a. A (2.0p)</w:t>
        <w:br w:type="textWrapping"/>
      </w:r>
      <w:r w:rsidDel="00000000" w:rsidR="00000000" w:rsidRPr="00000000">
        <w:rPr>
          <w:rtl w:val="0"/>
        </w:rPr>
        <w:t xml:space="preserve">Multipele ruwe keratotische laesies op zonbeschadigde huid passen bij actinische keratosen.</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6b. A (2.0p)</w:t>
        <w:br w:type="textWrapping"/>
      </w:r>
      <w:r w:rsidDel="00000000" w:rsidR="00000000" w:rsidRPr="00000000">
        <w:rPr>
          <w:rtl w:val="0"/>
        </w:rPr>
        <w:t xml:space="preserve">Cryotherapie past goed bij solitaire actinische keratose.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6c. B (2.0p)</w:t>
        <w:br w:type="textWrapping"/>
      </w:r>
      <w:r w:rsidDel="00000000" w:rsidR="00000000" w:rsidRPr="00000000">
        <w:rPr>
          <w:rtl w:val="0"/>
        </w:rPr>
        <w:t xml:space="preserve">Chronische zonblootstelling en immunosuppressie verhogen vooral het risico op cSCC.</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6d. 1-b, 2-a, 3-c, 4-d (3.0p)</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6e. Modelantwoord (3.0p)</w:t>
        <w:br w:type="textWrapping"/>
      </w:r>
      <w:r w:rsidDel="00000000" w:rsidR="00000000" w:rsidRPr="00000000">
        <w:rPr>
          <w:rtl w:val="0"/>
        </w:rPr>
        <w:t xml:space="preserve">MRI is beter voor beoordeling van weke delen, bijvoorbeeld uitbreiding langs zenuwen of diepe infiltratie. CT is juist geschikter voor botbetrokkenheid.</w:t>
        <w:br w:type="textWrapping"/>
      </w:r>
      <w:r w:rsidDel="00000000" w:rsidR="00000000" w:rsidRPr="00000000">
        <w:rPr>
          <w:b w:val="1"/>
          <w:bCs w:val="1"/>
          <w:rtl w:val="0"/>
        </w:rPr>
        <w:t xml:space="preserve">Score:</w:t>
      </w:r>
      <w:r w:rsidDel="00000000" w:rsidR="00000000" w:rsidRPr="00000000">
        <w:rPr>
          <w:rtl w:val="0"/>
        </w:rPr>
        <w:t xml:space="preserve"> 1p weke delen, 1p zenuwuitbreiding/diepe infiltratie, 1p contrast met CT.</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arlspkmn455q" w:id="95"/>
      <w:bookmarkEnd w:id="95"/>
      <w:r w:rsidDel="00000000" w:rsidR="00000000" w:rsidRPr="00000000">
        <w:rPr>
          <w:b w:val="1"/>
          <w:bCs w:val="1"/>
          <w:sz w:val="34"/>
          <w:szCs w:val="34"/>
          <w:rtl w:val="0"/>
        </w:rPr>
        <w:t xml:space="preserve">Casus 7 – Een afwijking in de borst (12p)</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7a. B (2.0p)</w:t>
        <w:br w:type="textWrapping"/>
      </w:r>
      <w:r w:rsidDel="00000000" w:rsidR="00000000" w:rsidRPr="00000000">
        <w:rPr>
          <w:rtl w:val="0"/>
        </w:rPr>
        <w:t xml:space="preserve">Fijne lineair vertakkende microcalcificaties passen klassiek bij DCIS.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7b. B (2.0p)</w:t>
        <w:br w:type="textWrapping"/>
      </w:r>
      <w:r w:rsidDel="00000000" w:rsidR="00000000" w:rsidRPr="00000000">
        <w:rPr>
          <w:rtl w:val="0"/>
        </w:rPr>
        <w:t xml:space="preserve">Histologie is waardevoller omdat je weefselarchitectuur ziet en beter invasief versus in situ kunt onderscheiden.</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7c. D (2.0p)</w:t>
        <w:br w:type="textWrapping"/>
      </w:r>
      <w:r w:rsidDel="00000000" w:rsidR="00000000" w:rsidRPr="00000000">
        <w:rPr>
          <w:rtl w:val="0"/>
        </w:rPr>
        <w:t xml:space="preserve">BI-RADS 4 betekent verdacht en biopsie geïndiceerd.</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7d. 1 juist, 2 juist, 3 onjuist (3.0p)</w:t>
        <w:br w:type="textWrapping"/>
      </w:r>
      <w:r w:rsidDel="00000000" w:rsidR="00000000" w:rsidRPr="00000000">
        <w:rPr>
          <w:rtl w:val="0"/>
        </w:rPr>
        <w:t xml:space="preserve">Triple negatief = ER-, PR-, HER2-.</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7e. Modelantwoord (3.0p)</w:t>
        <w:br w:type="textWrapping"/>
      </w:r>
      <w:r w:rsidDel="00000000" w:rsidR="00000000" w:rsidRPr="00000000">
        <w:rPr>
          <w:rtl w:val="0"/>
        </w:rPr>
        <w:t xml:space="preserve">Een fout-positieve uitslag betekent dat screening eerst verdacht is maar uiteindelijk geen kanker toont. Overdiagnose betekent dat een gevonden kanker zonder screening nooit klachten of schade zou hebben gegeven.</w:t>
        <w:br w:type="textWrapping"/>
      </w:r>
      <w:r w:rsidDel="00000000" w:rsidR="00000000" w:rsidRPr="00000000">
        <w:rPr>
          <w:b w:val="1"/>
          <w:bCs w:val="1"/>
          <w:rtl w:val="0"/>
        </w:rPr>
        <w:t xml:space="preserve">Score:</w:t>
      </w:r>
      <w:r w:rsidDel="00000000" w:rsidR="00000000" w:rsidRPr="00000000">
        <w:rPr>
          <w:rtl w:val="0"/>
        </w:rPr>
        <w:t xml:space="preserve"> 1.5p per correct onderscheid.</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vvlhq4bg3wqy" w:id="96"/>
      <w:bookmarkEnd w:id="96"/>
      <w:r w:rsidDel="00000000" w:rsidR="00000000" w:rsidRPr="00000000">
        <w:rPr>
          <w:b w:val="1"/>
          <w:bCs w:val="1"/>
          <w:sz w:val="34"/>
          <w:szCs w:val="34"/>
          <w:rtl w:val="0"/>
        </w:rPr>
        <w:t xml:space="preserve">Casus 8 – Een dik been en nachtzweten (11p)</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8a. B (2.0p)</w:t>
        <w:br w:type="textWrapping"/>
      </w:r>
      <w:r w:rsidDel="00000000" w:rsidR="00000000" w:rsidRPr="00000000">
        <w:rPr>
          <w:rtl w:val="0"/>
        </w:rPr>
        <w:t xml:space="preserve">Rubberachtig, niet pijnlijk en langer bestaand past bij lymfoom.</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8b. B (2.0p)</w:t>
        <w:br w:type="textWrapping"/>
      </w:r>
      <w:r w:rsidDel="00000000" w:rsidR="00000000" w:rsidRPr="00000000">
        <w:rPr>
          <w:rtl w:val="0"/>
        </w:rPr>
        <w:t xml:space="preserve">Voor classificatie van lymfoom is histologie nodig; cytologie alleen is onvoldoende.</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8c. B (2.0p)</w:t>
        <w:br w:type="textWrapping"/>
      </w:r>
      <w:r w:rsidDel="00000000" w:rsidR="00000000" w:rsidRPr="00000000">
        <w:rPr>
          <w:rtl w:val="0"/>
        </w:rPr>
        <w:t xml:space="preserve">Lage klinische kans plus normaal D-dimeer sluit DVT het best uit.</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8d. B (2.0p)</w:t>
        <w:br w:type="textWrapping"/>
      </w:r>
      <w:r w:rsidDel="00000000" w:rsidR="00000000" w:rsidRPr="00000000">
        <w:rPr>
          <w:rtl w:val="0"/>
        </w:rPr>
        <w:t xml:space="preserve">Dat is de trias van Virchow.</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8e. Modelantwoord (3.0p)</w:t>
        <w:br w:type="textWrapping"/>
      </w:r>
      <w:r w:rsidDel="00000000" w:rsidR="00000000" w:rsidRPr="00000000">
        <w:rPr>
          <w:rtl w:val="0"/>
        </w:rPr>
        <w:t xml:space="preserve">Voorbeelden: pijn, krampen, zwaar gevoel, paresthesieën, jeuk, pretibiaal oedeem, hyperpigmentatie, roodheid of een veneus ulcus.</w:t>
        <w:br w:type="textWrapping"/>
      </w:r>
      <w:r w:rsidDel="00000000" w:rsidR="00000000" w:rsidRPr="00000000">
        <w:rPr>
          <w:b w:val="1"/>
          <w:bCs w:val="1"/>
          <w:rtl w:val="0"/>
        </w:rPr>
        <w:t xml:space="preserve">Score:</w:t>
      </w:r>
      <w:r w:rsidDel="00000000" w:rsidR="00000000" w:rsidRPr="00000000">
        <w:rPr>
          <w:rtl w:val="0"/>
        </w:rPr>
        <w:t xml:space="preserve"> 1.5p per juist genoemd kenmerk, max 3p.</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wj60p2ovjfz3" w:id="97"/>
      <w:bookmarkEnd w:id="97"/>
      <w:r w:rsidDel="00000000" w:rsidR="00000000" w:rsidRPr="00000000">
        <w:rPr>
          <w:b w:val="1"/>
          <w:bCs w:val="1"/>
          <w:sz w:val="34"/>
          <w:szCs w:val="34"/>
          <w:rtl w:val="0"/>
        </w:rPr>
        <w:t xml:space="preserve">Casus 9 – Een rood pijnlijk been (11p)</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9a. A (2.0p)</w:t>
        <w:br w:type="textWrapping"/>
      </w:r>
      <w:r w:rsidDel="00000000" w:rsidR="00000000" w:rsidRPr="00000000">
        <w:rPr>
          <w:rtl w:val="0"/>
        </w:rPr>
        <w:t xml:space="preserve">Felrood, scherp begrensd, warm en oedemateus past bij erysipelas.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9b. A (2.0p)</w:t>
        <w:br w:type="textWrapping"/>
      </w:r>
      <w:r w:rsidDel="00000000" w:rsidR="00000000" w:rsidRPr="00000000">
        <w:rPr>
          <w:rtl w:val="0"/>
        </w:rPr>
        <w:t xml:space="preserve">Bètahemolytische streptokokken zijn klassiek de meest voorkomende verwekkers van erysipelas.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9c. B (2.0p)</w:t>
        <w:br w:type="textWrapping"/>
      </w:r>
      <w:r w:rsidDel="00000000" w:rsidR="00000000" w:rsidRPr="00000000">
        <w:rPr>
          <w:rtl w:val="0"/>
        </w:rPr>
        <w:t xml:space="preserve">Een zieke patiënt met hypotensie krijgt intraveneuze flucloxacilline na bloedkweken.</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9d. A (2.0p)</w:t>
        <w:br w:type="textWrapping"/>
      </w:r>
      <w:r w:rsidDel="00000000" w:rsidR="00000000" w:rsidRPr="00000000">
        <w:rPr>
          <w:rtl w:val="0"/>
        </w:rPr>
        <w:t xml:space="preserve">Recidiverende pijnlijke ontstekingsknobbels met fistels en littekens in de oksels passen bij HS.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9e. Modelantwoord (3.0p)</w:t>
        <w:br w:type="textWrapping"/>
      </w:r>
      <w:r w:rsidDel="00000000" w:rsidR="00000000" w:rsidRPr="00000000">
        <w:rPr>
          <w:rtl w:val="0"/>
        </w:rPr>
        <w:t xml:space="preserve">Fascitis necroticans is een levensbedreigende diepe infectie die snelle herkenning en vaak chirurgisch ingrijpen vereist. Verwar je die met gewone cellulitis, dan kan gevaarlijke vertraging in behandeling ontstaan.</w:t>
        <w:br w:type="textWrapping"/>
      </w:r>
      <w:r w:rsidDel="00000000" w:rsidR="00000000" w:rsidRPr="00000000">
        <w:rPr>
          <w:b w:val="1"/>
          <w:bCs w:val="1"/>
          <w:rtl w:val="0"/>
        </w:rPr>
        <w:t xml:space="preserve">Score:</w:t>
      </w:r>
      <w:r w:rsidDel="00000000" w:rsidR="00000000" w:rsidRPr="00000000">
        <w:rPr>
          <w:rtl w:val="0"/>
        </w:rPr>
        <w:t xml:space="preserve"> 1p ernst/spoed, 1p diepe infectie/chirurgie, 1p risico van vertraging.</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60b568uy07h" w:id="98"/>
      <w:bookmarkEnd w:id="98"/>
      <w:r w:rsidDel="00000000" w:rsidR="00000000" w:rsidRPr="00000000">
        <w:rPr>
          <w:b w:val="1"/>
          <w:bCs w:val="1"/>
          <w:sz w:val="34"/>
          <w:szCs w:val="34"/>
          <w:rtl w:val="0"/>
        </w:rPr>
        <w:t xml:space="preserve">Casus 10 – Tolerantie verloren (11p)</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10a. B (2.0p)</w:t>
        <w:br w:type="textWrapping"/>
      </w:r>
      <w:r w:rsidDel="00000000" w:rsidR="00000000" w:rsidRPr="00000000">
        <w:rPr>
          <w:rtl w:val="0"/>
        </w:rPr>
        <w:t xml:space="preserve">T1DM is vooral T-cel-gemedieerde destructie van bètacellen.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10b. B (2.0p)</w:t>
        <w:br w:type="textWrapping"/>
      </w:r>
      <w:r w:rsidDel="00000000" w:rsidR="00000000" w:rsidRPr="00000000">
        <w:rPr>
          <w:rtl w:val="0"/>
        </w:rPr>
        <w:t xml:space="preserve">Graves geeft laag TSH en hoog FT4.</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10c. C (2.0p)</w:t>
        <w:br w:type="textWrapping"/>
      </w:r>
      <w:r w:rsidDel="00000000" w:rsidR="00000000" w:rsidRPr="00000000">
        <w:rPr>
          <w:rtl w:val="0"/>
        </w:rPr>
        <w:t xml:space="preserve">Hashimoto geeft destructie van schildklierweefsel en hypothyreoïdie.</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10d. B (2.0p)</w:t>
        <w:br w:type="textWrapping"/>
      </w:r>
      <w:r w:rsidDel="00000000" w:rsidR="00000000" w:rsidRPr="00000000">
        <w:rPr>
          <w:rtl w:val="0"/>
        </w:rPr>
        <w:t xml:space="preserve">Auto-inflammatie draait vooral om ontregeling van aangeboren afweer en cytokinen.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10e. Modelantwoord (3.0p)</w:t>
        <w:br w:type="textWrapping"/>
      </w:r>
      <w:r w:rsidDel="00000000" w:rsidR="00000000" w:rsidRPr="00000000">
        <w:rPr>
          <w:rtl w:val="0"/>
        </w:rPr>
        <w:t xml:space="preserve">Centrale tolerantie vindt plaats in thymus en beenmerg, waar sterk autoreactieve lymfocyten worden verwijderd of aangepast. Perifere tolerantie werkt buiten die organen en houdt ontsnapte autoreactieve cellen in toom.</w:t>
        <w:br w:type="textWrapping"/>
      </w:r>
      <w:r w:rsidDel="00000000" w:rsidR="00000000" w:rsidRPr="00000000">
        <w:rPr>
          <w:b w:val="1"/>
          <w:bCs w:val="1"/>
          <w:rtl w:val="0"/>
        </w:rPr>
        <w:t xml:space="preserve">Score:</w:t>
      </w:r>
      <w:r w:rsidDel="00000000" w:rsidR="00000000" w:rsidRPr="00000000">
        <w:rPr>
          <w:rtl w:val="0"/>
        </w:rPr>
        <w:t xml:space="preserve"> 1.5p centrale tolerantie, 1.5p perifere tolerantie.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j3ipevhoqym4" w:id="99"/>
      <w:bookmarkEnd w:id="99"/>
      <w:r w:rsidDel="00000000" w:rsidR="00000000" w:rsidRPr="00000000">
        <w:rPr>
          <w:b w:val="1"/>
          <w:bCs w:val="1"/>
          <w:sz w:val="34"/>
          <w:szCs w:val="34"/>
          <w:rtl w:val="0"/>
        </w:rPr>
        <w:t xml:space="preserve">Casus 11 – Kind met alarmsignalen (12p)</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11a. B (2.0p)</w:t>
        <w:br w:type="textWrapping"/>
      </w:r>
      <w:r w:rsidDel="00000000" w:rsidR="00000000" w:rsidRPr="00000000">
        <w:rPr>
          <w:rtl w:val="0"/>
        </w:rPr>
        <w:t xml:space="preserve">Een voller gelaat bij mediastinale massa past bij vena cava superior-syndroom.</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11b. B (2.0p)</w:t>
        <w:br w:type="textWrapping"/>
      </w:r>
      <w:r w:rsidDel="00000000" w:rsidR="00000000" w:rsidRPr="00000000">
        <w:rPr>
          <w:rtl w:val="0"/>
        </w:rPr>
        <w:t xml:space="preserve">Onder narcose bestaat risico op luchtwegcompressie en circulatoire collaps door de massa.</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11c. B (2.0p)</w:t>
        <w:br w:type="textWrapping"/>
      </w:r>
      <w:r w:rsidDel="00000000" w:rsidR="00000000" w:rsidRPr="00000000">
        <w:rPr>
          <w:rtl w:val="0"/>
        </w:rPr>
        <w:t xml:space="preserve">Hoofdpijn, braken, loopstoornis en bewustzijnsverandering passen bij verhoogde intracraniële druk en dreigende inklemming.</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11d. 1-b, 2-c, 3-a, 4-d (3.0p)</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11e. Modelantwoord (3.0p)</w:t>
        <w:br w:type="textWrapping"/>
      </w:r>
      <w:r w:rsidDel="00000000" w:rsidR="00000000" w:rsidRPr="00000000">
        <w:rPr>
          <w:rtl w:val="0"/>
        </w:rPr>
        <w:t xml:space="preserve">Voorbeelden: loopstoornis, spierzwakte, gevoelsverlies, reflexafwijkingen, mictieproblemen of verlies van vaardigheden.</w:t>
        <w:br w:type="textWrapping"/>
      </w:r>
      <w:r w:rsidDel="00000000" w:rsidR="00000000" w:rsidRPr="00000000">
        <w:rPr>
          <w:b w:val="1"/>
          <w:bCs w:val="1"/>
          <w:rtl w:val="0"/>
        </w:rPr>
        <w:t xml:space="preserve">Score:</w:t>
      </w:r>
      <w:r w:rsidDel="00000000" w:rsidR="00000000" w:rsidRPr="00000000">
        <w:rPr>
          <w:rtl w:val="0"/>
        </w:rPr>
        <w:t xml:space="preserve"> 1.5p per juist alarmsymptoom, max 3p.</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tqo6zp2jwjpg" w:id="100"/>
      <w:bookmarkEnd w:id="100"/>
      <w:r w:rsidDel="00000000" w:rsidR="00000000" w:rsidRPr="00000000">
        <w:rPr>
          <w:b w:val="1"/>
          <w:bCs w:val="1"/>
          <w:sz w:val="34"/>
          <w:szCs w:val="34"/>
          <w:rtl w:val="0"/>
        </w:rPr>
        <w:t xml:space="preserve">Casus 12 – Hoofdpijn in een slecht geventileerde kamer (11p)</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12a. B (2.0p)</w:t>
        <w:br w:type="textWrapping"/>
      </w:r>
      <w:r w:rsidDel="00000000" w:rsidR="00000000" w:rsidRPr="00000000">
        <w:rPr>
          <w:rtl w:val="0"/>
        </w:rPr>
        <w:t xml:space="preserve">Dit past klassiek bij CO-intoxicatie.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12b. B (2.0p)</w:t>
        <w:br w:type="textWrapping"/>
      </w:r>
      <w:r w:rsidDel="00000000" w:rsidR="00000000" w:rsidRPr="00000000">
        <w:rPr>
          <w:rtl w:val="0"/>
        </w:rPr>
        <w:t xml:space="preserve">CO verstoort vooral hemoglobinebinding en zuurstofafgifte; opgeloste zuurstof kan relatief normaal blijven.</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12c. C (2.0p)</w:t>
        <w:br w:type="textWrapping"/>
      </w:r>
      <w:r w:rsidDel="00000000" w:rsidR="00000000" w:rsidRPr="00000000">
        <w:rPr>
          <w:rtl w:val="0"/>
        </w:rPr>
        <w:t xml:space="preserve">Bron stoppen en direct 100% zuurstof geven.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12d. C (2.0p)</w:t>
        <w:br w:type="textWrapping"/>
      </w:r>
      <w:r w:rsidDel="00000000" w:rsidR="00000000" w:rsidRPr="00000000">
        <w:rPr>
          <w:rtl w:val="0"/>
        </w:rPr>
        <w:t xml:space="preserve">Foetaal Hb heeft een hogere affiniteit; de foetus kan ernstiger getroffen zijn.</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12e. Modelantwoord (3.0p)</w:t>
        <w:br w:type="textWrapping"/>
      </w:r>
      <w:r w:rsidDel="00000000" w:rsidR="00000000" w:rsidRPr="00000000">
        <w:rPr>
          <w:rtl w:val="0"/>
        </w:rPr>
        <w:t xml:space="preserve">Het NVIC kan helpen bij herkenning van een stof, verwachte symptomen/complicaties, eerste behandeling en ernstinschatting op basis van de toxicologische databank.</w:t>
        <w:br w:type="textWrapping"/>
      </w:r>
      <w:r w:rsidDel="00000000" w:rsidR="00000000" w:rsidRPr="00000000">
        <w:rPr>
          <w:b w:val="1"/>
          <w:bCs w:val="1"/>
          <w:rtl w:val="0"/>
        </w:rPr>
        <w:t xml:space="preserve">Score:</w:t>
      </w:r>
      <w:r w:rsidDel="00000000" w:rsidR="00000000" w:rsidRPr="00000000">
        <w:rPr>
          <w:rtl w:val="0"/>
        </w:rPr>
        <w:t xml:space="preserve"> 1.5p per correct nut, max 3p.</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gdfnf04yehq2" w:id="101"/>
      <w:bookmarkEnd w:id="101"/>
      <w:r w:rsidDel="00000000" w:rsidR="00000000" w:rsidRPr="00000000">
        <w:rPr>
          <w:b w:val="1"/>
          <w:bCs w:val="1"/>
          <w:sz w:val="34"/>
          <w:szCs w:val="34"/>
          <w:rtl w:val="0"/>
        </w:rPr>
        <w:t xml:space="preserve">Casus 13 – Pijn in de rug en afwijkend serum (11p)</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13a. C (2.0p)</w:t>
        <w:br w:type="textWrapping"/>
      </w:r>
      <w:r w:rsidDel="00000000" w:rsidR="00000000" w:rsidRPr="00000000">
        <w:rPr>
          <w:rtl w:val="0"/>
        </w:rPr>
        <w:t xml:space="preserve">M-proteïne, anemie, lytische laesies en klachten passen bij multipel myeloom.</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13b. B (2.0p)</w:t>
        <w:br w:type="textWrapping"/>
      </w:r>
      <w:r w:rsidDel="00000000" w:rsidR="00000000" w:rsidRPr="00000000">
        <w:rPr>
          <w:rtl w:val="0"/>
        </w:rPr>
        <w:t xml:space="preserve">C = hypercalciëmie.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13c. A (2.0p)</w:t>
        <w:br w:type="textWrapping"/>
      </w:r>
      <w:r w:rsidDel="00000000" w:rsidR="00000000" w:rsidRPr="00000000">
        <w:rPr>
          <w:rtl w:val="0"/>
        </w:rPr>
        <w:t xml:space="preserve">Dat is de definitie van MGUS volgens de stof.</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13d. B (2.0p)</w:t>
        <w:br w:type="textWrapping"/>
      </w:r>
      <w:r w:rsidDel="00000000" w:rsidR="00000000" w:rsidRPr="00000000">
        <w:rPr>
          <w:rtl w:val="0"/>
        </w:rPr>
        <w:t xml:space="preserve">Autologe HSCT is een belangrijke behandeloptie bij multipel myeloom.</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13e. Modelantwoord (3.0p)</w:t>
        <w:br w:type="textWrapping"/>
      </w:r>
      <w:r w:rsidDel="00000000" w:rsidR="00000000" w:rsidRPr="00000000">
        <w:rPr>
          <w:rtl w:val="0"/>
        </w:rPr>
        <w:t xml:space="preserve">Een uitstrijkje beoordeelt losse cellen en kan sampling missen. Een biopt laat de ruimtelijke verdeling en infiltratie in het beenmerg beter zien en is daarom gevoeliger voor plasmacelinfiltratie.</w:t>
        <w:br w:type="textWrapping"/>
      </w:r>
      <w:r w:rsidDel="00000000" w:rsidR="00000000" w:rsidRPr="00000000">
        <w:rPr>
          <w:b w:val="1"/>
          <w:bCs w:val="1"/>
          <w:rtl w:val="0"/>
        </w:rPr>
        <w:t xml:space="preserve">Score:</w:t>
      </w:r>
      <w:r w:rsidDel="00000000" w:rsidR="00000000" w:rsidRPr="00000000">
        <w:rPr>
          <w:rtl w:val="0"/>
        </w:rPr>
        <w:t xml:space="preserve"> 1p sampling issue, 1p architectuur/infiltratie, 1p vergelijking uitstrijkje-biopt.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np1fn18ydeps" w:id="102"/>
      <w:bookmarkEnd w:id="102"/>
      <w:r w:rsidDel="00000000" w:rsidR="00000000" w:rsidRPr="00000000">
        <w:rPr>
          <w:b w:val="1"/>
          <w:bCs w:val="1"/>
          <w:sz w:val="34"/>
          <w:szCs w:val="34"/>
          <w:rtl w:val="0"/>
        </w:rPr>
        <w:t xml:space="preserve">Casus 14 – Tussen afstoting en bijwerking (15p)</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14a. B (2.0p)</w:t>
        <w:br w:type="textWrapping"/>
      </w:r>
      <w:r w:rsidDel="00000000" w:rsidR="00000000" w:rsidRPr="00000000">
        <w:rPr>
          <w:rtl w:val="0"/>
        </w:rPr>
        <w:t xml:space="preserve">Immunosuppressie is nodig om rejectie te voorkomen.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14b. C (2.0p)</w:t>
        <w:br w:type="textWrapping"/>
      </w:r>
      <w:r w:rsidDel="00000000" w:rsidR="00000000" w:rsidRPr="00000000">
        <w:rPr>
          <w:rtl w:val="0"/>
        </w:rPr>
        <w:t xml:space="preserve">Hyperacute rejectie ontstaat binnen uren door vooraf bestaande allo-antistoffen.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14c. B (2.0p)</w:t>
        <w:br w:type="textWrapping"/>
      </w:r>
      <w:r w:rsidDel="00000000" w:rsidR="00000000" w:rsidRPr="00000000">
        <w:rPr>
          <w:rtl w:val="0"/>
        </w:rPr>
        <w:t xml:space="preserve">Het PCC-risico stijgt door langdurige immunosuppressie, UV-schade en patiëntfactoren.</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b w:val="1"/>
          <w:bCs w:val="1"/>
          <w:rtl w:val="0"/>
        </w:rPr>
        <w:t xml:space="preserve">14d. PPV = 92 / 15.800 = 0,0058 ≈ 0,006 (3.0p)</w:t>
        <w:br w:type="textWrapping"/>
      </w:r>
      <w:r w:rsidDel="00000000" w:rsidR="00000000" w:rsidRPr="00000000">
        <w:rPr>
          <w:rtl w:val="0"/>
        </w:rPr>
        <w:t xml:space="preserve">Accepteer ook: </w:t>
      </w:r>
      <w:r w:rsidDel="00000000" w:rsidR="00000000" w:rsidRPr="00000000">
        <w:rPr>
          <w:b w:val="1"/>
          <w:bCs w:val="1"/>
          <w:rtl w:val="0"/>
        </w:rPr>
        <w:t xml:space="preserve">0,58%</w:t>
      </w:r>
      <w:r w:rsidDel="00000000" w:rsidR="00000000" w:rsidRPr="00000000">
        <w:rPr>
          <w:rtl w:val="0"/>
        </w:rPr>
        <w:t xml:space="preserve"> of </w:t>
      </w:r>
      <w:r w:rsidDel="00000000" w:rsidR="00000000" w:rsidRPr="00000000">
        <w:rPr>
          <w:b w:val="1"/>
          <w:bCs w:val="1"/>
          <w:rtl w:val="0"/>
        </w:rPr>
        <w:t xml:space="preserve">ongeveer 6 per 1000</w:t>
      </w:r>
      <w:r w:rsidDel="00000000" w:rsidR="00000000" w:rsidRPr="00000000">
        <w:rPr>
          <w:rtl w:val="0"/>
        </w:rPr>
        <w:t xml:space="preserve">.</w:t>
        <w:br w:type="textWrapping"/>
      </w:r>
      <w:r w:rsidDel="00000000" w:rsidR="00000000" w:rsidRPr="00000000">
        <w:rPr>
          <w:b w:val="1"/>
          <w:bCs w:val="1"/>
          <w:rtl w:val="0"/>
        </w:rPr>
        <w:t xml:space="preserve">Score:</w:t>
      </w:r>
      <w:r w:rsidDel="00000000" w:rsidR="00000000" w:rsidRPr="00000000">
        <w:rPr>
          <w:rtl w:val="0"/>
        </w:rPr>
        <w:t xml:space="preserve"> 2p juiste berekening, 1p correcte afronding/eenheid.</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14e. B (2.0p)</w:t>
        <w:br w:type="textWrapping"/>
      </w:r>
      <w:r w:rsidDel="00000000" w:rsidR="00000000" w:rsidRPr="00000000">
        <w:rPr>
          <w:rtl w:val="0"/>
        </w:rPr>
        <w:t xml:space="preserve">Een liniaal kan een biasbron zijn als het algoritme dat patroon ten onrechte leert.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14f. Modelantwoord (4.0p)</w:t>
        <w:br w:type="textWrapping"/>
      </w:r>
      <w:r w:rsidDel="00000000" w:rsidR="00000000" w:rsidRPr="00000000">
        <w:rPr>
          <w:rtl w:val="0"/>
        </w:rPr>
        <w:t xml:space="preserve">Goede prestaties op trainingsdata tonen vooral dat een model die specifieke dataset goed kent. Voor klinische toepasbaarheid moet het ook goed werken op nieuwe, externe data met andere camera’s, populaties en labels. Anders overschat je de werkelijke bruikbaarheid.</w:t>
        <w:br w:type="textWrapping"/>
      </w:r>
      <w:r w:rsidDel="00000000" w:rsidR="00000000" w:rsidRPr="00000000">
        <w:rPr>
          <w:b w:val="1"/>
          <w:bCs w:val="1"/>
          <w:rtl w:val="0"/>
        </w:rPr>
        <w:t xml:space="preserve">Score:</w:t>
      </w:r>
      <w:r w:rsidDel="00000000" w:rsidR="00000000" w:rsidRPr="00000000">
        <w:rPr>
          <w:rtl w:val="0"/>
        </w:rPr>
        <w:t xml:space="preserve"> 1p verschil training vs echte wereld, 1p nieuwe/onbekende data, 1p externe validatie, 1p klinische relevantie.</w:t>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