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vml47p2ge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Oefenvragen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Wat is het beste onderscheid tussen </w:t>
      </w:r>
      <w:r w:rsidDel="00000000" w:rsidR="00000000" w:rsidRPr="00000000">
        <w:rPr>
          <w:b w:val="1"/>
          <w:bCs w:val="1"/>
          <w:rtl w:val="0"/>
        </w:rPr>
        <w:t xml:space="preserve">zwelling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oedeem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Zwelling is altijd lokaal, oedeem is altijd systemisch</w:t>
        <w:br w:type="textWrapping"/>
        <w:t xml:space="preserve">B. Zwelling ontstaat alleen door ontsteking, oedeem alleen door veneuze insufficiëntie</w:t>
        <w:br w:type="textWrapping"/>
        <w:t xml:space="preserve">C. Zwelling is een algemene beschrijving, oedeem is zwelling door vochtophoping in het interstitium</w:t>
        <w:br w:type="textWrapping"/>
        <w:t xml:space="preserve">D. Zwelling is zichtbaar, oedeem alleen palpabel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situatie past het meest bij een oorzaak die zich </w:t>
      </w:r>
      <w:r w:rsidDel="00000000" w:rsidR="00000000" w:rsidRPr="00000000">
        <w:rPr>
          <w:b w:val="1"/>
          <w:bCs w:val="1"/>
          <w:rtl w:val="0"/>
        </w:rPr>
        <w:t xml:space="preserve">aan één zijde</w:t>
      </w:r>
      <w:r w:rsidDel="00000000" w:rsidR="00000000" w:rsidRPr="00000000">
        <w:rPr>
          <w:rtl w:val="0"/>
        </w:rPr>
        <w:t xml:space="preserve"> afspeelt?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Unilaterale beenzwelling</w:t>
        <w:br w:type="textWrapping"/>
        <w:t xml:space="preserve">B. Symmetrische zwelling van beide benen</w:t>
        <w:br w:type="textWrapping"/>
        <w:t xml:space="preserve">C. Bilaterale zwelling met ascites</w:t>
        <w:br w:type="textWrapping"/>
        <w:t xml:space="preserve">D. Zwelling van beide benen met systemische klachten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oorzaak past op basis van de samenvatting het best bij </w:t>
      </w:r>
      <w:r w:rsidDel="00000000" w:rsidR="00000000" w:rsidRPr="00000000">
        <w:rPr>
          <w:b w:val="1"/>
          <w:bCs w:val="1"/>
          <w:rtl w:val="0"/>
        </w:rPr>
        <w:t xml:space="preserve">bilaterale</w:t>
      </w:r>
      <w:r w:rsidDel="00000000" w:rsidR="00000000" w:rsidRPr="00000000">
        <w:rPr>
          <w:rtl w:val="0"/>
        </w:rPr>
        <w:t xml:space="preserve"> beenzwelling?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Spierscheur</w:t>
        <w:br w:type="textWrapping"/>
        <w:t xml:space="preserve">B. Bakerse cyste</w:t>
        <w:br w:type="textWrapping"/>
        <w:t xml:space="preserve">C. Fractuur</w:t>
        <w:br w:type="textWrapping"/>
        <w:t xml:space="preserve">D. Hartfalen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combinatie past het best bij </w:t>
      </w:r>
      <w:r w:rsidDel="00000000" w:rsidR="00000000" w:rsidRPr="00000000">
        <w:rPr>
          <w:b w:val="1"/>
          <w:bCs w:val="1"/>
          <w:rtl w:val="0"/>
        </w:rPr>
        <w:t xml:space="preserve">acute</w:t>
      </w:r>
      <w:r w:rsidDel="00000000" w:rsidR="00000000" w:rsidRPr="00000000">
        <w:rPr>
          <w:rtl w:val="0"/>
        </w:rPr>
        <w:t xml:space="preserve"> beenzwelling?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Maandenlang bestaande zwelling met huidverkleuring</w:t>
        <w:br w:type="textWrapping"/>
        <w:t xml:space="preserve">B. Langzaam progressieve toename met positieve Stemmer</w:t>
        <w:br w:type="textWrapping"/>
        <w:t xml:space="preserve">C. Sinds gisteren ontstane dikke, pijnlijke kuit</w:t>
        <w:br w:type="textWrapping"/>
        <w:t xml:space="preserve">D. Jarenlange drukpijn met gespaarde voeten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klacht past het meest bij </w:t>
      </w:r>
      <w:r w:rsidDel="00000000" w:rsidR="00000000" w:rsidRPr="00000000">
        <w:rPr>
          <w:b w:val="1"/>
          <w:bCs w:val="1"/>
          <w:rtl w:val="0"/>
        </w:rPr>
        <w:t xml:space="preserve">veneus oedeem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Zwelling die nauwelijks verandert bij houding</w:t>
        <w:br w:type="textWrapping"/>
        <w:t xml:space="preserve">B. Zwaar en moe gevoel dat toeneemt in de loop van de dag</w:t>
        <w:br w:type="textWrapping"/>
        <w:t xml:space="preserve">C. Symmetrische pijnlijke vetverdeling met gespaarde voeten</w:t>
        <w:br w:type="textWrapping"/>
        <w:t xml:space="preserve">D. Pijnloze zwelling met vroege huidverdikking van de voetrug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bevinding past het best bij </w:t>
      </w:r>
      <w:r w:rsidDel="00000000" w:rsidR="00000000" w:rsidRPr="00000000">
        <w:rPr>
          <w:b w:val="1"/>
          <w:bCs w:val="1"/>
          <w:rtl w:val="0"/>
        </w:rPr>
        <w:t xml:space="preserve">lymfoedeem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Duidelijk sparen van de voeten</w:t>
        <w:br w:type="textWrapping"/>
        <w:t xml:space="preserve">B. Typisch zwaar gevoel dat sterk verbetert na één nacht slapen</w:t>
        <w:br w:type="textWrapping"/>
        <w:t xml:space="preserve">C. Varices en ulcera rond de mediale malleolus als hoofdkenmerk</w:t>
        <w:br w:type="textWrapping"/>
        <w:t xml:space="preserve">D. Betrokkenheid van de voetrug met huidverdikking en positieve Stemmer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combinatie maakt </w:t>
      </w:r>
      <w:r w:rsidDel="00000000" w:rsidR="00000000" w:rsidRPr="00000000">
        <w:rPr>
          <w:b w:val="1"/>
          <w:bCs w:val="1"/>
          <w:rtl w:val="0"/>
        </w:rPr>
        <w:t xml:space="preserve">lipoedeem</w:t>
      </w:r>
      <w:r w:rsidDel="00000000" w:rsidR="00000000" w:rsidRPr="00000000">
        <w:rPr>
          <w:rtl w:val="0"/>
        </w:rPr>
        <w:t xml:space="preserve"> het meest waarschijnlijk?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Bilaterale zwelling, vaak pijn en drukgevoeligheid, met meestal gespaarde voeten</w:t>
        <w:br w:type="textWrapping"/>
        <w:t xml:space="preserve">B. Unilaterale pijnloze zwelling met positieve Kaposi-Stemmer</w:t>
        <w:br w:type="textWrapping"/>
        <w:t xml:space="preserve">C. Zwaar gevoel met varices en pigmentatie rond de enkels</w:t>
        <w:br w:type="textWrapping"/>
        <w:t xml:space="preserve">D. Acuut ontstane zwelling na operatie met duidelijke roodheid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Wat wordt bedoeld met </w:t>
      </w:r>
      <w:r w:rsidDel="00000000" w:rsidR="00000000" w:rsidRPr="00000000">
        <w:rPr>
          <w:b w:val="1"/>
          <w:bCs w:val="1"/>
          <w:rtl w:val="0"/>
        </w:rPr>
        <w:t xml:space="preserve">flebolymfoedeem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Lymfoedeem dat uitsluitend ontstaat door een aangeboren afwijking van lymfevaten</w:t>
        <w:br w:type="textWrapping"/>
        <w:t xml:space="preserve">B. Veneus oedeem dat alleen voorkomt bij patiënten met hartfalen</w:t>
        <w:br w:type="textWrapping"/>
        <w:t xml:space="preserve">C. Een situatie waarin langdurige veneuze overbelasting ook het lymfestelsel beschadigt</w:t>
        <w:br w:type="textWrapping"/>
        <w:t xml:space="preserve">D. Een combinatie van lipoedeem en lymfoedeem zonder veneuze component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Waarom is medicatiegebruik een belangrijk onderdeel van de anamnese bij beenzwelling?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Omdat medicatie vooral helpt om lymfoedeem uit te sluiten</w:t>
        <w:br w:type="textWrapping"/>
        <w:t xml:space="preserve">B. Omdat sommige geneesmiddelen zelf oedeem kunnen veroorzaken</w:t>
        <w:br w:type="textWrapping"/>
        <w:t xml:space="preserve">C. Omdat medicatiegebruik vooral iets zegt over arteriële insufficiëntie</w:t>
        <w:br w:type="textWrapping"/>
        <w:t xml:space="preserve">D. Omdat medicatiegebruik bepaalt of duplexonderzoek nog zinvol is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Wat is volgens de samenvatting meestal het </w:t>
      </w:r>
      <w:r w:rsidDel="00000000" w:rsidR="00000000" w:rsidRPr="00000000">
        <w:rPr>
          <w:b w:val="1"/>
          <w:bCs w:val="1"/>
          <w:rtl w:val="0"/>
        </w:rPr>
        <w:t xml:space="preserve">eerste en belangrijkste aanvullende onderzoek</w:t>
      </w:r>
      <w:r w:rsidDel="00000000" w:rsidR="00000000" w:rsidRPr="00000000">
        <w:rPr>
          <w:rtl w:val="0"/>
        </w:rPr>
        <w:t xml:space="preserve"> bij onverklaarde beenzwelling?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Lymfoscintigrafie</w:t>
        <w:br w:type="textWrapping"/>
        <w:t xml:space="preserve">B. Duplex echografie</w:t>
        <w:br w:type="textWrapping"/>
        <w:t xml:space="preserve">C. MRI van het bekken</w:t>
        <w:br w:type="textWrapping"/>
        <w:t xml:space="preserve">D. Schildklierfunctieonderzoek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Waarom is het belangrijk om de </w:t>
      </w:r>
      <w:r w:rsidDel="00000000" w:rsidR="00000000" w:rsidRPr="00000000">
        <w:rPr>
          <w:b w:val="1"/>
          <w:bCs w:val="1"/>
          <w:rtl w:val="0"/>
        </w:rPr>
        <w:t xml:space="preserve">voeten</w:t>
      </w:r>
      <w:r w:rsidDel="00000000" w:rsidR="00000000" w:rsidRPr="00000000">
        <w:rPr>
          <w:rtl w:val="0"/>
        </w:rPr>
        <w:t xml:space="preserve"> goed mee te onderzoeken?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Omdat betrokkenheid of juist sparen van de voeten helpt bij het onderscheid tussen lymfoedeem en lipoedeem</w:t>
        <w:br w:type="textWrapping"/>
        <w:t xml:space="preserve">B. Omdat veneus oedeem altijd begint op de voetrug</w:t>
        <w:br w:type="textWrapping"/>
        <w:t xml:space="preserve">C. Omdat lokale voetbevindingen systemische oorzaken uitsluiten</w:t>
        <w:br w:type="textWrapping"/>
        <w:t xml:space="preserve">D. Omdat pitting alleen aan de voeten beoordeeld mag worden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structuur hoort het minst direct bij de anatomische oorzaken waar je bij beenzwelling aan moet denken?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Het lymfestelsel</w:t>
        <w:br w:type="textWrapping"/>
        <w:t xml:space="preserve">B. Het veneuze systeem</w:t>
        <w:br w:type="textWrapping"/>
        <w:t xml:space="preserve">C. De pancreas</w:t>
        <w:br w:type="textWrapping"/>
        <w:t xml:space="preserve">D. Weke delen en spieren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uitspraak over de diagnostische aanpak is het meest juist?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Zodra je een systemische factor vindt, hoef je niet meer verder te zoeken</w:t>
        <w:br w:type="textWrapping"/>
        <w:t xml:space="preserve">B. Unilaterale zwelling betekent vrijwel altijd een DVT</w:t>
        <w:br w:type="textWrapping"/>
        <w:t xml:space="preserve">C. Bilaterale zwelling betekent vrijwel nooit een lokaal probleem</w:t>
        <w:br w:type="textWrapping"/>
        <w:t xml:space="preserve">D. Bij één patiënt kunnen meerdere mechanismen tegelijk bijdragen aan het beeld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Waarom is de liesbreuk-opdracht didactisch relevant binnen deze module?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Omdat een liesbreuk de meest voorkomende oorzaak van bilateraal oedeem is</w:t>
        <w:br w:type="textWrapping"/>
        <w:t xml:space="preserve">B. Omdat het laat zien dat niet elke zwelling van de lies of het been een vochtprobleem is</w:t>
        <w:br w:type="textWrapping"/>
        <w:t xml:space="preserve">C. Omdat liesbreuken meestal ontstaan door veneuze insufficiëntie</w:t>
        <w:br w:type="textWrapping"/>
        <w:t xml:space="preserve">D. Omdat een liesbreuk vooral helpt om lipoedeem te herkennen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vraag:</w:t>
        <w:br w:type="textWrapping"/>
      </w:r>
      <w:r w:rsidDel="00000000" w:rsidR="00000000" w:rsidRPr="00000000">
        <w:rPr>
          <w:rtl w:val="0"/>
        </w:rPr>
        <w:t xml:space="preserve">Noem twee kenmerken die meer passen bij </w:t>
      </w:r>
      <w:r w:rsidDel="00000000" w:rsidR="00000000" w:rsidRPr="00000000">
        <w:rPr>
          <w:b w:val="1"/>
          <w:bCs w:val="1"/>
          <w:rtl w:val="0"/>
        </w:rPr>
        <w:t xml:space="preserve">lymfoedeem</w:t>
      </w:r>
      <w:r w:rsidDel="00000000" w:rsidR="00000000" w:rsidRPr="00000000">
        <w:rPr>
          <w:rtl w:val="0"/>
        </w:rPr>
        <w:t xml:space="preserve"> en twee kenmerken die meer passen bij </w:t>
      </w:r>
      <w:r w:rsidDel="00000000" w:rsidR="00000000" w:rsidRPr="00000000">
        <w:rPr>
          <w:b w:val="1"/>
          <w:bCs w:val="1"/>
          <w:rtl w:val="0"/>
        </w:rPr>
        <w:t xml:space="preserve">veneus oedeem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lld9yfsgb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Antwoorden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vraag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h3z2evw4m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Modelantwoord vraag 15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Lymfoedeem: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betrokkenheid van de voetrug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positieve Kaposi-Stemmer / huidverdikking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Veneus oedeem: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neemt toe in afhankelijke houding of later op de dag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verbetert bij hoogleggen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eventueel met varices, pigmentatie, eczeem of ulcera rond de mediale malleolus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