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6kpjly28r1" w:id="0"/>
      <w:bookmarkEnd w:id="0"/>
      <w:r w:rsidDel="00000000" w:rsidR="00000000" w:rsidRPr="00000000">
        <w:rPr>
          <w:b w:val="1"/>
          <w:bCs w:val="1"/>
          <w:sz w:val="34"/>
          <w:szCs w:val="34"/>
          <w:rtl w:val="0"/>
        </w:rPr>
        <w:t xml:space="preserve">Leerdoelen</w:t>
      </w:r>
    </w:p>
    <w:p w:rsidR="00000000" w:rsidDel="00000000" w:rsidP="00000000" w:rsidRDefault="00000000" w:rsidRPr="00000000" w14:paraId="00000002">
      <w:pPr>
        <w:spacing w:after="240" w:before="240" w:lineRule="auto"/>
        <w:rPr/>
      </w:pPr>
      <w:r w:rsidDel="00000000" w:rsidR="00000000" w:rsidRPr="00000000">
        <w:rPr>
          <w:rtl w:val="0"/>
        </w:rPr>
        <w:t xml:space="preserve">Na het doorlopen van deze leermodule kun je:</w:t>
      </w:r>
    </w:p>
    <w:p w:rsidR="00000000" w:rsidDel="00000000" w:rsidP="00000000" w:rsidRDefault="00000000" w:rsidRPr="00000000" w14:paraId="00000003">
      <w:pPr>
        <w:numPr>
          <w:ilvl w:val="0"/>
          <w:numId w:val="12"/>
        </w:numPr>
        <w:spacing w:after="0" w:afterAutospacing="0" w:before="240" w:lineRule="auto"/>
        <w:ind w:left="720" w:hanging="360"/>
      </w:pPr>
      <w:r w:rsidDel="00000000" w:rsidR="00000000" w:rsidRPr="00000000">
        <w:rPr>
          <w:rtl w:val="0"/>
        </w:rPr>
        <w:t xml:space="preserve">aangeven welke mutaties verantwoordelijk zijn voor het ontstaan van de ziektebeelden HIDS, FMF en TRAPS</w:t>
      </w:r>
    </w:p>
    <w:p w:rsidR="00000000" w:rsidDel="00000000" w:rsidP="00000000" w:rsidRDefault="00000000" w:rsidRPr="00000000" w14:paraId="00000004">
      <w:pPr>
        <w:numPr>
          <w:ilvl w:val="0"/>
          <w:numId w:val="12"/>
        </w:numPr>
        <w:spacing w:after="0" w:afterAutospacing="0" w:before="0" w:beforeAutospacing="0" w:lineRule="auto"/>
        <w:ind w:left="720" w:hanging="360"/>
      </w:pPr>
      <w:r w:rsidDel="00000000" w:rsidR="00000000" w:rsidRPr="00000000">
        <w:rPr>
          <w:rtl w:val="0"/>
        </w:rPr>
        <w:t xml:space="preserve">symptomen noemen die bij alle drie deze ziektebeelden voorkomen</w:t>
      </w:r>
    </w:p>
    <w:p w:rsidR="00000000" w:rsidDel="00000000" w:rsidP="00000000" w:rsidRDefault="00000000" w:rsidRPr="00000000" w14:paraId="00000005">
      <w:pPr>
        <w:numPr>
          <w:ilvl w:val="0"/>
          <w:numId w:val="12"/>
        </w:numPr>
        <w:spacing w:after="240" w:before="0" w:beforeAutospacing="0" w:lineRule="auto"/>
        <w:ind w:left="720" w:hanging="360"/>
      </w:pPr>
      <w:r w:rsidDel="00000000" w:rsidR="00000000" w:rsidRPr="00000000">
        <w:rPr>
          <w:rtl w:val="0"/>
        </w:rPr>
        <w:t xml:space="preserve">verschillen tussen de drie ziektebeelden benoemen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1lax9mi3nqvj" w:id="1"/>
      <w:bookmarkEnd w:id="1"/>
      <w:r w:rsidDel="00000000" w:rsidR="00000000" w:rsidRPr="00000000">
        <w:rPr>
          <w:b w:val="1"/>
          <w:bCs w:val="1"/>
          <w:sz w:val="34"/>
          <w:szCs w:val="34"/>
          <w:rtl w:val="0"/>
        </w:rPr>
        <w:t xml:space="preserve">Periodieke koortsziekten: één familie, toch duidelijk verschillend</w:t>
      </w:r>
    </w:p>
    <w:p w:rsidR="00000000" w:rsidDel="00000000" w:rsidP="00000000" w:rsidRDefault="00000000" w:rsidRPr="00000000" w14:paraId="00000007">
      <w:pPr>
        <w:spacing w:after="240" w:before="240" w:lineRule="auto"/>
        <w:rPr/>
      </w:pPr>
      <w:r w:rsidDel="00000000" w:rsidR="00000000" w:rsidRPr="00000000">
        <w:rPr>
          <w:rtl w:val="0"/>
        </w:rPr>
        <w:t xml:space="preserve">HIDS, FMF en TRAPS horen alle drie bij de </w:t>
      </w:r>
      <w:r w:rsidDel="00000000" w:rsidR="00000000" w:rsidRPr="00000000">
        <w:rPr>
          <w:b w:val="1"/>
          <w:bCs w:val="1"/>
          <w:rtl w:val="0"/>
        </w:rPr>
        <w:t xml:space="preserve">autoinflammatoire ziekten</w:t>
      </w:r>
      <w:r w:rsidDel="00000000" w:rsidR="00000000" w:rsidRPr="00000000">
        <w:rPr>
          <w:rtl w:val="0"/>
        </w:rPr>
        <w:t xml:space="preserve">. Dat zijn aandoeningen waarbij vooral het </w:t>
      </w:r>
      <w:r w:rsidDel="00000000" w:rsidR="00000000" w:rsidRPr="00000000">
        <w:rPr>
          <w:b w:val="1"/>
          <w:bCs w:val="1"/>
          <w:rtl w:val="0"/>
        </w:rPr>
        <w:t xml:space="preserve">aangeboren afweersysteem</w:t>
      </w:r>
      <w:r w:rsidDel="00000000" w:rsidR="00000000" w:rsidRPr="00000000">
        <w:rPr>
          <w:rtl w:val="0"/>
        </w:rPr>
        <w:t xml:space="preserve"> ontregeld raakt. Het gevolg is terugkerende ontsteking zonder dat er steeds een infectie hoeft te zijn. Patiënten krijgen dan aanvallen met koorts en ontstekingsklachten, vaak in episoden met rustige perioden ertussen.</w:t>
      </w:r>
    </w:p>
    <w:p w:rsidR="00000000" w:rsidDel="00000000" w:rsidP="00000000" w:rsidRDefault="00000000" w:rsidRPr="00000000" w14:paraId="00000008">
      <w:pPr>
        <w:spacing w:after="240" w:before="240" w:lineRule="auto"/>
        <w:rPr/>
      </w:pPr>
      <w:r w:rsidDel="00000000" w:rsidR="00000000" w:rsidRPr="00000000">
        <w:rPr>
          <w:rtl w:val="0"/>
        </w:rPr>
        <w:t xml:space="preserve">Hoewel deze drie ziekten dus in dezelfde hoek zitten, zijn ze niet hetzelfde. Juist dat is de kern van deze module: ze zijn alle drie autoinflammatoir, maar verschillen in </w:t>
      </w:r>
      <w:r w:rsidDel="00000000" w:rsidR="00000000" w:rsidRPr="00000000">
        <w:rPr>
          <w:b w:val="1"/>
          <w:bCs w:val="1"/>
          <w:rtl w:val="0"/>
        </w:rPr>
        <w:t xml:space="preserve">genetische oorzaak</w:t>
      </w:r>
      <w:r w:rsidDel="00000000" w:rsidR="00000000" w:rsidRPr="00000000">
        <w:rPr>
          <w:rtl w:val="0"/>
        </w:rPr>
        <w:t xml:space="preserve">, </w:t>
      </w:r>
      <w:r w:rsidDel="00000000" w:rsidR="00000000" w:rsidRPr="00000000">
        <w:rPr>
          <w:b w:val="1"/>
          <w:bCs w:val="1"/>
          <w:rtl w:val="0"/>
        </w:rPr>
        <w:t xml:space="preserve">typische klachten</w:t>
      </w:r>
      <w:r w:rsidDel="00000000" w:rsidR="00000000" w:rsidRPr="00000000">
        <w:rPr>
          <w:rtl w:val="0"/>
        </w:rPr>
        <w:t xml:space="preserve">, </w:t>
      </w:r>
      <w:r w:rsidDel="00000000" w:rsidR="00000000" w:rsidRPr="00000000">
        <w:rPr>
          <w:b w:val="1"/>
          <w:bCs w:val="1"/>
          <w:rtl w:val="0"/>
        </w:rPr>
        <w:t xml:space="preserve">duur van de aanvallen</w:t>
      </w:r>
      <w:r w:rsidDel="00000000" w:rsidR="00000000" w:rsidRPr="00000000">
        <w:rPr>
          <w:rtl w:val="0"/>
        </w:rPr>
        <w:t xml:space="preserve"> en </w:t>
      </w:r>
      <w:r w:rsidDel="00000000" w:rsidR="00000000" w:rsidRPr="00000000">
        <w:rPr>
          <w:b w:val="1"/>
          <w:bCs w:val="1"/>
          <w:rtl w:val="0"/>
        </w:rPr>
        <w:t xml:space="preserve">manier van onderscheiden</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Een handige manier om deze ziekten te benaderen is steeds dezelfde drie vragen te stellen:</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rtl w:val="0"/>
        </w:rPr>
        <w:t xml:space="preserve">Welk gen is aangedaan?</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Hoe ziet een typische aanval eruit?</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rtl w:val="0"/>
        </w:rPr>
        <w:t xml:space="preserve">Wat maakt dit ziektebeeld anders dan de andere twee?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7rh3m1bjknk9" w:id="2"/>
      <w:bookmarkEnd w:id="2"/>
      <w:r w:rsidDel="00000000" w:rsidR="00000000" w:rsidRPr="00000000">
        <w:rPr>
          <w:b w:val="1"/>
          <w:bCs w:val="1"/>
          <w:sz w:val="34"/>
          <w:szCs w:val="34"/>
          <w:rtl w:val="0"/>
        </w:rPr>
        <w:t xml:space="preserve">Wat betekent autoinflammatoir?</w:t>
      </w:r>
    </w:p>
    <w:p w:rsidR="00000000" w:rsidDel="00000000" w:rsidP="00000000" w:rsidRDefault="00000000" w:rsidRPr="00000000" w14:paraId="0000000E">
      <w:pPr>
        <w:spacing w:after="240" w:before="240" w:lineRule="auto"/>
        <w:rPr/>
      </w:pPr>
      <w:r w:rsidDel="00000000" w:rsidR="00000000" w:rsidRPr="00000000">
        <w:rPr>
          <w:rtl w:val="0"/>
        </w:rPr>
        <w:t xml:space="preserve">Bij autoinflammatie ontstaat ontsteking vooral door overactivatie van mechanismen van de </w:t>
      </w:r>
      <w:r w:rsidDel="00000000" w:rsidR="00000000" w:rsidRPr="00000000">
        <w:rPr>
          <w:b w:val="1"/>
          <w:bCs w:val="1"/>
          <w:rtl w:val="0"/>
        </w:rPr>
        <w:t xml:space="preserve">innate immunity</w:t>
      </w:r>
      <w:r w:rsidDel="00000000" w:rsidR="00000000" w:rsidRPr="00000000">
        <w:rPr>
          <w:rtl w:val="0"/>
        </w:rPr>
        <w:t xml:space="preserve">, dus van de snelle, aangeboren afweer. Het gaat niet in de eerste plaats om auto-antistoffen of foutieve herkenning door B- en T-cellen, maar om een ontregelde ontstekingsreactie.</w:t>
      </w:r>
    </w:p>
    <w:p w:rsidR="00000000" w:rsidDel="00000000" w:rsidP="00000000" w:rsidRDefault="00000000" w:rsidRPr="00000000" w14:paraId="0000000F">
      <w:pPr>
        <w:spacing w:after="240" w:before="240" w:lineRule="auto"/>
        <w:rPr/>
      </w:pPr>
      <w:r w:rsidDel="00000000" w:rsidR="00000000" w:rsidRPr="00000000">
        <w:rPr>
          <w:rtl w:val="0"/>
        </w:rPr>
        <w:t xml:space="preserve">Dat verklaart waarom deze ziekten vaak een patroon hebben van:</w:t>
      </w:r>
    </w:p>
    <w:p w:rsidR="00000000" w:rsidDel="00000000" w:rsidP="00000000" w:rsidRDefault="00000000" w:rsidRPr="00000000" w14:paraId="00000010">
      <w:pPr>
        <w:numPr>
          <w:ilvl w:val="0"/>
          <w:numId w:val="10"/>
        </w:numPr>
        <w:spacing w:after="0" w:afterAutospacing="0" w:before="240" w:lineRule="auto"/>
        <w:ind w:left="720" w:hanging="360"/>
      </w:pPr>
      <w:r w:rsidDel="00000000" w:rsidR="00000000" w:rsidRPr="00000000">
        <w:rPr>
          <w:rtl w:val="0"/>
        </w:rPr>
        <w:t xml:space="preserve">terugkerende koorts</w:t>
      </w:r>
    </w:p>
    <w:p w:rsidR="00000000" w:rsidDel="00000000" w:rsidP="00000000" w:rsidRDefault="00000000" w:rsidRPr="00000000" w14:paraId="00000011">
      <w:pPr>
        <w:numPr>
          <w:ilvl w:val="0"/>
          <w:numId w:val="10"/>
        </w:numPr>
        <w:spacing w:after="0" w:afterAutospacing="0" w:before="0" w:beforeAutospacing="0" w:lineRule="auto"/>
        <w:ind w:left="720" w:hanging="360"/>
      </w:pPr>
      <w:r w:rsidDel="00000000" w:rsidR="00000000" w:rsidRPr="00000000">
        <w:rPr>
          <w:rtl w:val="0"/>
        </w:rPr>
        <w:t xml:space="preserve">verhoogde ontstekingswaarden</w:t>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rtl w:val="0"/>
        </w:rPr>
        <w:t xml:space="preserve">klachten vanuit verschillende organen</w:t>
      </w:r>
    </w:p>
    <w:p w:rsidR="00000000" w:rsidDel="00000000" w:rsidP="00000000" w:rsidRDefault="00000000" w:rsidRPr="00000000" w14:paraId="00000013">
      <w:pPr>
        <w:numPr>
          <w:ilvl w:val="0"/>
          <w:numId w:val="10"/>
        </w:numPr>
        <w:spacing w:after="240" w:before="0" w:beforeAutospacing="0" w:lineRule="auto"/>
        <w:ind w:left="720" w:hanging="360"/>
      </w:pPr>
      <w:r w:rsidDel="00000000" w:rsidR="00000000" w:rsidRPr="00000000">
        <w:rPr>
          <w:rtl w:val="0"/>
        </w:rPr>
        <w:t xml:space="preserve">aanvalsvrije perioden tussen episoden</w:t>
      </w:r>
    </w:p>
    <w:p w:rsidR="00000000" w:rsidDel="00000000" w:rsidP="00000000" w:rsidRDefault="00000000" w:rsidRPr="00000000" w14:paraId="00000014">
      <w:pPr>
        <w:spacing w:after="240" w:before="240" w:lineRule="auto"/>
        <w:rPr/>
      </w:pPr>
      <w:r w:rsidDel="00000000" w:rsidR="00000000" w:rsidRPr="00000000">
        <w:rPr>
          <w:rtl w:val="0"/>
        </w:rPr>
        <w:t xml:space="preserve">Bij alle drie de aandoeningen is het dus belangrijk om te herkennen dat het gaat om </w:t>
      </w:r>
      <w:r w:rsidDel="00000000" w:rsidR="00000000" w:rsidRPr="00000000">
        <w:rPr>
          <w:b w:val="1"/>
          <w:bCs w:val="1"/>
          <w:rtl w:val="0"/>
        </w:rPr>
        <w:t xml:space="preserve">sterotiepe, terugkerende ontstekingsaanvallen</w:t>
      </w:r>
      <w:r w:rsidDel="00000000" w:rsidR="00000000" w:rsidRPr="00000000">
        <w:rPr>
          <w:rtl w:val="0"/>
        </w:rPr>
        <w:t xml:space="preserve">.</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aibfbxxx5plj" w:id="3"/>
      <w:bookmarkEnd w:id="3"/>
      <w:r w:rsidDel="00000000" w:rsidR="00000000" w:rsidRPr="00000000">
        <w:rPr>
          <w:b w:val="1"/>
          <w:bCs w:val="1"/>
          <w:sz w:val="34"/>
          <w:szCs w:val="34"/>
          <w:rtl w:val="0"/>
        </w:rPr>
        <w:t xml:space="preserve">De genetische basis van de drie ziektebeelden</w:t>
      </w:r>
    </w:p>
    <w:p w:rsidR="00000000" w:rsidDel="00000000" w:rsidP="00000000" w:rsidRDefault="00000000" w:rsidRPr="00000000" w14:paraId="00000016">
      <w:pPr>
        <w:spacing w:after="240" w:before="240" w:lineRule="auto"/>
        <w:rPr/>
      </w:pPr>
      <w:r w:rsidDel="00000000" w:rsidR="00000000" w:rsidRPr="00000000">
        <w:rPr>
          <w:rtl w:val="0"/>
        </w:rPr>
        <w:t xml:space="preserve">De drie aandoeningen hebben elk een andere genetische achtergrond.</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HIDS</w:t>
      </w:r>
      <w:r w:rsidDel="00000000" w:rsidR="00000000" w:rsidRPr="00000000">
        <w:rPr>
          <w:rtl w:val="0"/>
        </w:rPr>
        <w:t xml:space="preserve"> is klassiek gekoppeld aan mutaties in het </w:t>
      </w:r>
      <w:r w:rsidDel="00000000" w:rsidR="00000000" w:rsidRPr="00000000">
        <w:rPr>
          <w:b w:val="1"/>
          <w:bCs w:val="1"/>
          <w:rtl w:val="0"/>
        </w:rPr>
        <w:t xml:space="preserve">MVK-gen</w:t>
      </w:r>
      <w:r w:rsidDel="00000000" w:rsidR="00000000" w:rsidRPr="00000000">
        <w:rPr>
          <w:rtl w:val="0"/>
        </w:rPr>
        <w:t xml:space="preserve">. Dit gen codeert voor </w:t>
      </w:r>
      <w:r w:rsidDel="00000000" w:rsidR="00000000" w:rsidRPr="00000000">
        <w:rPr>
          <w:b w:val="1"/>
          <w:bCs w:val="1"/>
          <w:rtl w:val="0"/>
        </w:rPr>
        <w:t xml:space="preserve">mevalonaatkinase</w:t>
      </w:r>
      <w:r w:rsidDel="00000000" w:rsidR="00000000" w:rsidRPr="00000000">
        <w:rPr>
          <w:rtl w:val="0"/>
        </w:rPr>
        <w:t xml:space="preserve">. De aandoening is meestal </w:t>
      </w:r>
      <w:r w:rsidDel="00000000" w:rsidR="00000000" w:rsidRPr="00000000">
        <w:rPr>
          <w:b w:val="1"/>
          <w:bCs w:val="1"/>
          <w:rtl w:val="0"/>
        </w:rPr>
        <w:t xml:space="preserve">autosomaal recessief</w:t>
      </w:r>
      <w:r w:rsidDel="00000000" w:rsidR="00000000" w:rsidRPr="00000000">
        <w:rPr>
          <w:rtl w:val="0"/>
        </w:rPr>
        <w:t xml:space="preserve">, dus vaak moeten beide allelen aangedaan zijn om het klassieke beeld te krijgen.</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FMF</w:t>
      </w:r>
      <w:r w:rsidDel="00000000" w:rsidR="00000000" w:rsidRPr="00000000">
        <w:rPr>
          <w:rtl w:val="0"/>
        </w:rPr>
        <w:t xml:space="preserve"> is gekoppeld aan mutaties in het </w:t>
      </w:r>
      <w:r w:rsidDel="00000000" w:rsidR="00000000" w:rsidRPr="00000000">
        <w:rPr>
          <w:b w:val="1"/>
          <w:bCs w:val="1"/>
          <w:rtl w:val="0"/>
        </w:rPr>
        <w:t xml:space="preserve">MEFV-gen</w:t>
      </w:r>
      <w:r w:rsidDel="00000000" w:rsidR="00000000" w:rsidRPr="00000000">
        <w:rPr>
          <w:rtl w:val="0"/>
        </w:rPr>
        <w:t xml:space="preserve">. Dit gen hangt samen met pyrin en de regulatie van ontsteking. In de praktijk is FMF een erfelijke autoinflammatoire ziekte die vaak voorkomt in bepaalde populaties rond de Middellandse Zee.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TRAPS</w:t>
      </w:r>
      <w:r w:rsidDel="00000000" w:rsidR="00000000" w:rsidRPr="00000000">
        <w:rPr>
          <w:rtl w:val="0"/>
        </w:rPr>
        <w:t xml:space="preserve"> ontstaat door mutaties in het </w:t>
      </w:r>
      <w:r w:rsidDel="00000000" w:rsidR="00000000" w:rsidRPr="00000000">
        <w:rPr>
          <w:b w:val="1"/>
          <w:bCs w:val="1"/>
          <w:rtl w:val="0"/>
        </w:rPr>
        <w:t xml:space="preserve">TNFRSF1A-gen</w:t>
      </w:r>
      <w:r w:rsidDel="00000000" w:rsidR="00000000" w:rsidRPr="00000000">
        <w:rPr>
          <w:rtl w:val="0"/>
        </w:rPr>
        <w:t xml:space="preserve">, dat codeert voor een receptor van </w:t>
      </w:r>
      <w:r w:rsidDel="00000000" w:rsidR="00000000" w:rsidRPr="00000000">
        <w:rPr>
          <w:b w:val="1"/>
          <w:bCs w:val="1"/>
          <w:rtl w:val="0"/>
        </w:rPr>
        <w:t xml:space="preserve">tumornecrosefactor (TNF-receptor 1)</w:t>
      </w:r>
      <w:r w:rsidDel="00000000" w:rsidR="00000000" w:rsidRPr="00000000">
        <w:rPr>
          <w:rtl w:val="0"/>
        </w:rPr>
        <w:t xml:space="preserve">. TRAPS erft meestal </w:t>
      </w:r>
      <w:r w:rsidDel="00000000" w:rsidR="00000000" w:rsidRPr="00000000">
        <w:rPr>
          <w:b w:val="1"/>
          <w:bCs w:val="1"/>
          <w:rtl w:val="0"/>
        </w:rPr>
        <w:t xml:space="preserve">autosomaal dominant</w:t>
      </w:r>
      <w:r w:rsidDel="00000000" w:rsidR="00000000" w:rsidRPr="00000000">
        <w:rPr>
          <w:rtl w:val="0"/>
        </w:rPr>
        <w:t xml:space="preserve"> over.</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y1w5d5ch1lz8" w:id="4"/>
      <w:bookmarkEnd w:id="4"/>
      <w:r w:rsidDel="00000000" w:rsidR="00000000" w:rsidRPr="00000000">
        <w:rPr>
          <w:b w:val="1"/>
          <w:bCs w:val="1"/>
          <w:color w:val="000000"/>
          <w:sz w:val="26"/>
          <w:szCs w:val="26"/>
          <w:rtl w:val="0"/>
        </w:rPr>
        <w:t xml:space="preserve">Tabel 1. Genetische kern van HIDS, FMF en TRAPS</w:t>
      </w:r>
    </w:p>
    <w:tbl>
      <w:tblPr>
        <w:tblStyle w:val="Table1"/>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2450"/>
        <w:gridCol w:w="5225"/>
        <w:tblGridChange w:id="0">
          <w:tblGrid>
            <w:gridCol w:w="1430"/>
            <w:gridCol w:w="2450"/>
            <w:gridCol w:w="5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Ziektebeeld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Verantwoordelijk 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Globale erfelijkheid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HIDS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MVK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meestal autosomaal recessief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FMF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MEFV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erfelijk, meestal recessief patroon in klassieke vorm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TRAPS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TNFRSF1A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meestal autosomaal dominant</w:t>
            </w:r>
          </w:p>
        </w:tc>
      </w:tr>
    </w:tbl>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be853jnm7hk4" w:id="5"/>
      <w:bookmarkEnd w:id="5"/>
      <w:r w:rsidDel="00000000" w:rsidR="00000000" w:rsidRPr="00000000">
        <w:rPr>
          <w:b w:val="1"/>
          <w:bCs w:val="1"/>
          <w:sz w:val="34"/>
          <w:szCs w:val="34"/>
          <w:rtl w:val="0"/>
        </w:rPr>
        <w:t xml:space="preserve">Wat hebben HIDS, FMF en TRAPS met elkaar gemeen?</w:t>
      </w:r>
    </w:p>
    <w:p w:rsidR="00000000" w:rsidDel="00000000" w:rsidP="00000000" w:rsidRDefault="00000000" w:rsidRPr="00000000" w14:paraId="00000028">
      <w:pPr>
        <w:spacing w:after="240" w:before="240" w:lineRule="auto"/>
        <w:rPr/>
      </w:pPr>
      <w:r w:rsidDel="00000000" w:rsidR="00000000" w:rsidRPr="00000000">
        <w:rPr>
          <w:rtl w:val="0"/>
        </w:rPr>
        <w:t xml:space="preserve">Ondanks hun verschillen zijn er duidelijke overeenkomsten.</w:t>
      </w:r>
    </w:p>
    <w:p w:rsidR="00000000" w:rsidDel="00000000" w:rsidP="00000000" w:rsidRDefault="00000000" w:rsidRPr="00000000" w14:paraId="00000029">
      <w:pPr>
        <w:spacing w:after="240" w:before="240" w:lineRule="auto"/>
        <w:rPr/>
      </w:pPr>
      <w:r w:rsidDel="00000000" w:rsidR="00000000" w:rsidRPr="00000000">
        <w:rPr>
          <w:rtl w:val="0"/>
        </w:rPr>
        <w:t xml:space="preserve">Alle drie kunnen ze geven:</w:t>
      </w:r>
    </w:p>
    <w:p w:rsidR="00000000" w:rsidDel="00000000" w:rsidP="00000000" w:rsidRDefault="00000000" w:rsidRPr="00000000" w14:paraId="0000002A">
      <w:pPr>
        <w:numPr>
          <w:ilvl w:val="0"/>
          <w:numId w:val="15"/>
        </w:numPr>
        <w:spacing w:after="0" w:afterAutospacing="0" w:before="240" w:lineRule="auto"/>
        <w:ind w:left="720" w:hanging="360"/>
      </w:pPr>
      <w:r w:rsidDel="00000000" w:rsidR="00000000" w:rsidRPr="00000000">
        <w:rPr>
          <w:b w:val="1"/>
          <w:bCs w:val="1"/>
          <w:rtl w:val="0"/>
        </w:rPr>
        <w:t xml:space="preserve">recidiverende koorts</w:t>
      </w:r>
    </w:p>
    <w:p w:rsidR="00000000" w:rsidDel="00000000" w:rsidP="00000000" w:rsidRDefault="00000000" w:rsidRPr="00000000" w14:paraId="0000002B">
      <w:pPr>
        <w:numPr>
          <w:ilvl w:val="0"/>
          <w:numId w:val="15"/>
        </w:numPr>
        <w:spacing w:after="0" w:afterAutospacing="0" w:before="0" w:beforeAutospacing="0" w:lineRule="auto"/>
        <w:ind w:left="720" w:hanging="360"/>
      </w:pPr>
      <w:r w:rsidDel="00000000" w:rsidR="00000000" w:rsidRPr="00000000">
        <w:rPr>
          <w:b w:val="1"/>
          <w:bCs w:val="1"/>
          <w:rtl w:val="0"/>
        </w:rPr>
        <w:t xml:space="preserve">ontstekingsaanvallen</w:t>
      </w:r>
    </w:p>
    <w:p w:rsidR="00000000" w:rsidDel="00000000" w:rsidP="00000000" w:rsidRDefault="00000000" w:rsidRPr="00000000" w14:paraId="0000002C">
      <w:pPr>
        <w:numPr>
          <w:ilvl w:val="0"/>
          <w:numId w:val="15"/>
        </w:numPr>
        <w:spacing w:after="0" w:afterAutospacing="0" w:before="0" w:beforeAutospacing="0" w:lineRule="auto"/>
        <w:ind w:left="720" w:hanging="360"/>
      </w:pPr>
      <w:r w:rsidDel="00000000" w:rsidR="00000000" w:rsidRPr="00000000">
        <w:rPr>
          <w:b w:val="1"/>
          <w:bCs w:val="1"/>
          <w:rtl w:val="0"/>
        </w:rPr>
        <w:t xml:space="preserve">buikpijn</w:t>
      </w:r>
    </w:p>
    <w:p w:rsidR="00000000" w:rsidDel="00000000" w:rsidP="00000000" w:rsidRDefault="00000000" w:rsidRPr="00000000" w14:paraId="0000002D">
      <w:pPr>
        <w:numPr>
          <w:ilvl w:val="0"/>
          <w:numId w:val="15"/>
        </w:numPr>
        <w:spacing w:after="0" w:afterAutospacing="0" w:before="0" w:beforeAutospacing="0" w:lineRule="auto"/>
        <w:ind w:left="720" w:hanging="360"/>
      </w:pPr>
      <w:r w:rsidDel="00000000" w:rsidR="00000000" w:rsidRPr="00000000">
        <w:rPr>
          <w:b w:val="1"/>
          <w:bCs w:val="1"/>
          <w:rtl w:val="0"/>
        </w:rPr>
        <w:t xml:space="preserve">gewrichtsklachten</w:t>
      </w:r>
      <w:r w:rsidDel="00000000" w:rsidR="00000000" w:rsidRPr="00000000">
        <w:rPr>
          <w:rtl w:val="0"/>
        </w:rPr>
        <w:t xml:space="preserve"> zoals arthralgie of artritis</w:t>
      </w:r>
    </w:p>
    <w:p w:rsidR="00000000" w:rsidDel="00000000" w:rsidP="00000000" w:rsidRDefault="00000000" w:rsidRPr="00000000" w14:paraId="0000002E">
      <w:pPr>
        <w:numPr>
          <w:ilvl w:val="0"/>
          <w:numId w:val="15"/>
        </w:numPr>
        <w:spacing w:after="0" w:afterAutospacing="0" w:before="0" w:beforeAutospacing="0" w:lineRule="auto"/>
        <w:ind w:left="720" w:hanging="360"/>
      </w:pPr>
      <w:r w:rsidDel="00000000" w:rsidR="00000000" w:rsidRPr="00000000">
        <w:rPr>
          <w:b w:val="1"/>
          <w:bCs w:val="1"/>
          <w:rtl w:val="0"/>
        </w:rPr>
        <w:t xml:space="preserve">verhoogde acute-fase-eiwitten</w:t>
      </w:r>
      <w:r w:rsidDel="00000000" w:rsidR="00000000" w:rsidRPr="00000000">
        <w:rPr>
          <w:rtl w:val="0"/>
        </w:rPr>
        <w:t xml:space="preserve"> zoals CRP en BSE tijdens aanvallen</w:t>
      </w:r>
    </w:p>
    <w:p w:rsidR="00000000" w:rsidDel="00000000" w:rsidP="00000000" w:rsidRDefault="00000000" w:rsidRPr="00000000" w14:paraId="0000002F">
      <w:pPr>
        <w:numPr>
          <w:ilvl w:val="0"/>
          <w:numId w:val="15"/>
        </w:numPr>
        <w:spacing w:after="240" w:before="0" w:beforeAutospacing="0" w:lineRule="auto"/>
        <w:ind w:left="720" w:hanging="360"/>
      </w:pPr>
      <w:r w:rsidDel="00000000" w:rsidR="00000000" w:rsidRPr="00000000">
        <w:rPr>
          <w:rtl w:val="0"/>
        </w:rPr>
        <w:t xml:space="preserve">een beeld dat op infectie kan lijken, terwijl er geen infectie gevonden wordt</w:t>
      </w:r>
    </w:p>
    <w:p w:rsidR="00000000" w:rsidDel="00000000" w:rsidP="00000000" w:rsidRDefault="00000000" w:rsidRPr="00000000" w14:paraId="00000030">
      <w:pPr>
        <w:spacing w:after="240" w:before="240" w:lineRule="auto"/>
        <w:rPr/>
      </w:pPr>
      <w:r w:rsidDel="00000000" w:rsidR="00000000" w:rsidRPr="00000000">
        <w:rPr>
          <w:rtl w:val="0"/>
        </w:rPr>
        <w:t xml:space="preserve">Dat maakt het soms lastig. Een patiënt met een van deze ziekten kan in eerste instantie best lijken op iemand met een infectie, appendicitis of een andere acute ontstekingsaandoening.</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weostwyudwb0" w:id="6"/>
      <w:bookmarkEnd w:id="6"/>
      <w:r w:rsidDel="00000000" w:rsidR="00000000" w:rsidRPr="00000000">
        <w:rPr>
          <w:b w:val="1"/>
          <w:bCs w:val="1"/>
          <w:color w:val="000000"/>
          <w:sz w:val="26"/>
          <w:szCs w:val="26"/>
          <w:rtl w:val="0"/>
        </w:rPr>
        <w:t xml:space="preserve">Aandacht-vraag</w:t>
      </w:r>
    </w:p>
    <w:p w:rsidR="00000000" w:rsidDel="00000000" w:rsidP="00000000" w:rsidRDefault="00000000" w:rsidRPr="00000000" w14:paraId="00000032">
      <w:pPr>
        <w:spacing w:after="240" w:before="240" w:lineRule="auto"/>
        <w:rPr/>
      </w:pPr>
      <w:r w:rsidDel="00000000" w:rsidR="00000000" w:rsidRPr="00000000">
        <w:rPr>
          <w:rtl w:val="0"/>
        </w:rPr>
        <w:t xml:space="preserve">Wat is de belangrijkste overeenkomst tussen HIDS, FMF en TRAPS?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Mini-antwoord:</w:t>
      </w:r>
      <w:r w:rsidDel="00000000" w:rsidR="00000000" w:rsidRPr="00000000">
        <w:rPr>
          <w:rtl w:val="0"/>
        </w:rPr>
        <w:t xml:space="preserve"> het zijn alle drie autoinflammatoire ziekten met terugkerende koorts- en ontstekingsaanvallen.</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5elrllomj8c4" w:id="7"/>
      <w:bookmarkEnd w:id="7"/>
      <w:r w:rsidDel="00000000" w:rsidR="00000000" w:rsidRPr="00000000">
        <w:rPr>
          <w:b w:val="1"/>
          <w:bCs w:val="1"/>
          <w:sz w:val="34"/>
          <w:szCs w:val="34"/>
          <w:rtl w:val="0"/>
        </w:rPr>
        <w:t xml:space="preserve">HIDS: koortsaanvallen met lymfeklieren, buikklachten en vaak verhoogd IgD</w:t>
      </w:r>
    </w:p>
    <w:p w:rsidR="00000000" w:rsidDel="00000000" w:rsidP="00000000" w:rsidRDefault="00000000" w:rsidRPr="00000000" w14:paraId="00000035">
      <w:pPr>
        <w:spacing w:after="240" w:before="240" w:lineRule="auto"/>
        <w:rPr/>
      </w:pPr>
      <w:r w:rsidDel="00000000" w:rsidR="00000000" w:rsidRPr="00000000">
        <w:rPr>
          <w:rtl w:val="0"/>
        </w:rPr>
        <w:t xml:space="preserve">HIDS staat voor </w:t>
      </w:r>
      <w:r w:rsidDel="00000000" w:rsidR="00000000" w:rsidRPr="00000000">
        <w:rPr>
          <w:b w:val="1"/>
          <w:bCs w:val="1"/>
          <w:rtl w:val="0"/>
        </w:rPr>
        <w:t xml:space="preserve">Hyperimmunoglobulinemia D syndrome</w:t>
      </w:r>
      <w:r w:rsidDel="00000000" w:rsidR="00000000" w:rsidRPr="00000000">
        <w:rPr>
          <w:rtl w:val="0"/>
        </w:rPr>
        <w:t xml:space="preserve">. Het ziektebeeld begint meestal al </w:t>
      </w:r>
      <w:r w:rsidDel="00000000" w:rsidR="00000000" w:rsidRPr="00000000">
        <w:rPr>
          <w:b w:val="1"/>
          <w:bCs w:val="1"/>
          <w:rtl w:val="0"/>
        </w:rPr>
        <w:t xml:space="preserve">vroeg in de kinderleeftijd</w:t>
      </w:r>
      <w:r w:rsidDel="00000000" w:rsidR="00000000" w:rsidRPr="00000000">
        <w:rPr>
          <w:rtl w:val="0"/>
        </w:rPr>
        <w:t xml:space="preserve">, vaak in het eerste levensjaar.</w:t>
      </w:r>
    </w:p>
    <w:p w:rsidR="00000000" w:rsidDel="00000000" w:rsidP="00000000" w:rsidRDefault="00000000" w:rsidRPr="00000000" w14:paraId="00000036">
      <w:pPr>
        <w:spacing w:after="240" w:before="240" w:lineRule="auto"/>
        <w:rPr/>
      </w:pPr>
      <w:r w:rsidDel="00000000" w:rsidR="00000000" w:rsidRPr="00000000">
        <w:rPr>
          <w:rtl w:val="0"/>
        </w:rPr>
        <w:t xml:space="preserve">Typisch zijn episoden met:</w:t>
      </w:r>
    </w:p>
    <w:p w:rsidR="00000000" w:rsidDel="00000000" w:rsidP="00000000" w:rsidRDefault="00000000" w:rsidRPr="00000000" w14:paraId="00000037">
      <w:pPr>
        <w:numPr>
          <w:ilvl w:val="0"/>
          <w:numId w:val="14"/>
        </w:numPr>
        <w:spacing w:after="0" w:afterAutospacing="0" w:before="240" w:lineRule="auto"/>
        <w:ind w:left="720" w:hanging="360"/>
      </w:pPr>
      <w:r w:rsidDel="00000000" w:rsidR="00000000" w:rsidRPr="00000000">
        <w:rPr>
          <w:rtl w:val="0"/>
        </w:rPr>
        <w:t xml:space="preserve">koorts gedurende </w:t>
      </w:r>
      <w:r w:rsidDel="00000000" w:rsidR="00000000" w:rsidRPr="00000000">
        <w:rPr>
          <w:b w:val="1"/>
          <w:bCs w:val="1"/>
          <w:rtl w:val="0"/>
        </w:rPr>
        <w:t xml:space="preserve">ongeveer 4 tot 7 dagen</w:t>
      </w:r>
    </w:p>
    <w:p w:rsidR="00000000" w:rsidDel="00000000" w:rsidP="00000000" w:rsidRDefault="00000000" w:rsidRPr="00000000" w14:paraId="00000038">
      <w:pPr>
        <w:numPr>
          <w:ilvl w:val="0"/>
          <w:numId w:val="14"/>
        </w:numPr>
        <w:spacing w:after="0" w:afterAutospacing="0" w:before="0" w:beforeAutospacing="0" w:lineRule="auto"/>
        <w:ind w:left="720" w:hanging="360"/>
      </w:pPr>
      <w:r w:rsidDel="00000000" w:rsidR="00000000" w:rsidRPr="00000000">
        <w:rPr>
          <w:b w:val="1"/>
          <w:bCs w:val="1"/>
          <w:rtl w:val="0"/>
        </w:rPr>
        <w:t xml:space="preserve">lymfadenopathie</w:t>
      </w:r>
      <w:r w:rsidDel="00000000" w:rsidR="00000000" w:rsidRPr="00000000">
        <w:rPr>
          <w:rtl w:val="0"/>
        </w:rPr>
        <w:t xml:space="preserve">, vooral cervicaal</w:t>
      </w:r>
    </w:p>
    <w:p w:rsidR="00000000" w:rsidDel="00000000" w:rsidP="00000000" w:rsidRDefault="00000000" w:rsidRPr="00000000" w14:paraId="00000039">
      <w:pPr>
        <w:numPr>
          <w:ilvl w:val="0"/>
          <w:numId w:val="14"/>
        </w:numPr>
        <w:spacing w:after="0" w:afterAutospacing="0" w:before="0" w:beforeAutospacing="0" w:lineRule="auto"/>
        <w:ind w:left="720" w:hanging="360"/>
      </w:pPr>
      <w:r w:rsidDel="00000000" w:rsidR="00000000" w:rsidRPr="00000000">
        <w:rPr>
          <w:b w:val="1"/>
          <w:bCs w:val="1"/>
          <w:rtl w:val="0"/>
        </w:rPr>
        <w:t xml:space="preserve">buikpijn</w:t>
      </w:r>
    </w:p>
    <w:p w:rsidR="00000000" w:rsidDel="00000000" w:rsidP="00000000" w:rsidRDefault="00000000" w:rsidRPr="00000000" w14:paraId="0000003A">
      <w:pPr>
        <w:numPr>
          <w:ilvl w:val="0"/>
          <w:numId w:val="14"/>
        </w:numPr>
        <w:spacing w:after="0" w:afterAutospacing="0" w:before="0" w:beforeAutospacing="0" w:lineRule="auto"/>
        <w:ind w:left="720" w:hanging="360"/>
      </w:pPr>
      <w:r w:rsidDel="00000000" w:rsidR="00000000" w:rsidRPr="00000000">
        <w:rPr>
          <w:b w:val="1"/>
          <w:bCs w:val="1"/>
          <w:rtl w:val="0"/>
        </w:rPr>
        <w:t xml:space="preserve">braken</w:t>
      </w:r>
      <w:r w:rsidDel="00000000" w:rsidR="00000000" w:rsidRPr="00000000">
        <w:rPr>
          <w:rtl w:val="0"/>
        </w:rPr>
        <w:t xml:space="preserve"> en/of </w:t>
      </w:r>
      <w:r w:rsidDel="00000000" w:rsidR="00000000" w:rsidRPr="00000000">
        <w:rPr>
          <w:b w:val="1"/>
          <w:bCs w:val="1"/>
          <w:rtl w:val="0"/>
        </w:rPr>
        <w:t xml:space="preserve">diarree</w:t>
      </w:r>
    </w:p>
    <w:p w:rsidR="00000000" w:rsidDel="00000000" w:rsidP="00000000" w:rsidRDefault="00000000" w:rsidRPr="00000000" w14:paraId="0000003B">
      <w:pPr>
        <w:numPr>
          <w:ilvl w:val="0"/>
          <w:numId w:val="14"/>
        </w:numPr>
        <w:spacing w:after="0" w:afterAutospacing="0" w:before="0" w:beforeAutospacing="0" w:lineRule="auto"/>
        <w:ind w:left="720" w:hanging="360"/>
      </w:pPr>
      <w:r w:rsidDel="00000000" w:rsidR="00000000" w:rsidRPr="00000000">
        <w:rPr>
          <w:b w:val="1"/>
          <w:bCs w:val="1"/>
          <w:rtl w:val="0"/>
        </w:rPr>
        <w:t xml:space="preserve">rash</w:t>
      </w:r>
    </w:p>
    <w:p w:rsidR="00000000" w:rsidDel="00000000" w:rsidP="00000000" w:rsidRDefault="00000000" w:rsidRPr="00000000" w14:paraId="0000003C">
      <w:pPr>
        <w:numPr>
          <w:ilvl w:val="0"/>
          <w:numId w:val="14"/>
        </w:numPr>
        <w:spacing w:after="0" w:afterAutospacing="0" w:before="0" w:beforeAutospacing="0" w:lineRule="auto"/>
        <w:ind w:left="720" w:hanging="360"/>
      </w:pPr>
      <w:r w:rsidDel="00000000" w:rsidR="00000000" w:rsidRPr="00000000">
        <w:rPr>
          <w:b w:val="1"/>
          <w:bCs w:val="1"/>
          <w:rtl w:val="0"/>
        </w:rPr>
        <w:t xml:space="preserve">arthralgie of artritis</w:t>
      </w:r>
    </w:p>
    <w:p w:rsidR="00000000" w:rsidDel="00000000" w:rsidP="00000000" w:rsidRDefault="00000000" w:rsidRPr="00000000" w14:paraId="0000003D">
      <w:pPr>
        <w:numPr>
          <w:ilvl w:val="0"/>
          <w:numId w:val="14"/>
        </w:numPr>
        <w:spacing w:after="0" w:afterAutospacing="0" w:before="0" w:beforeAutospacing="0" w:lineRule="auto"/>
        <w:ind w:left="720" w:hanging="360"/>
      </w:pPr>
      <w:r w:rsidDel="00000000" w:rsidR="00000000" w:rsidRPr="00000000">
        <w:rPr>
          <w:rtl w:val="0"/>
        </w:rPr>
        <w:t xml:space="preserve">soms </w:t>
      </w:r>
      <w:r w:rsidDel="00000000" w:rsidR="00000000" w:rsidRPr="00000000">
        <w:rPr>
          <w:b w:val="1"/>
          <w:bCs w:val="1"/>
          <w:rtl w:val="0"/>
        </w:rPr>
        <w:t xml:space="preserve">splenomegalie</w:t>
      </w:r>
    </w:p>
    <w:p w:rsidR="00000000" w:rsidDel="00000000" w:rsidP="00000000" w:rsidRDefault="00000000" w:rsidRPr="00000000" w14:paraId="0000003E">
      <w:pPr>
        <w:numPr>
          <w:ilvl w:val="0"/>
          <w:numId w:val="14"/>
        </w:numPr>
        <w:spacing w:after="240" w:before="0" w:beforeAutospacing="0" w:lineRule="auto"/>
        <w:ind w:left="720" w:hanging="360"/>
      </w:pPr>
      <w:r w:rsidDel="00000000" w:rsidR="00000000" w:rsidRPr="00000000">
        <w:rPr>
          <w:rtl w:val="0"/>
        </w:rPr>
        <w:t xml:space="preserve">geregeld </w:t>
      </w:r>
      <w:r w:rsidDel="00000000" w:rsidR="00000000" w:rsidRPr="00000000">
        <w:rPr>
          <w:b w:val="1"/>
          <w:bCs w:val="1"/>
          <w:rtl w:val="0"/>
        </w:rPr>
        <w:t xml:space="preserve">afteuze ulcera</w:t>
      </w:r>
    </w:p>
    <w:p w:rsidR="00000000" w:rsidDel="00000000" w:rsidP="00000000" w:rsidRDefault="00000000" w:rsidRPr="00000000" w14:paraId="0000003F">
      <w:pPr>
        <w:spacing w:after="240" w:before="240" w:lineRule="auto"/>
        <w:rPr/>
      </w:pPr>
      <w:r w:rsidDel="00000000" w:rsidR="00000000" w:rsidRPr="00000000">
        <w:rPr>
          <w:rtl w:val="0"/>
        </w:rPr>
        <w:t xml:space="preserve">Een belangrijk klassiek laboratoriumkenmerk is een verhoogd </w:t>
      </w:r>
      <w:r w:rsidDel="00000000" w:rsidR="00000000" w:rsidRPr="00000000">
        <w:rPr>
          <w:b w:val="1"/>
          <w:bCs w:val="1"/>
          <w:rtl w:val="0"/>
        </w:rPr>
        <w:t xml:space="preserve">IgD</w:t>
      </w:r>
      <w:r w:rsidDel="00000000" w:rsidR="00000000" w:rsidRPr="00000000">
        <w:rPr>
          <w:rtl w:val="0"/>
        </w:rPr>
        <w:t xml:space="preserve">, vaak samen met verhoogd </w:t>
      </w:r>
      <w:r w:rsidDel="00000000" w:rsidR="00000000" w:rsidRPr="00000000">
        <w:rPr>
          <w:b w:val="1"/>
          <w:bCs w:val="1"/>
          <w:rtl w:val="0"/>
        </w:rPr>
        <w:t xml:space="preserve">IgA</w:t>
      </w:r>
      <w:r w:rsidDel="00000000" w:rsidR="00000000" w:rsidRPr="00000000">
        <w:rPr>
          <w:rtl w:val="0"/>
        </w:rPr>
        <w:t xml:space="preserve">. Dat helpt bij de diagnose, maar een normaal IgD sluit HIDS niet volledig uit.</w:t>
      </w:r>
    </w:p>
    <w:p w:rsidR="00000000" w:rsidDel="00000000" w:rsidP="00000000" w:rsidRDefault="00000000" w:rsidRPr="00000000" w14:paraId="00000040">
      <w:pPr>
        <w:spacing w:after="240" w:before="240" w:lineRule="auto"/>
        <w:rPr/>
      </w:pPr>
      <w:r w:rsidDel="00000000" w:rsidR="00000000" w:rsidRPr="00000000">
        <w:rPr>
          <w:rtl w:val="0"/>
        </w:rPr>
        <w:t xml:space="preserve">Aanvallen kunnen worden uitgelokt door bijvoorbeeld:</w:t>
      </w:r>
    </w:p>
    <w:p w:rsidR="00000000" w:rsidDel="00000000" w:rsidP="00000000" w:rsidRDefault="00000000" w:rsidRPr="00000000" w14:paraId="00000041">
      <w:pPr>
        <w:numPr>
          <w:ilvl w:val="0"/>
          <w:numId w:val="13"/>
        </w:numPr>
        <w:spacing w:after="0" w:afterAutospacing="0" w:before="240" w:lineRule="auto"/>
        <w:ind w:left="720" w:hanging="360"/>
      </w:pPr>
      <w:r w:rsidDel="00000000" w:rsidR="00000000" w:rsidRPr="00000000">
        <w:rPr>
          <w:rtl w:val="0"/>
        </w:rPr>
        <w:t xml:space="preserve">vaccinaties</w:t>
      </w:r>
    </w:p>
    <w:p w:rsidR="00000000" w:rsidDel="00000000" w:rsidP="00000000" w:rsidRDefault="00000000" w:rsidRPr="00000000" w14:paraId="00000042">
      <w:pPr>
        <w:numPr>
          <w:ilvl w:val="0"/>
          <w:numId w:val="13"/>
        </w:numPr>
        <w:spacing w:after="0" w:afterAutospacing="0" w:before="0" w:beforeAutospacing="0" w:lineRule="auto"/>
        <w:ind w:left="720" w:hanging="360"/>
      </w:pPr>
      <w:r w:rsidDel="00000000" w:rsidR="00000000" w:rsidRPr="00000000">
        <w:rPr>
          <w:rtl w:val="0"/>
        </w:rPr>
        <w:t xml:space="preserve">kleine trauma’s</w:t>
      </w:r>
    </w:p>
    <w:p w:rsidR="00000000" w:rsidDel="00000000" w:rsidP="00000000" w:rsidRDefault="00000000" w:rsidRPr="00000000" w14:paraId="00000043">
      <w:pPr>
        <w:numPr>
          <w:ilvl w:val="0"/>
          <w:numId w:val="13"/>
        </w:numPr>
        <w:spacing w:after="0" w:afterAutospacing="0" w:before="0" w:beforeAutospacing="0" w:lineRule="auto"/>
        <w:ind w:left="720" w:hanging="360"/>
      </w:pPr>
      <w:r w:rsidDel="00000000" w:rsidR="00000000" w:rsidRPr="00000000">
        <w:rPr>
          <w:rtl w:val="0"/>
        </w:rPr>
        <w:t xml:space="preserve">stress</w:t>
      </w:r>
    </w:p>
    <w:p w:rsidR="00000000" w:rsidDel="00000000" w:rsidP="00000000" w:rsidRDefault="00000000" w:rsidRPr="00000000" w14:paraId="00000044">
      <w:pPr>
        <w:numPr>
          <w:ilvl w:val="0"/>
          <w:numId w:val="13"/>
        </w:numPr>
        <w:spacing w:after="240" w:before="0" w:beforeAutospacing="0" w:lineRule="auto"/>
        <w:ind w:left="720" w:hanging="360"/>
      </w:pPr>
      <w:r w:rsidDel="00000000" w:rsidR="00000000" w:rsidRPr="00000000">
        <w:rPr>
          <w:rtl w:val="0"/>
        </w:rPr>
        <w:t xml:space="preserve">operaties</w:t>
      </w:r>
    </w:p>
    <w:p w:rsidR="00000000" w:rsidDel="00000000" w:rsidP="00000000" w:rsidRDefault="00000000" w:rsidRPr="00000000" w14:paraId="00000045">
      <w:pPr>
        <w:spacing w:after="240" w:before="240" w:lineRule="auto"/>
        <w:rPr/>
      </w:pPr>
      <w:r w:rsidDel="00000000" w:rsidR="00000000" w:rsidRPr="00000000">
        <w:rPr>
          <w:rtl w:val="0"/>
        </w:rPr>
        <w:t xml:space="preserve">Een belangrijk verschil met FMF is dat HIDS vaak gepaard gaat met </w:t>
      </w:r>
      <w:r w:rsidDel="00000000" w:rsidR="00000000" w:rsidRPr="00000000">
        <w:rPr>
          <w:b w:val="1"/>
          <w:bCs w:val="1"/>
          <w:rtl w:val="0"/>
        </w:rPr>
        <w:t xml:space="preserve">pijnlijke cervicale lymfeklieren</w:t>
      </w:r>
      <w:r w:rsidDel="00000000" w:rsidR="00000000" w:rsidRPr="00000000">
        <w:rPr>
          <w:rtl w:val="0"/>
        </w:rPr>
        <w:t xml:space="preserve">, braken/diarree en verhoogd IgD. Een belangrijk verschil met TRAPS is dat aanvallen bij HIDS meestal </w:t>
      </w:r>
      <w:r w:rsidDel="00000000" w:rsidR="00000000" w:rsidRPr="00000000">
        <w:rPr>
          <w:b w:val="1"/>
          <w:bCs w:val="1"/>
          <w:rtl w:val="0"/>
        </w:rPr>
        <w:t xml:space="preserve">korter</w:t>
      </w:r>
      <w:r w:rsidDel="00000000" w:rsidR="00000000" w:rsidRPr="00000000">
        <w:rPr>
          <w:rtl w:val="0"/>
        </w:rPr>
        <w:t xml:space="preserve"> duren dan bij TRAPS.</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wgijmyqc50hh" w:id="8"/>
      <w:bookmarkEnd w:id="8"/>
      <w:r w:rsidDel="00000000" w:rsidR="00000000" w:rsidRPr="00000000">
        <w:rPr>
          <w:b w:val="1"/>
          <w:bCs w:val="1"/>
          <w:sz w:val="34"/>
          <w:szCs w:val="34"/>
          <w:rtl w:val="0"/>
        </w:rPr>
        <w:t xml:space="preserve">FMF: korte, heftige aanvallen met serositis</w:t>
      </w:r>
    </w:p>
    <w:p w:rsidR="00000000" w:rsidDel="00000000" w:rsidP="00000000" w:rsidRDefault="00000000" w:rsidRPr="00000000" w14:paraId="00000047">
      <w:pPr>
        <w:spacing w:after="240" w:before="240" w:lineRule="auto"/>
        <w:rPr/>
      </w:pPr>
      <w:r w:rsidDel="00000000" w:rsidR="00000000" w:rsidRPr="00000000">
        <w:rPr>
          <w:rtl w:val="0"/>
        </w:rPr>
        <w:t xml:space="preserve">FMF staat voor </w:t>
      </w:r>
      <w:r w:rsidDel="00000000" w:rsidR="00000000" w:rsidRPr="00000000">
        <w:rPr>
          <w:b w:val="1"/>
          <w:bCs w:val="1"/>
          <w:rtl w:val="0"/>
        </w:rPr>
        <w:t xml:space="preserve">familiaire mediterrane koorts</w:t>
      </w:r>
      <w:r w:rsidDel="00000000" w:rsidR="00000000" w:rsidRPr="00000000">
        <w:rPr>
          <w:rtl w:val="0"/>
        </w:rPr>
        <w:t xml:space="preserve">. Het ziektebeeld begint meestal in de </w:t>
      </w:r>
      <w:r w:rsidDel="00000000" w:rsidR="00000000" w:rsidRPr="00000000">
        <w:rPr>
          <w:b w:val="1"/>
          <w:bCs w:val="1"/>
          <w:rtl w:val="0"/>
        </w:rPr>
        <w:t xml:space="preserve">vroege kinderleeftijd</w:t>
      </w:r>
      <w:r w:rsidDel="00000000" w:rsidR="00000000" w:rsidRPr="00000000">
        <w:rPr>
          <w:rtl w:val="0"/>
        </w:rPr>
        <w:t xml:space="preserve"> en wordt gekenmerkt door </w:t>
      </w:r>
      <w:r w:rsidDel="00000000" w:rsidR="00000000" w:rsidRPr="00000000">
        <w:rPr>
          <w:b w:val="1"/>
          <w:bCs w:val="1"/>
          <w:rtl w:val="0"/>
        </w:rPr>
        <w:t xml:space="preserve">korte aanvallen</w:t>
      </w:r>
      <w:r w:rsidDel="00000000" w:rsidR="00000000" w:rsidRPr="00000000">
        <w:rPr>
          <w:rtl w:val="0"/>
        </w:rPr>
        <w:t xml:space="preserve"> van meestal </w:t>
      </w:r>
      <w:r w:rsidDel="00000000" w:rsidR="00000000" w:rsidRPr="00000000">
        <w:rPr>
          <w:b w:val="1"/>
          <w:bCs w:val="1"/>
          <w:rtl w:val="0"/>
        </w:rPr>
        <w:t xml:space="preserve">1 tot 3 dagen</w:t>
      </w: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De klassieke kern is:</w:t>
      </w:r>
    </w:p>
    <w:p w:rsidR="00000000" w:rsidDel="00000000" w:rsidP="00000000" w:rsidRDefault="00000000" w:rsidRPr="00000000" w14:paraId="00000049">
      <w:pPr>
        <w:numPr>
          <w:ilvl w:val="0"/>
          <w:numId w:val="16"/>
        </w:numPr>
        <w:spacing w:after="0" w:afterAutospacing="0" w:before="240" w:lineRule="auto"/>
        <w:ind w:left="720" w:hanging="360"/>
      </w:pPr>
      <w:r w:rsidDel="00000000" w:rsidR="00000000" w:rsidRPr="00000000">
        <w:rPr>
          <w:b w:val="1"/>
          <w:bCs w:val="1"/>
          <w:rtl w:val="0"/>
        </w:rPr>
        <w:t xml:space="preserve">koorts</w:t>
      </w:r>
    </w:p>
    <w:p w:rsidR="00000000" w:rsidDel="00000000" w:rsidP="00000000" w:rsidRDefault="00000000" w:rsidRPr="00000000" w14:paraId="0000004A">
      <w:pPr>
        <w:numPr>
          <w:ilvl w:val="0"/>
          <w:numId w:val="16"/>
        </w:numPr>
        <w:spacing w:after="240" w:before="0" w:beforeAutospacing="0" w:lineRule="auto"/>
        <w:ind w:left="720" w:hanging="360"/>
      </w:pPr>
      <w:r w:rsidDel="00000000" w:rsidR="00000000" w:rsidRPr="00000000">
        <w:rPr>
          <w:b w:val="1"/>
          <w:bCs w:val="1"/>
          <w:rtl w:val="0"/>
        </w:rPr>
        <w:t xml:space="preserve">serositis</w:t>
      </w:r>
    </w:p>
    <w:p w:rsidR="00000000" w:rsidDel="00000000" w:rsidP="00000000" w:rsidRDefault="00000000" w:rsidRPr="00000000" w14:paraId="0000004B">
      <w:pPr>
        <w:spacing w:after="240" w:before="240" w:lineRule="auto"/>
        <w:rPr/>
      </w:pPr>
      <w:r w:rsidDel="00000000" w:rsidR="00000000" w:rsidRPr="00000000">
        <w:rPr>
          <w:rtl w:val="0"/>
        </w:rPr>
        <w:t xml:space="preserve">Serositis betekent ontsteking van sereuze vliezen, zoals:</w:t>
      </w:r>
    </w:p>
    <w:p w:rsidR="00000000" w:rsidDel="00000000" w:rsidP="00000000" w:rsidRDefault="00000000" w:rsidRPr="00000000" w14:paraId="0000004C">
      <w:pPr>
        <w:numPr>
          <w:ilvl w:val="0"/>
          <w:numId w:val="6"/>
        </w:numPr>
        <w:spacing w:after="0" w:afterAutospacing="0" w:before="240" w:lineRule="auto"/>
        <w:ind w:left="720" w:hanging="360"/>
      </w:pPr>
      <w:r w:rsidDel="00000000" w:rsidR="00000000" w:rsidRPr="00000000">
        <w:rPr>
          <w:b w:val="1"/>
          <w:bCs w:val="1"/>
          <w:rtl w:val="0"/>
        </w:rPr>
        <w:t xml:space="preserve">peritoneum</w:t>
      </w:r>
      <w:r w:rsidDel="00000000" w:rsidR="00000000" w:rsidRPr="00000000">
        <w:rPr>
          <w:rFonts w:ascii="Arial Unicode MS" w:cs="Arial Unicode MS" w:eastAsia="Arial Unicode MS" w:hAnsi="Arial Unicode MS"/>
          <w:rtl w:val="0"/>
        </w:rPr>
        <w:t xml:space="preserve"> → buikpijn/peritonitis</w:t>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b w:val="1"/>
          <w:bCs w:val="1"/>
          <w:rtl w:val="0"/>
        </w:rPr>
        <w:t xml:space="preserve">pleura</w:t>
      </w:r>
      <w:r w:rsidDel="00000000" w:rsidR="00000000" w:rsidRPr="00000000">
        <w:rPr>
          <w:rFonts w:ascii="Arial Unicode MS" w:cs="Arial Unicode MS" w:eastAsia="Arial Unicode MS" w:hAnsi="Arial Unicode MS"/>
          <w:rtl w:val="0"/>
        </w:rPr>
        <w:t xml:space="preserve"> → thoracale pijn/pleuritis</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b w:val="1"/>
          <w:bCs w:val="1"/>
          <w:rtl w:val="0"/>
        </w:rPr>
        <w:t xml:space="preserve">pericard</w:t>
      </w:r>
      <w:r w:rsidDel="00000000" w:rsidR="00000000" w:rsidRPr="00000000">
        <w:rPr>
          <w:rFonts w:ascii="Arial Unicode MS" w:cs="Arial Unicode MS" w:eastAsia="Arial Unicode MS" w:hAnsi="Arial Unicode MS"/>
          <w:rtl w:val="0"/>
        </w:rPr>
        <w:t xml:space="preserve"> → soms pericarditis</w:t>
      </w:r>
    </w:p>
    <w:p w:rsidR="00000000" w:rsidDel="00000000" w:rsidP="00000000" w:rsidRDefault="00000000" w:rsidRPr="00000000" w14:paraId="0000004F">
      <w:pPr>
        <w:numPr>
          <w:ilvl w:val="0"/>
          <w:numId w:val="6"/>
        </w:numPr>
        <w:spacing w:after="240" w:before="0" w:beforeAutospacing="0" w:lineRule="auto"/>
        <w:ind w:left="720" w:hanging="360"/>
      </w:pPr>
      <w:r w:rsidDel="00000000" w:rsidR="00000000" w:rsidRPr="00000000">
        <w:rPr>
          <w:b w:val="1"/>
          <w:bCs w:val="1"/>
          <w:rtl w:val="0"/>
        </w:rPr>
        <w:t xml:space="preserve">synovium</w:t>
      </w:r>
      <w:r w:rsidDel="00000000" w:rsidR="00000000" w:rsidRPr="00000000">
        <w:rPr>
          <w:rFonts w:ascii="Arial Unicode MS" w:cs="Arial Unicode MS" w:eastAsia="Arial Unicode MS" w:hAnsi="Arial Unicode MS"/>
          <w:rtl w:val="0"/>
        </w:rPr>
        <w:t xml:space="preserve"> → artritis of synovitis</w:t>
      </w:r>
    </w:p>
    <w:p w:rsidR="00000000" w:rsidDel="00000000" w:rsidP="00000000" w:rsidRDefault="00000000" w:rsidRPr="00000000" w14:paraId="00000050">
      <w:pPr>
        <w:spacing w:after="240" w:before="240" w:lineRule="auto"/>
        <w:rPr/>
      </w:pPr>
      <w:r w:rsidDel="00000000" w:rsidR="00000000" w:rsidRPr="00000000">
        <w:rPr>
          <w:rtl w:val="0"/>
        </w:rPr>
        <w:t xml:space="preserve">Heel typisch bij FMF is dus de combinatie van </w:t>
      </w:r>
      <w:r w:rsidDel="00000000" w:rsidR="00000000" w:rsidRPr="00000000">
        <w:rPr>
          <w:b w:val="1"/>
          <w:bCs w:val="1"/>
          <w:rtl w:val="0"/>
        </w:rPr>
        <w:t xml:space="preserve">plotselinge koorts</w:t>
      </w:r>
      <w:r w:rsidDel="00000000" w:rsidR="00000000" w:rsidRPr="00000000">
        <w:rPr>
          <w:rtl w:val="0"/>
        </w:rPr>
        <w:t xml:space="preserve"> en </w:t>
      </w:r>
      <w:r w:rsidDel="00000000" w:rsidR="00000000" w:rsidRPr="00000000">
        <w:rPr>
          <w:b w:val="1"/>
          <w:bCs w:val="1"/>
          <w:rtl w:val="0"/>
        </w:rPr>
        <w:t xml:space="preserve">hevige pijn door serositis</w:t>
      </w:r>
      <w:r w:rsidDel="00000000" w:rsidR="00000000" w:rsidRPr="00000000">
        <w:rPr>
          <w:rtl w:val="0"/>
        </w:rPr>
        <w:t xml:space="preserve">. Buikpijn is vaak zo heftig dat het kan lijken op een acuut abdomen. Daardoor zijn patiënten soms onnodig geopereerd.</w:t>
      </w:r>
    </w:p>
    <w:p w:rsidR="00000000" w:rsidDel="00000000" w:rsidP="00000000" w:rsidRDefault="00000000" w:rsidRPr="00000000" w14:paraId="00000051">
      <w:pPr>
        <w:spacing w:after="240" w:before="240" w:lineRule="auto"/>
        <w:rPr/>
      </w:pPr>
      <w:r w:rsidDel="00000000" w:rsidR="00000000" w:rsidRPr="00000000">
        <w:rPr>
          <w:rtl w:val="0"/>
        </w:rPr>
        <w:t xml:space="preserve">Andere kenmerken zijn:</w:t>
      </w:r>
    </w:p>
    <w:p w:rsidR="00000000" w:rsidDel="00000000" w:rsidP="00000000" w:rsidRDefault="00000000" w:rsidRPr="00000000" w14:paraId="00000052">
      <w:pPr>
        <w:numPr>
          <w:ilvl w:val="0"/>
          <w:numId w:val="1"/>
        </w:numPr>
        <w:spacing w:after="0" w:afterAutospacing="0" w:before="240" w:lineRule="auto"/>
        <w:ind w:left="720" w:hanging="360"/>
      </w:pPr>
      <w:r w:rsidDel="00000000" w:rsidR="00000000" w:rsidRPr="00000000">
        <w:rPr>
          <w:rtl w:val="0"/>
        </w:rPr>
        <w:t xml:space="preserve">monoartritis van grote gewrichten</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erysipelas-achtig erytheem, vaak op onderbeen of voet</w:t>
      </w:r>
    </w:p>
    <w:p w:rsidR="00000000" w:rsidDel="00000000" w:rsidP="00000000" w:rsidRDefault="00000000" w:rsidRPr="00000000" w14:paraId="00000054">
      <w:pPr>
        <w:numPr>
          <w:ilvl w:val="0"/>
          <w:numId w:val="1"/>
        </w:numPr>
        <w:spacing w:after="240" w:before="0" w:beforeAutospacing="0" w:lineRule="auto"/>
        <w:ind w:left="720" w:hanging="360"/>
      </w:pPr>
      <w:r w:rsidDel="00000000" w:rsidR="00000000" w:rsidRPr="00000000">
        <w:rPr>
          <w:rtl w:val="0"/>
        </w:rPr>
        <w:t xml:space="preserve">soms inspanningsgebonden myalgie</w:t>
      </w:r>
    </w:p>
    <w:p w:rsidR="00000000" w:rsidDel="00000000" w:rsidP="00000000" w:rsidRDefault="00000000" w:rsidRPr="00000000" w14:paraId="00000055">
      <w:pPr>
        <w:spacing w:after="240" w:before="240" w:lineRule="auto"/>
        <w:rPr/>
      </w:pPr>
      <w:r w:rsidDel="00000000" w:rsidR="00000000" w:rsidRPr="00000000">
        <w:rPr>
          <w:rtl w:val="0"/>
        </w:rPr>
        <w:t xml:space="preserve">Een belangrijke langetermijncomplicatie van FMF is </w:t>
      </w:r>
      <w:r w:rsidDel="00000000" w:rsidR="00000000" w:rsidRPr="00000000">
        <w:rPr>
          <w:b w:val="1"/>
          <w:bCs w:val="1"/>
          <w:rtl w:val="0"/>
        </w:rPr>
        <w:t xml:space="preserve">AA-amyloïdose</w:t>
      </w:r>
      <w:r w:rsidDel="00000000" w:rsidR="00000000" w:rsidRPr="00000000">
        <w:rPr>
          <w:rtl w:val="0"/>
        </w:rPr>
        <w:t xml:space="preserve">, vooral met nierbetrokkenheid.</w:t>
      </w:r>
    </w:p>
    <w:p w:rsidR="00000000" w:rsidDel="00000000" w:rsidP="00000000" w:rsidRDefault="00000000" w:rsidRPr="00000000" w14:paraId="00000056">
      <w:pPr>
        <w:spacing w:after="240" w:before="240" w:lineRule="auto"/>
        <w:rPr/>
      </w:pPr>
      <w:r w:rsidDel="00000000" w:rsidR="00000000" w:rsidRPr="00000000">
        <w:rPr>
          <w:rtl w:val="0"/>
        </w:rPr>
        <w:t xml:space="preserve">Wat FMF onderscheidt van HIDS en TRAPS is vooral:</w:t>
      </w:r>
    </w:p>
    <w:p w:rsidR="00000000" w:rsidDel="00000000" w:rsidP="00000000" w:rsidRDefault="00000000" w:rsidRPr="00000000" w14:paraId="00000057">
      <w:pPr>
        <w:numPr>
          <w:ilvl w:val="0"/>
          <w:numId w:val="3"/>
        </w:numPr>
        <w:spacing w:after="0" w:afterAutospacing="0" w:before="240" w:lineRule="auto"/>
        <w:ind w:left="720" w:hanging="360"/>
      </w:pPr>
      <w:r w:rsidDel="00000000" w:rsidR="00000000" w:rsidRPr="00000000">
        <w:rPr>
          <w:rtl w:val="0"/>
        </w:rPr>
        <w:t xml:space="preserve">de </w:t>
      </w:r>
      <w:r w:rsidDel="00000000" w:rsidR="00000000" w:rsidRPr="00000000">
        <w:rPr>
          <w:b w:val="1"/>
          <w:bCs w:val="1"/>
          <w:rtl w:val="0"/>
        </w:rPr>
        <w:t xml:space="preserve">korte duur</w:t>
      </w:r>
      <w:r w:rsidDel="00000000" w:rsidR="00000000" w:rsidRPr="00000000">
        <w:rPr>
          <w:rtl w:val="0"/>
        </w:rPr>
        <w:t xml:space="preserve"> van aanvallen</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de sterke nadruk op </w:t>
      </w:r>
      <w:r w:rsidDel="00000000" w:rsidR="00000000" w:rsidRPr="00000000">
        <w:rPr>
          <w:b w:val="1"/>
          <w:bCs w:val="1"/>
          <w:rtl w:val="0"/>
        </w:rPr>
        <w:t xml:space="preserve">serositis</w:t>
      </w:r>
    </w:p>
    <w:p w:rsidR="00000000" w:rsidDel="00000000" w:rsidP="00000000" w:rsidRDefault="00000000" w:rsidRPr="00000000" w14:paraId="00000059">
      <w:pPr>
        <w:numPr>
          <w:ilvl w:val="0"/>
          <w:numId w:val="3"/>
        </w:numPr>
        <w:spacing w:after="240" w:before="0" w:beforeAutospacing="0" w:lineRule="auto"/>
        <w:ind w:left="720" w:hanging="360"/>
      </w:pPr>
      <w:r w:rsidDel="00000000" w:rsidR="00000000" w:rsidRPr="00000000">
        <w:rPr>
          <w:rtl w:val="0"/>
        </w:rPr>
        <w:t xml:space="preserve">de klassieke reactie op </w:t>
      </w:r>
      <w:r w:rsidDel="00000000" w:rsidR="00000000" w:rsidRPr="00000000">
        <w:rPr>
          <w:b w:val="1"/>
          <w:bCs w:val="1"/>
          <w:rtl w:val="0"/>
        </w:rPr>
        <w:t xml:space="preserve">colchicine</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jczxnafjcog8" w:id="9"/>
      <w:bookmarkEnd w:id="9"/>
      <w:r w:rsidDel="00000000" w:rsidR="00000000" w:rsidRPr="00000000">
        <w:rPr>
          <w:b w:val="1"/>
          <w:bCs w:val="1"/>
          <w:sz w:val="34"/>
          <w:szCs w:val="34"/>
          <w:rtl w:val="0"/>
        </w:rPr>
        <w:t xml:space="preserve">TRAPS: langere aanvallen, spierpijn en periorbitaal oedeem</w:t>
      </w:r>
    </w:p>
    <w:p w:rsidR="00000000" w:rsidDel="00000000" w:rsidP="00000000" w:rsidRDefault="00000000" w:rsidRPr="00000000" w14:paraId="0000005B">
      <w:pPr>
        <w:spacing w:after="240" w:before="240" w:lineRule="auto"/>
        <w:rPr/>
      </w:pPr>
      <w:r w:rsidDel="00000000" w:rsidR="00000000" w:rsidRPr="00000000">
        <w:rPr>
          <w:rtl w:val="0"/>
        </w:rPr>
        <w:t xml:space="preserve">TRAPS staat voor </w:t>
      </w:r>
      <w:r w:rsidDel="00000000" w:rsidR="00000000" w:rsidRPr="00000000">
        <w:rPr>
          <w:b w:val="1"/>
          <w:bCs w:val="1"/>
          <w:rtl w:val="0"/>
        </w:rPr>
        <w:t xml:space="preserve">tumor necrosis factor receptor-1 associated periodic syndrome</w:t>
      </w:r>
      <w:r w:rsidDel="00000000" w:rsidR="00000000" w:rsidRPr="00000000">
        <w:rPr>
          <w:rtl w:val="0"/>
        </w:rPr>
        <w:t xml:space="preserve">. Dit ziektebeeld onderscheidt zich vooral door de </w:t>
      </w:r>
      <w:r w:rsidDel="00000000" w:rsidR="00000000" w:rsidRPr="00000000">
        <w:rPr>
          <w:b w:val="1"/>
          <w:bCs w:val="1"/>
          <w:rtl w:val="0"/>
        </w:rPr>
        <w:t xml:space="preserve">langdurige aanvallen</w:t>
      </w:r>
      <w:r w:rsidDel="00000000" w:rsidR="00000000" w:rsidRPr="00000000">
        <w:rPr>
          <w:rtl w:val="0"/>
        </w:rPr>
        <w:t xml:space="preserve">. Waar FMF meestal 1 tot 3 dagen duurt en HIDS vaak 4 tot 7 dagen, duren TRAPS-aanvallen vaak </w:t>
      </w:r>
      <w:r w:rsidDel="00000000" w:rsidR="00000000" w:rsidRPr="00000000">
        <w:rPr>
          <w:b w:val="1"/>
          <w:bCs w:val="1"/>
          <w:rtl w:val="0"/>
        </w:rPr>
        <w:t xml:space="preserve">minstens 6 dagen</w:t>
      </w:r>
      <w:r w:rsidDel="00000000" w:rsidR="00000000" w:rsidRPr="00000000">
        <w:rPr>
          <w:rtl w:val="0"/>
        </w:rPr>
        <w:t xml:space="preserve"> en geregeld </w:t>
      </w:r>
      <w:r w:rsidDel="00000000" w:rsidR="00000000" w:rsidRPr="00000000">
        <w:rPr>
          <w:b w:val="1"/>
          <w:bCs w:val="1"/>
          <w:rtl w:val="0"/>
        </w:rPr>
        <w:t xml:space="preserve">langer dan 2 weken</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Typische kenmerken zijn:</w:t>
      </w:r>
    </w:p>
    <w:p w:rsidR="00000000" w:rsidDel="00000000" w:rsidP="00000000" w:rsidRDefault="00000000" w:rsidRPr="00000000" w14:paraId="0000005D">
      <w:pPr>
        <w:numPr>
          <w:ilvl w:val="0"/>
          <w:numId w:val="8"/>
        </w:numPr>
        <w:spacing w:after="0" w:afterAutospacing="0" w:before="240" w:lineRule="auto"/>
        <w:ind w:left="720" w:hanging="360"/>
      </w:pPr>
      <w:r w:rsidDel="00000000" w:rsidR="00000000" w:rsidRPr="00000000">
        <w:rPr>
          <w:rtl w:val="0"/>
        </w:rPr>
        <w:t xml:space="preserve">recidiverende koorts</w:t>
      </w:r>
    </w:p>
    <w:p w:rsidR="00000000" w:rsidDel="00000000" w:rsidP="00000000" w:rsidRDefault="00000000" w:rsidRPr="00000000" w14:paraId="0000005E">
      <w:pPr>
        <w:numPr>
          <w:ilvl w:val="0"/>
          <w:numId w:val="8"/>
        </w:numPr>
        <w:spacing w:after="0" w:afterAutospacing="0" w:before="0" w:beforeAutospacing="0" w:lineRule="auto"/>
        <w:ind w:left="720" w:hanging="360"/>
      </w:pPr>
      <w:r w:rsidDel="00000000" w:rsidR="00000000" w:rsidRPr="00000000">
        <w:rPr>
          <w:b w:val="1"/>
          <w:bCs w:val="1"/>
          <w:rtl w:val="0"/>
        </w:rPr>
        <w:t xml:space="preserve">myalgieën</w:t>
      </w:r>
      <w:r w:rsidDel="00000000" w:rsidR="00000000" w:rsidRPr="00000000">
        <w:rPr>
          <w:rtl w:val="0"/>
        </w:rPr>
        <w:t xml:space="preserve">, vaak uitgesproken</w:t>
      </w:r>
    </w:p>
    <w:p w:rsidR="00000000" w:rsidDel="00000000" w:rsidP="00000000" w:rsidRDefault="00000000" w:rsidRPr="00000000" w14:paraId="0000005F">
      <w:pPr>
        <w:numPr>
          <w:ilvl w:val="0"/>
          <w:numId w:val="8"/>
        </w:numPr>
        <w:spacing w:after="0" w:afterAutospacing="0" w:before="0" w:beforeAutospacing="0" w:lineRule="auto"/>
        <w:ind w:left="720" w:hanging="360"/>
      </w:pPr>
      <w:r w:rsidDel="00000000" w:rsidR="00000000" w:rsidRPr="00000000">
        <w:rPr>
          <w:b w:val="1"/>
          <w:bCs w:val="1"/>
          <w:rtl w:val="0"/>
        </w:rPr>
        <w:t xml:space="preserve">migrerende rash</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b w:val="1"/>
          <w:bCs w:val="1"/>
          <w:rtl w:val="0"/>
        </w:rPr>
        <w:t xml:space="preserve">abdominale pijn</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b w:val="1"/>
          <w:bCs w:val="1"/>
          <w:rtl w:val="0"/>
        </w:rPr>
        <w:t xml:space="preserve">conjunctivitis</w:t>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b w:val="1"/>
          <w:bCs w:val="1"/>
          <w:rtl w:val="0"/>
        </w:rPr>
        <w:t xml:space="preserve">periorbitaal oedeem</w:t>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rtl w:val="0"/>
        </w:rPr>
        <w:t xml:space="preserve">soms thoracale pijn</w:t>
      </w:r>
    </w:p>
    <w:p w:rsidR="00000000" w:rsidDel="00000000" w:rsidP="00000000" w:rsidRDefault="00000000" w:rsidRPr="00000000" w14:paraId="00000064">
      <w:pPr>
        <w:numPr>
          <w:ilvl w:val="0"/>
          <w:numId w:val="8"/>
        </w:numPr>
        <w:spacing w:after="240" w:before="0" w:beforeAutospacing="0" w:lineRule="auto"/>
        <w:ind w:left="720" w:hanging="360"/>
      </w:pPr>
      <w:r w:rsidDel="00000000" w:rsidR="00000000" w:rsidRPr="00000000">
        <w:rPr>
          <w:rtl w:val="0"/>
        </w:rPr>
        <w:t xml:space="preserve">soms artritis</w:t>
      </w:r>
    </w:p>
    <w:p w:rsidR="00000000" w:rsidDel="00000000" w:rsidP="00000000" w:rsidRDefault="00000000" w:rsidRPr="00000000" w14:paraId="00000065">
      <w:pPr>
        <w:spacing w:after="240" w:before="240" w:lineRule="auto"/>
        <w:rPr/>
      </w:pPr>
      <w:r w:rsidDel="00000000" w:rsidR="00000000" w:rsidRPr="00000000">
        <w:rPr>
          <w:rtl w:val="0"/>
        </w:rPr>
        <w:t xml:space="preserve">De combinatie van </w:t>
      </w:r>
      <w:r w:rsidDel="00000000" w:rsidR="00000000" w:rsidRPr="00000000">
        <w:rPr>
          <w:b w:val="1"/>
          <w:bCs w:val="1"/>
          <w:rtl w:val="0"/>
        </w:rPr>
        <w:t xml:space="preserve">langdurige koorts</w:t>
      </w:r>
      <w:r w:rsidDel="00000000" w:rsidR="00000000" w:rsidRPr="00000000">
        <w:rPr>
          <w:rtl w:val="0"/>
        </w:rPr>
        <w:t xml:space="preserve">, </w:t>
      </w:r>
      <w:r w:rsidDel="00000000" w:rsidR="00000000" w:rsidRPr="00000000">
        <w:rPr>
          <w:b w:val="1"/>
          <w:bCs w:val="1"/>
          <w:rtl w:val="0"/>
        </w:rPr>
        <w:t xml:space="preserve">spierpijn</w:t>
      </w:r>
      <w:r w:rsidDel="00000000" w:rsidR="00000000" w:rsidRPr="00000000">
        <w:rPr>
          <w:rtl w:val="0"/>
        </w:rPr>
        <w:t xml:space="preserve">, </w:t>
      </w:r>
      <w:r w:rsidDel="00000000" w:rsidR="00000000" w:rsidRPr="00000000">
        <w:rPr>
          <w:b w:val="1"/>
          <w:bCs w:val="1"/>
          <w:rtl w:val="0"/>
        </w:rPr>
        <w:t xml:space="preserve">migrerende huidafwijkingen</w:t>
      </w:r>
      <w:r w:rsidDel="00000000" w:rsidR="00000000" w:rsidRPr="00000000">
        <w:rPr>
          <w:rtl w:val="0"/>
        </w:rPr>
        <w:t xml:space="preserve"> en vooral </w:t>
      </w:r>
      <w:r w:rsidDel="00000000" w:rsidR="00000000" w:rsidRPr="00000000">
        <w:rPr>
          <w:b w:val="1"/>
          <w:bCs w:val="1"/>
          <w:rtl w:val="0"/>
        </w:rPr>
        <w:t xml:space="preserve">periorbitaal oedeem</w:t>
      </w:r>
      <w:r w:rsidDel="00000000" w:rsidR="00000000" w:rsidRPr="00000000">
        <w:rPr>
          <w:rtl w:val="0"/>
        </w:rPr>
        <w:t xml:space="preserve"> is erg suggestief voor TRAPS.</w:t>
      </w:r>
    </w:p>
    <w:p w:rsidR="00000000" w:rsidDel="00000000" w:rsidP="00000000" w:rsidRDefault="00000000" w:rsidRPr="00000000" w14:paraId="00000066">
      <w:pPr>
        <w:spacing w:after="240" w:before="240" w:lineRule="auto"/>
        <w:rPr/>
      </w:pPr>
      <w:r w:rsidDel="00000000" w:rsidR="00000000" w:rsidRPr="00000000">
        <w:rPr>
          <w:rtl w:val="0"/>
        </w:rPr>
        <w:t xml:space="preserve">Ook bij TRAPS kan </w:t>
      </w:r>
      <w:r w:rsidDel="00000000" w:rsidR="00000000" w:rsidRPr="00000000">
        <w:rPr>
          <w:b w:val="1"/>
          <w:bCs w:val="1"/>
          <w:rtl w:val="0"/>
        </w:rPr>
        <w:t xml:space="preserve">AA-amyloïdose</w:t>
      </w:r>
      <w:r w:rsidDel="00000000" w:rsidR="00000000" w:rsidRPr="00000000">
        <w:rPr>
          <w:rtl w:val="0"/>
        </w:rPr>
        <w:t xml:space="preserve"> ontstaan. Dat risico lijkt vooral groter bij bepaalde pathogene varianten.</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y06r6r7ltk31" w:id="10"/>
      <w:bookmarkEnd w:id="10"/>
      <w:r w:rsidDel="00000000" w:rsidR="00000000" w:rsidRPr="00000000">
        <w:rPr>
          <w:b w:val="1"/>
          <w:bCs w:val="1"/>
          <w:color w:val="000000"/>
          <w:sz w:val="26"/>
          <w:szCs w:val="26"/>
          <w:rtl w:val="0"/>
        </w:rPr>
        <w:t xml:space="preserve">Aandacht-vraag</w:t>
      </w:r>
    </w:p>
    <w:p w:rsidR="00000000" w:rsidDel="00000000" w:rsidP="00000000" w:rsidRDefault="00000000" w:rsidRPr="00000000" w14:paraId="00000068">
      <w:pPr>
        <w:spacing w:after="240" w:before="240" w:lineRule="auto"/>
        <w:rPr/>
      </w:pPr>
      <w:r w:rsidDel="00000000" w:rsidR="00000000" w:rsidRPr="00000000">
        <w:rPr>
          <w:rtl w:val="0"/>
        </w:rPr>
        <w:t xml:space="preserve">Welke van de drie ziekten heeft meestal de langste aanvallen?</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Mini-antwoord:</w:t>
      </w:r>
      <w:r w:rsidDel="00000000" w:rsidR="00000000" w:rsidRPr="00000000">
        <w:rPr>
          <w:rtl w:val="0"/>
        </w:rPr>
        <w:t xml:space="preserve"> TRAPS.</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ker12oarffpm" w:id="11"/>
      <w:bookmarkEnd w:id="11"/>
      <w:r w:rsidDel="00000000" w:rsidR="00000000" w:rsidRPr="00000000">
        <w:rPr>
          <w:b w:val="1"/>
          <w:bCs w:val="1"/>
          <w:sz w:val="34"/>
          <w:szCs w:val="34"/>
          <w:rtl w:val="0"/>
        </w:rPr>
        <w:t xml:space="preserve">De duur van de aanvallen is een heel bruikbaar onderscheid</w:t>
      </w:r>
    </w:p>
    <w:p w:rsidR="00000000" w:rsidDel="00000000" w:rsidP="00000000" w:rsidRDefault="00000000" w:rsidRPr="00000000" w14:paraId="0000006B">
      <w:pPr>
        <w:spacing w:after="240" w:before="240" w:lineRule="auto"/>
        <w:rPr/>
      </w:pPr>
      <w:r w:rsidDel="00000000" w:rsidR="00000000" w:rsidRPr="00000000">
        <w:rPr>
          <w:rtl w:val="0"/>
        </w:rPr>
        <w:t xml:space="preserve">Een van de handigste manieren om deze drie ziektebeelden uit elkaar te houden, is letten op de </w:t>
      </w:r>
      <w:r w:rsidDel="00000000" w:rsidR="00000000" w:rsidRPr="00000000">
        <w:rPr>
          <w:b w:val="1"/>
          <w:bCs w:val="1"/>
          <w:rtl w:val="0"/>
        </w:rPr>
        <w:t xml:space="preserve">duur van de aanvallen</w:t>
      </w:r>
      <w:r w:rsidDel="00000000" w:rsidR="00000000" w:rsidRPr="00000000">
        <w:rPr>
          <w:rtl w:val="0"/>
        </w:rPr>
        <w:t xml:space="preserve">.</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hbiettwug22i" w:id="12"/>
      <w:bookmarkEnd w:id="12"/>
      <w:r w:rsidDel="00000000" w:rsidR="00000000" w:rsidRPr="00000000">
        <w:rPr>
          <w:b w:val="1"/>
          <w:bCs w:val="1"/>
          <w:color w:val="000000"/>
          <w:sz w:val="26"/>
          <w:szCs w:val="26"/>
          <w:rtl w:val="0"/>
        </w:rPr>
        <w:t xml:space="preserve">Tabel 2. Typische verschillen tussen HIDS, FMF en TRAPS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3765690376567"/>
        <w:gridCol w:w="2765.8995815899584"/>
        <w:gridCol w:w="2354.686192468619"/>
        <w:gridCol w:w="2619.0376569037658"/>
        <w:tblGridChange w:id="0">
          <w:tblGrid>
            <w:gridCol w:w="1620.3765690376567"/>
            <w:gridCol w:w="2765.8995815899584"/>
            <w:gridCol w:w="2354.686192468619"/>
            <w:gridCol w:w="2619.037656903765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Kenmerk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HIDS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FMF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TRAPS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MVK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MEFV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TNFRSF1A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Duur aanvallen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vaak 4–7 dagen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vaak 1–3 dagen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vaak ≥6 dagen, geregeld &gt;2 weken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Typische klachten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koorts, lymfadenopathie, buikpijn, diarree/braken, rash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koorts, serositis, buik- en thoracale pijn, monoartritis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koorts, myalgie, migrerende rash, buikpijn, periorbitaal oedeem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Opvallend onderscheid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verhoogd IgD/IgA, vaak cervicale klieren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klassieke serositis, korte aanvallen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langste aanvallen, spierpijn, periorbitaal oedeem</w:t>
            </w:r>
          </w:p>
        </w:tc>
      </w:tr>
    </w:tbl>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y8rjb960plgp" w:id="13"/>
      <w:bookmarkEnd w:id="13"/>
      <w:r w:rsidDel="00000000" w:rsidR="00000000" w:rsidRPr="00000000">
        <w:rPr>
          <w:b w:val="1"/>
          <w:bCs w:val="1"/>
          <w:sz w:val="34"/>
          <w:szCs w:val="34"/>
          <w:rtl w:val="0"/>
        </w:rPr>
        <w:t xml:space="preserve">Diagnostisch denken: hoe onderscheid je ze in de praktijk?</w:t>
      </w:r>
    </w:p>
    <w:p w:rsidR="00000000" w:rsidDel="00000000" w:rsidP="00000000" w:rsidRDefault="00000000" w:rsidRPr="00000000" w14:paraId="00000082">
      <w:pPr>
        <w:spacing w:after="240" w:before="240" w:lineRule="auto"/>
        <w:rPr/>
      </w:pPr>
      <w:r w:rsidDel="00000000" w:rsidR="00000000" w:rsidRPr="00000000">
        <w:rPr>
          <w:rtl w:val="0"/>
        </w:rPr>
        <w:t xml:space="preserve">Bij alle drie moet je eerst denken aan het patroon van </w:t>
      </w:r>
      <w:r w:rsidDel="00000000" w:rsidR="00000000" w:rsidRPr="00000000">
        <w:rPr>
          <w:b w:val="1"/>
          <w:bCs w:val="1"/>
          <w:rtl w:val="0"/>
        </w:rPr>
        <w:t xml:space="preserve">terugkerende ontsteking zonder duidelijke infectieuze oorzaak</w:t>
      </w:r>
      <w:r w:rsidDel="00000000" w:rsidR="00000000" w:rsidRPr="00000000">
        <w:rPr>
          <w:rtl w:val="0"/>
        </w:rPr>
        <w:t xml:space="preserve">. Daarna helpen een paar concrete aanknopingspunten.</w:t>
      </w:r>
    </w:p>
    <w:p w:rsidR="00000000" w:rsidDel="00000000" w:rsidP="00000000" w:rsidRDefault="00000000" w:rsidRPr="00000000" w14:paraId="00000083">
      <w:pPr>
        <w:spacing w:after="240" w:before="240" w:lineRule="auto"/>
        <w:rPr/>
      </w:pPr>
      <w:r w:rsidDel="00000000" w:rsidR="00000000" w:rsidRPr="00000000">
        <w:rPr>
          <w:rtl w:val="0"/>
        </w:rPr>
        <w:t xml:space="preserve">Bij </w:t>
      </w:r>
      <w:r w:rsidDel="00000000" w:rsidR="00000000" w:rsidRPr="00000000">
        <w:rPr>
          <w:b w:val="1"/>
          <w:bCs w:val="1"/>
          <w:rtl w:val="0"/>
        </w:rPr>
        <w:t xml:space="preserve">HIDS</w:t>
      </w:r>
      <w:r w:rsidDel="00000000" w:rsidR="00000000" w:rsidRPr="00000000">
        <w:rPr>
          <w:rtl w:val="0"/>
        </w:rPr>
        <w:t xml:space="preserve"> denk je vooral aan:</w:t>
      </w:r>
    </w:p>
    <w:p w:rsidR="00000000" w:rsidDel="00000000" w:rsidP="00000000" w:rsidRDefault="00000000" w:rsidRPr="00000000" w14:paraId="00000084">
      <w:pPr>
        <w:numPr>
          <w:ilvl w:val="0"/>
          <w:numId w:val="4"/>
        </w:numPr>
        <w:spacing w:after="0" w:afterAutospacing="0" w:before="240" w:lineRule="auto"/>
        <w:ind w:left="720" w:hanging="360"/>
      </w:pPr>
      <w:r w:rsidDel="00000000" w:rsidR="00000000" w:rsidRPr="00000000">
        <w:rPr>
          <w:rtl w:val="0"/>
        </w:rPr>
        <w:t xml:space="preserve">begin op jonge leeftijd</w:t>
      </w:r>
    </w:p>
    <w:p w:rsidR="00000000" w:rsidDel="00000000" w:rsidP="00000000" w:rsidRDefault="00000000" w:rsidRPr="00000000" w14:paraId="00000085">
      <w:pPr>
        <w:numPr>
          <w:ilvl w:val="0"/>
          <w:numId w:val="4"/>
        </w:numPr>
        <w:spacing w:after="0" w:afterAutospacing="0" w:before="0" w:beforeAutospacing="0" w:lineRule="auto"/>
        <w:ind w:left="720" w:hanging="360"/>
      </w:pPr>
      <w:r w:rsidDel="00000000" w:rsidR="00000000" w:rsidRPr="00000000">
        <w:rPr>
          <w:rtl w:val="0"/>
        </w:rPr>
        <w:t xml:space="preserve">koorts 4 tot 7 dagen</w:t>
      </w:r>
    </w:p>
    <w:p w:rsidR="00000000" w:rsidDel="00000000" w:rsidP="00000000" w:rsidRDefault="00000000" w:rsidRPr="00000000" w14:paraId="00000086">
      <w:pPr>
        <w:numPr>
          <w:ilvl w:val="0"/>
          <w:numId w:val="4"/>
        </w:numPr>
        <w:spacing w:after="0" w:afterAutospacing="0" w:before="0" w:beforeAutospacing="0" w:lineRule="auto"/>
        <w:ind w:left="720" w:hanging="360"/>
      </w:pPr>
      <w:r w:rsidDel="00000000" w:rsidR="00000000" w:rsidRPr="00000000">
        <w:rPr>
          <w:rtl w:val="0"/>
        </w:rPr>
        <w:t xml:space="preserve">pijnlijke klieren</w:t>
      </w:r>
    </w:p>
    <w:p w:rsidR="00000000" w:rsidDel="00000000" w:rsidP="00000000" w:rsidRDefault="00000000" w:rsidRPr="00000000" w14:paraId="00000087">
      <w:pPr>
        <w:numPr>
          <w:ilvl w:val="0"/>
          <w:numId w:val="4"/>
        </w:numPr>
        <w:spacing w:after="0" w:afterAutospacing="0" w:before="0" w:beforeAutospacing="0" w:lineRule="auto"/>
        <w:ind w:left="720" w:hanging="360"/>
      </w:pPr>
      <w:r w:rsidDel="00000000" w:rsidR="00000000" w:rsidRPr="00000000">
        <w:rPr>
          <w:rtl w:val="0"/>
        </w:rPr>
        <w:t xml:space="preserve">buikpijn met braken/diarree</w:t>
      </w:r>
    </w:p>
    <w:p w:rsidR="00000000" w:rsidDel="00000000" w:rsidP="00000000" w:rsidRDefault="00000000" w:rsidRPr="00000000" w14:paraId="00000088">
      <w:pPr>
        <w:numPr>
          <w:ilvl w:val="0"/>
          <w:numId w:val="4"/>
        </w:numPr>
        <w:spacing w:after="0" w:afterAutospacing="0" w:before="0" w:beforeAutospacing="0" w:lineRule="auto"/>
        <w:ind w:left="720" w:hanging="360"/>
      </w:pPr>
      <w:r w:rsidDel="00000000" w:rsidR="00000000" w:rsidRPr="00000000">
        <w:rPr>
          <w:rtl w:val="0"/>
        </w:rPr>
        <w:t xml:space="preserve">verhoogd IgD, vaak ook IgA</w:t>
      </w:r>
    </w:p>
    <w:p w:rsidR="00000000" w:rsidDel="00000000" w:rsidP="00000000" w:rsidRDefault="00000000" w:rsidRPr="00000000" w14:paraId="00000089">
      <w:pPr>
        <w:numPr>
          <w:ilvl w:val="0"/>
          <w:numId w:val="4"/>
        </w:numPr>
        <w:spacing w:after="240" w:before="0" w:beforeAutospacing="0" w:lineRule="auto"/>
        <w:ind w:left="720" w:hanging="360"/>
      </w:pPr>
      <w:r w:rsidDel="00000000" w:rsidR="00000000" w:rsidRPr="00000000">
        <w:rPr>
          <w:rtl w:val="0"/>
        </w:rPr>
        <w:t xml:space="preserve">MVK-mutatie</w:t>
      </w:r>
    </w:p>
    <w:p w:rsidR="00000000" w:rsidDel="00000000" w:rsidP="00000000" w:rsidRDefault="00000000" w:rsidRPr="00000000" w14:paraId="0000008A">
      <w:pPr>
        <w:spacing w:after="240" w:before="240" w:lineRule="auto"/>
        <w:rPr/>
      </w:pPr>
      <w:r w:rsidDel="00000000" w:rsidR="00000000" w:rsidRPr="00000000">
        <w:rPr>
          <w:rtl w:val="0"/>
        </w:rPr>
        <w:t xml:space="preserve">Bij </w:t>
      </w:r>
      <w:r w:rsidDel="00000000" w:rsidR="00000000" w:rsidRPr="00000000">
        <w:rPr>
          <w:b w:val="1"/>
          <w:bCs w:val="1"/>
          <w:rtl w:val="0"/>
        </w:rPr>
        <w:t xml:space="preserve">FMF</w:t>
      </w:r>
      <w:r w:rsidDel="00000000" w:rsidR="00000000" w:rsidRPr="00000000">
        <w:rPr>
          <w:rtl w:val="0"/>
        </w:rPr>
        <w:t xml:space="preserve"> denk je vooral aan:</w:t>
      </w:r>
    </w:p>
    <w:p w:rsidR="00000000" w:rsidDel="00000000" w:rsidP="00000000" w:rsidRDefault="00000000" w:rsidRPr="00000000" w14:paraId="0000008B">
      <w:pPr>
        <w:numPr>
          <w:ilvl w:val="0"/>
          <w:numId w:val="7"/>
        </w:numPr>
        <w:spacing w:after="0" w:afterAutospacing="0" w:before="240" w:lineRule="auto"/>
        <w:ind w:left="720" w:hanging="360"/>
      </w:pPr>
      <w:r w:rsidDel="00000000" w:rsidR="00000000" w:rsidRPr="00000000">
        <w:rPr>
          <w:rtl w:val="0"/>
        </w:rPr>
        <w:t xml:space="preserve">korte aanvallen</w:t>
      </w:r>
    </w:p>
    <w:p w:rsidR="00000000" w:rsidDel="00000000" w:rsidP="00000000" w:rsidRDefault="00000000" w:rsidRPr="00000000" w14:paraId="0000008C">
      <w:pPr>
        <w:numPr>
          <w:ilvl w:val="0"/>
          <w:numId w:val="7"/>
        </w:numPr>
        <w:spacing w:after="0" w:afterAutospacing="0" w:before="0" w:beforeAutospacing="0" w:lineRule="auto"/>
        <w:ind w:left="720" w:hanging="360"/>
      </w:pPr>
      <w:r w:rsidDel="00000000" w:rsidR="00000000" w:rsidRPr="00000000">
        <w:rPr>
          <w:rtl w:val="0"/>
        </w:rPr>
        <w:t xml:space="preserve">hevige serositis</w:t>
      </w:r>
    </w:p>
    <w:p w:rsidR="00000000" w:rsidDel="00000000" w:rsidP="00000000" w:rsidRDefault="00000000" w:rsidRPr="00000000" w14:paraId="0000008D">
      <w:pPr>
        <w:numPr>
          <w:ilvl w:val="0"/>
          <w:numId w:val="7"/>
        </w:numPr>
        <w:spacing w:after="0" w:afterAutospacing="0" w:before="0" w:beforeAutospacing="0" w:lineRule="auto"/>
        <w:ind w:left="720" w:hanging="360"/>
      </w:pPr>
      <w:r w:rsidDel="00000000" w:rsidR="00000000" w:rsidRPr="00000000">
        <w:rPr>
          <w:rtl w:val="0"/>
        </w:rPr>
        <w:t xml:space="preserve">buikpijn of pleuritische pijn</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rtl w:val="0"/>
        </w:rPr>
        <w:t xml:space="preserve">erysipelas-achtig erytheem</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tl w:val="0"/>
        </w:rPr>
        <w:t xml:space="preserve">MEFV-mutatie</w:t>
      </w:r>
    </w:p>
    <w:p w:rsidR="00000000" w:rsidDel="00000000" w:rsidP="00000000" w:rsidRDefault="00000000" w:rsidRPr="00000000" w14:paraId="00000090">
      <w:pPr>
        <w:numPr>
          <w:ilvl w:val="0"/>
          <w:numId w:val="7"/>
        </w:numPr>
        <w:spacing w:after="240" w:before="0" w:beforeAutospacing="0" w:lineRule="auto"/>
        <w:ind w:left="720" w:hanging="360"/>
      </w:pPr>
      <w:r w:rsidDel="00000000" w:rsidR="00000000" w:rsidRPr="00000000">
        <w:rPr>
          <w:rtl w:val="0"/>
        </w:rPr>
        <w:t xml:space="preserve">gunstige reactie op colchicine</w:t>
      </w:r>
    </w:p>
    <w:p w:rsidR="00000000" w:rsidDel="00000000" w:rsidP="00000000" w:rsidRDefault="00000000" w:rsidRPr="00000000" w14:paraId="00000091">
      <w:pPr>
        <w:spacing w:after="240" w:before="240" w:lineRule="auto"/>
        <w:rPr/>
      </w:pPr>
      <w:r w:rsidDel="00000000" w:rsidR="00000000" w:rsidRPr="00000000">
        <w:rPr>
          <w:rtl w:val="0"/>
        </w:rPr>
        <w:t xml:space="preserve">Bij </w:t>
      </w:r>
      <w:r w:rsidDel="00000000" w:rsidR="00000000" w:rsidRPr="00000000">
        <w:rPr>
          <w:b w:val="1"/>
          <w:bCs w:val="1"/>
          <w:rtl w:val="0"/>
        </w:rPr>
        <w:t xml:space="preserve">TRAPS</w:t>
      </w:r>
      <w:r w:rsidDel="00000000" w:rsidR="00000000" w:rsidRPr="00000000">
        <w:rPr>
          <w:rtl w:val="0"/>
        </w:rPr>
        <w:t xml:space="preserve"> denk je vooral aan:</w:t>
      </w:r>
    </w:p>
    <w:p w:rsidR="00000000" w:rsidDel="00000000" w:rsidP="00000000" w:rsidRDefault="00000000" w:rsidRPr="00000000" w14:paraId="00000092">
      <w:pPr>
        <w:numPr>
          <w:ilvl w:val="0"/>
          <w:numId w:val="11"/>
        </w:numPr>
        <w:spacing w:after="0" w:afterAutospacing="0" w:before="240" w:lineRule="auto"/>
        <w:ind w:left="720" w:hanging="360"/>
      </w:pPr>
      <w:r w:rsidDel="00000000" w:rsidR="00000000" w:rsidRPr="00000000">
        <w:rPr>
          <w:rtl w:val="0"/>
        </w:rPr>
        <w:t xml:space="preserve">lang aanhoudende aanvallen</w:t>
      </w:r>
    </w:p>
    <w:p w:rsidR="00000000" w:rsidDel="00000000" w:rsidP="00000000" w:rsidRDefault="00000000" w:rsidRPr="00000000" w14:paraId="00000093">
      <w:pPr>
        <w:numPr>
          <w:ilvl w:val="0"/>
          <w:numId w:val="11"/>
        </w:numPr>
        <w:spacing w:after="0" w:afterAutospacing="0" w:before="0" w:beforeAutospacing="0" w:lineRule="auto"/>
        <w:ind w:left="720" w:hanging="360"/>
      </w:pPr>
      <w:r w:rsidDel="00000000" w:rsidR="00000000" w:rsidRPr="00000000">
        <w:rPr>
          <w:rtl w:val="0"/>
        </w:rPr>
        <w:t xml:space="preserve">myalgieën</w:t>
      </w:r>
    </w:p>
    <w:p w:rsidR="00000000" w:rsidDel="00000000" w:rsidP="00000000" w:rsidRDefault="00000000" w:rsidRPr="00000000" w14:paraId="00000094">
      <w:pPr>
        <w:numPr>
          <w:ilvl w:val="0"/>
          <w:numId w:val="11"/>
        </w:numPr>
        <w:spacing w:after="0" w:afterAutospacing="0" w:before="0" w:beforeAutospacing="0" w:lineRule="auto"/>
        <w:ind w:left="720" w:hanging="360"/>
      </w:pPr>
      <w:r w:rsidDel="00000000" w:rsidR="00000000" w:rsidRPr="00000000">
        <w:rPr>
          <w:rtl w:val="0"/>
        </w:rPr>
        <w:t xml:space="preserve">migrerende rash</w:t>
      </w:r>
    </w:p>
    <w:p w:rsidR="00000000" w:rsidDel="00000000" w:rsidP="00000000" w:rsidRDefault="00000000" w:rsidRPr="00000000" w14:paraId="00000095">
      <w:pPr>
        <w:numPr>
          <w:ilvl w:val="0"/>
          <w:numId w:val="11"/>
        </w:numPr>
        <w:spacing w:after="0" w:afterAutospacing="0" w:before="0" w:beforeAutospacing="0" w:lineRule="auto"/>
        <w:ind w:left="720" w:hanging="360"/>
      </w:pPr>
      <w:r w:rsidDel="00000000" w:rsidR="00000000" w:rsidRPr="00000000">
        <w:rPr>
          <w:rtl w:val="0"/>
        </w:rPr>
        <w:t xml:space="preserve">periorbitaal oedeem</w:t>
      </w:r>
    </w:p>
    <w:p w:rsidR="00000000" w:rsidDel="00000000" w:rsidP="00000000" w:rsidRDefault="00000000" w:rsidRPr="00000000" w14:paraId="00000096">
      <w:pPr>
        <w:numPr>
          <w:ilvl w:val="0"/>
          <w:numId w:val="11"/>
        </w:numPr>
        <w:spacing w:after="240" w:before="0" w:beforeAutospacing="0" w:lineRule="auto"/>
        <w:ind w:left="720" w:hanging="360"/>
      </w:pPr>
      <w:r w:rsidDel="00000000" w:rsidR="00000000" w:rsidRPr="00000000">
        <w:rPr>
          <w:rtl w:val="0"/>
        </w:rPr>
        <w:t xml:space="preserve">TNFRSF1A-mutatie</w:t>
      </w:r>
    </w:p>
    <w:p w:rsidR="00000000" w:rsidDel="00000000" w:rsidP="00000000" w:rsidRDefault="00000000" w:rsidRPr="00000000" w14:paraId="00000097">
      <w:pPr>
        <w:spacing w:after="240" w:before="240" w:lineRule="auto"/>
        <w:rPr/>
      </w:pPr>
      <w:r w:rsidDel="00000000" w:rsidR="00000000" w:rsidRPr="00000000">
        <w:rPr>
          <w:rtl w:val="0"/>
        </w:rPr>
        <w:t xml:space="preserve">De differentiaaldiagnose is breed. Andere periodieke koortssyndromen, infecties, auto-immuunziekten en soms chirurgische oorzaken moeten worden overwogen. Dat geldt vooral bij hevige buikpijn of hoge koorts.</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n0t38vnec014" w:id="14"/>
      <w:bookmarkEnd w:id="14"/>
      <w:r w:rsidDel="00000000" w:rsidR="00000000" w:rsidRPr="00000000">
        <w:rPr>
          <w:b w:val="1"/>
          <w:bCs w:val="1"/>
          <w:sz w:val="34"/>
          <w:szCs w:val="34"/>
          <w:rtl w:val="0"/>
        </w:rPr>
        <w:t xml:space="preserve">Laboratorium en aanvullende aanwijzingen</w:t>
      </w:r>
    </w:p>
    <w:p w:rsidR="00000000" w:rsidDel="00000000" w:rsidP="00000000" w:rsidRDefault="00000000" w:rsidRPr="00000000" w14:paraId="00000099">
      <w:pPr>
        <w:spacing w:after="240" w:before="240" w:lineRule="auto"/>
        <w:rPr/>
      </w:pPr>
      <w:r w:rsidDel="00000000" w:rsidR="00000000" w:rsidRPr="00000000">
        <w:rPr>
          <w:rtl w:val="0"/>
        </w:rPr>
        <w:t xml:space="preserve">De laboratoriumbevindingen zijn niet identiek, maar er zijn wel patronen.</w:t>
      </w:r>
    </w:p>
    <w:p w:rsidR="00000000" w:rsidDel="00000000" w:rsidP="00000000" w:rsidRDefault="00000000" w:rsidRPr="00000000" w14:paraId="0000009A">
      <w:pPr>
        <w:spacing w:after="240" w:before="240" w:lineRule="auto"/>
        <w:rPr/>
      </w:pPr>
      <w:r w:rsidDel="00000000" w:rsidR="00000000" w:rsidRPr="00000000">
        <w:rPr>
          <w:rtl w:val="0"/>
        </w:rPr>
        <w:t xml:space="preserve">Bij alle drie kunnen tijdens aanvallen de ontstekingsparameters stijgen, zoals:</w:t>
      </w:r>
    </w:p>
    <w:p w:rsidR="00000000" w:rsidDel="00000000" w:rsidP="00000000" w:rsidRDefault="00000000" w:rsidRPr="00000000" w14:paraId="0000009B">
      <w:pPr>
        <w:numPr>
          <w:ilvl w:val="0"/>
          <w:numId w:val="18"/>
        </w:numPr>
        <w:spacing w:after="0" w:afterAutospacing="0" w:before="240" w:lineRule="auto"/>
        <w:ind w:left="720" w:hanging="360"/>
      </w:pPr>
      <w:r w:rsidDel="00000000" w:rsidR="00000000" w:rsidRPr="00000000">
        <w:rPr>
          <w:rtl w:val="0"/>
        </w:rPr>
        <w:t xml:space="preserve">CRP</w:t>
      </w:r>
    </w:p>
    <w:p w:rsidR="00000000" w:rsidDel="00000000" w:rsidP="00000000" w:rsidRDefault="00000000" w:rsidRPr="00000000" w14:paraId="0000009C">
      <w:pPr>
        <w:numPr>
          <w:ilvl w:val="0"/>
          <w:numId w:val="18"/>
        </w:numPr>
        <w:spacing w:after="0" w:afterAutospacing="0" w:before="0" w:beforeAutospacing="0" w:lineRule="auto"/>
        <w:ind w:left="720" w:hanging="360"/>
      </w:pPr>
      <w:r w:rsidDel="00000000" w:rsidR="00000000" w:rsidRPr="00000000">
        <w:rPr>
          <w:rtl w:val="0"/>
        </w:rPr>
        <w:t xml:space="preserve">BSE</w:t>
      </w:r>
    </w:p>
    <w:p w:rsidR="00000000" w:rsidDel="00000000" w:rsidP="00000000" w:rsidRDefault="00000000" w:rsidRPr="00000000" w14:paraId="0000009D">
      <w:pPr>
        <w:numPr>
          <w:ilvl w:val="0"/>
          <w:numId w:val="18"/>
        </w:numPr>
        <w:spacing w:after="0" w:afterAutospacing="0" w:before="0" w:beforeAutospacing="0" w:lineRule="auto"/>
        <w:ind w:left="720" w:hanging="360"/>
      </w:pPr>
      <w:r w:rsidDel="00000000" w:rsidR="00000000" w:rsidRPr="00000000">
        <w:rPr>
          <w:rtl w:val="0"/>
        </w:rPr>
        <w:t xml:space="preserve">leukocyten</w:t>
      </w:r>
    </w:p>
    <w:p w:rsidR="00000000" w:rsidDel="00000000" w:rsidP="00000000" w:rsidRDefault="00000000" w:rsidRPr="00000000" w14:paraId="0000009E">
      <w:pPr>
        <w:numPr>
          <w:ilvl w:val="0"/>
          <w:numId w:val="18"/>
        </w:numPr>
        <w:spacing w:after="240" w:before="0" w:beforeAutospacing="0" w:lineRule="auto"/>
        <w:ind w:left="720" w:hanging="360"/>
      </w:pPr>
      <w:r w:rsidDel="00000000" w:rsidR="00000000" w:rsidRPr="00000000">
        <w:rPr>
          <w:rtl w:val="0"/>
        </w:rPr>
        <w:t xml:space="preserve">andere acute-fase-reactanten</w:t>
      </w:r>
    </w:p>
    <w:p w:rsidR="00000000" w:rsidDel="00000000" w:rsidP="00000000" w:rsidRDefault="00000000" w:rsidRPr="00000000" w14:paraId="0000009F">
      <w:pPr>
        <w:spacing w:after="240" w:before="240" w:lineRule="auto"/>
        <w:rPr/>
      </w:pPr>
      <w:r w:rsidDel="00000000" w:rsidR="00000000" w:rsidRPr="00000000">
        <w:rPr>
          <w:rtl w:val="0"/>
        </w:rPr>
        <w:t xml:space="preserve">Specifiek voor </w:t>
      </w:r>
      <w:r w:rsidDel="00000000" w:rsidR="00000000" w:rsidRPr="00000000">
        <w:rPr>
          <w:b w:val="1"/>
          <w:bCs w:val="1"/>
          <w:rtl w:val="0"/>
        </w:rPr>
        <w:t xml:space="preserve">HIDS</w:t>
      </w:r>
      <w:r w:rsidDel="00000000" w:rsidR="00000000" w:rsidRPr="00000000">
        <w:rPr>
          <w:rtl w:val="0"/>
        </w:rPr>
        <w:t xml:space="preserve"> is dat </w:t>
      </w:r>
      <w:r w:rsidDel="00000000" w:rsidR="00000000" w:rsidRPr="00000000">
        <w:rPr>
          <w:b w:val="1"/>
          <w:bCs w:val="1"/>
          <w:rtl w:val="0"/>
        </w:rPr>
        <w:t xml:space="preserve">IgD</w:t>
      </w:r>
      <w:r w:rsidDel="00000000" w:rsidR="00000000" w:rsidRPr="00000000">
        <w:rPr>
          <w:rtl w:val="0"/>
        </w:rPr>
        <w:t xml:space="preserve"> en vaak ook </w:t>
      </w:r>
      <w:r w:rsidDel="00000000" w:rsidR="00000000" w:rsidRPr="00000000">
        <w:rPr>
          <w:b w:val="1"/>
          <w:bCs w:val="1"/>
          <w:rtl w:val="0"/>
        </w:rPr>
        <w:t xml:space="preserve">IgA</w:t>
      </w:r>
      <w:r w:rsidDel="00000000" w:rsidR="00000000" w:rsidRPr="00000000">
        <w:rPr>
          <w:rtl w:val="0"/>
        </w:rPr>
        <w:t xml:space="preserve"> verhoogd kunnen zijn. Dat is een nuttige aanwijzing, maar niet absoluut.</w:t>
      </w:r>
    </w:p>
    <w:p w:rsidR="00000000" w:rsidDel="00000000" w:rsidP="00000000" w:rsidRDefault="00000000" w:rsidRPr="00000000" w14:paraId="000000A0">
      <w:pPr>
        <w:spacing w:after="240" w:before="240" w:lineRule="auto"/>
        <w:rPr/>
      </w:pPr>
      <w:r w:rsidDel="00000000" w:rsidR="00000000" w:rsidRPr="00000000">
        <w:rPr>
          <w:rtl w:val="0"/>
        </w:rPr>
        <w:t xml:space="preserve">Bij </w:t>
      </w:r>
      <w:r w:rsidDel="00000000" w:rsidR="00000000" w:rsidRPr="00000000">
        <w:rPr>
          <w:b w:val="1"/>
          <w:bCs w:val="1"/>
          <w:rtl w:val="0"/>
        </w:rPr>
        <w:t xml:space="preserve">TRAPS</w:t>
      </w:r>
      <w:r w:rsidDel="00000000" w:rsidR="00000000" w:rsidRPr="00000000">
        <w:rPr>
          <w:rtl w:val="0"/>
        </w:rPr>
        <w:t xml:space="preserve"> blijven ontstekingsmarkers soms ook </w:t>
      </w:r>
      <w:r w:rsidDel="00000000" w:rsidR="00000000" w:rsidRPr="00000000">
        <w:rPr>
          <w:b w:val="1"/>
          <w:bCs w:val="1"/>
          <w:rtl w:val="0"/>
        </w:rPr>
        <w:t xml:space="preserve">tussen aanvallen</w:t>
      </w:r>
      <w:r w:rsidDel="00000000" w:rsidR="00000000" w:rsidRPr="00000000">
        <w:rPr>
          <w:rtl w:val="0"/>
        </w:rPr>
        <w:t xml:space="preserve"> nog licht verhoogd.</w:t>
      </w:r>
    </w:p>
    <w:p w:rsidR="00000000" w:rsidDel="00000000" w:rsidP="00000000" w:rsidRDefault="00000000" w:rsidRPr="00000000" w14:paraId="000000A1">
      <w:pPr>
        <w:spacing w:after="240" w:before="240" w:lineRule="auto"/>
        <w:rPr/>
      </w:pPr>
      <w:r w:rsidDel="00000000" w:rsidR="00000000" w:rsidRPr="00000000">
        <w:rPr>
          <w:rtl w:val="0"/>
        </w:rPr>
        <w:t xml:space="preserve">Bij </w:t>
      </w:r>
      <w:r w:rsidDel="00000000" w:rsidR="00000000" w:rsidRPr="00000000">
        <w:rPr>
          <w:b w:val="1"/>
          <w:bCs w:val="1"/>
          <w:rtl w:val="0"/>
        </w:rPr>
        <w:t xml:space="preserve">FMF</w:t>
      </w:r>
      <w:r w:rsidDel="00000000" w:rsidR="00000000" w:rsidRPr="00000000">
        <w:rPr>
          <w:rtl w:val="0"/>
        </w:rPr>
        <w:t xml:space="preserve"> zijn verhoogde acute-fase-reactanten tijdens een aanval typisch, en langdurige of terugkerende ontsteking is relevant omdat dit kan bijdragen aan amyloïdose.</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dcd6w64h51z9" w:id="15"/>
      <w:bookmarkEnd w:id="15"/>
      <w:r w:rsidDel="00000000" w:rsidR="00000000" w:rsidRPr="00000000">
        <w:rPr>
          <w:b w:val="1"/>
          <w:bCs w:val="1"/>
          <w:sz w:val="34"/>
          <w:szCs w:val="34"/>
          <w:rtl w:val="0"/>
        </w:rPr>
        <w:t xml:space="preserve">Complicaties en ernst</w:t>
      </w:r>
    </w:p>
    <w:p w:rsidR="00000000" w:rsidDel="00000000" w:rsidP="00000000" w:rsidRDefault="00000000" w:rsidRPr="00000000" w14:paraId="000000A3">
      <w:pPr>
        <w:spacing w:after="240" w:before="240" w:lineRule="auto"/>
        <w:rPr/>
      </w:pPr>
      <w:r w:rsidDel="00000000" w:rsidR="00000000" w:rsidRPr="00000000">
        <w:rPr>
          <w:rtl w:val="0"/>
        </w:rPr>
        <w:t xml:space="preserve">Deze ziekten zijn niet alleen lastig door de aanvallen zelf. Ze kunnen ook op langere termijn schade geven.</w:t>
      </w:r>
    </w:p>
    <w:p w:rsidR="00000000" w:rsidDel="00000000" w:rsidP="00000000" w:rsidRDefault="00000000" w:rsidRPr="00000000" w14:paraId="000000A4">
      <w:pPr>
        <w:spacing w:after="240" w:before="240" w:lineRule="auto"/>
        <w:rPr/>
      </w:pPr>
      <w:r w:rsidDel="00000000" w:rsidR="00000000" w:rsidRPr="00000000">
        <w:rPr>
          <w:rtl w:val="0"/>
        </w:rPr>
        <w:t xml:space="preserve">Bij </w:t>
      </w:r>
      <w:r w:rsidDel="00000000" w:rsidR="00000000" w:rsidRPr="00000000">
        <w:rPr>
          <w:b w:val="1"/>
          <w:bCs w:val="1"/>
          <w:rtl w:val="0"/>
        </w:rPr>
        <w:t xml:space="preserve">FMF</w:t>
      </w:r>
      <w:r w:rsidDel="00000000" w:rsidR="00000000" w:rsidRPr="00000000">
        <w:rPr>
          <w:rtl w:val="0"/>
        </w:rPr>
        <w:t xml:space="preserve"> is </w:t>
      </w:r>
      <w:r w:rsidDel="00000000" w:rsidR="00000000" w:rsidRPr="00000000">
        <w:rPr>
          <w:b w:val="1"/>
          <w:bCs w:val="1"/>
          <w:rtl w:val="0"/>
        </w:rPr>
        <w:t xml:space="preserve">AA-amyloïdose</w:t>
      </w:r>
      <w:r w:rsidDel="00000000" w:rsidR="00000000" w:rsidRPr="00000000">
        <w:rPr>
          <w:rtl w:val="0"/>
        </w:rPr>
        <w:t xml:space="preserve"> een belangrijke complicatie, vooral met nierschade.</w:t>
      </w:r>
    </w:p>
    <w:p w:rsidR="00000000" w:rsidDel="00000000" w:rsidP="00000000" w:rsidRDefault="00000000" w:rsidRPr="00000000" w14:paraId="000000A5">
      <w:pPr>
        <w:spacing w:after="240" w:before="240" w:lineRule="auto"/>
        <w:rPr/>
      </w:pPr>
      <w:r w:rsidDel="00000000" w:rsidR="00000000" w:rsidRPr="00000000">
        <w:rPr>
          <w:rtl w:val="0"/>
        </w:rPr>
        <w:t xml:space="preserve">Bij </w:t>
      </w:r>
      <w:r w:rsidDel="00000000" w:rsidR="00000000" w:rsidRPr="00000000">
        <w:rPr>
          <w:b w:val="1"/>
          <w:bCs w:val="1"/>
          <w:rtl w:val="0"/>
        </w:rPr>
        <w:t xml:space="preserve">TRAPS</w:t>
      </w:r>
      <w:r w:rsidDel="00000000" w:rsidR="00000000" w:rsidRPr="00000000">
        <w:rPr>
          <w:rtl w:val="0"/>
        </w:rPr>
        <w:t xml:space="preserve"> is AA-amyloïdose ook een gevreesde complicatie, vooral bij patiënten met bepaalde hoog-risico mutaties.</w:t>
      </w:r>
    </w:p>
    <w:p w:rsidR="00000000" w:rsidDel="00000000" w:rsidP="00000000" w:rsidRDefault="00000000" w:rsidRPr="00000000" w14:paraId="000000A6">
      <w:pPr>
        <w:spacing w:after="240" w:before="240" w:lineRule="auto"/>
        <w:rPr/>
      </w:pPr>
      <w:r w:rsidDel="00000000" w:rsidR="00000000" w:rsidRPr="00000000">
        <w:rPr>
          <w:rtl w:val="0"/>
        </w:rPr>
        <w:t xml:space="preserve">Bij </w:t>
      </w:r>
      <w:r w:rsidDel="00000000" w:rsidR="00000000" w:rsidRPr="00000000">
        <w:rPr>
          <w:b w:val="1"/>
          <w:bCs w:val="1"/>
          <w:rtl w:val="0"/>
        </w:rPr>
        <w:t xml:space="preserve">HIDS</w:t>
      </w:r>
      <w:r w:rsidDel="00000000" w:rsidR="00000000" w:rsidRPr="00000000">
        <w:rPr>
          <w:rtl w:val="0"/>
        </w:rPr>
        <w:t xml:space="preserve"> is amyloïdose zeldzamer, maar het ziektebeeld kan wel veel morbiditeit geven door terugkerende aanvallen en soms uitgebreide diagnostiek of onnodige ingrepen.</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f3m8zqxeefo6" w:id="16"/>
      <w:bookmarkEnd w:id="16"/>
      <w:r w:rsidDel="00000000" w:rsidR="00000000" w:rsidRPr="00000000">
        <w:rPr>
          <w:b w:val="1"/>
          <w:bCs w:val="1"/>
          <w:sz w:val="34"/>
          <w:szCs w:val="34"/>
          <w:rtl w:val="0"/>
        </w:rPr>
        <w:t xml:space="preserve">Behandeling in grote lijnen</w:t>
      </w:r>
    </w:p>
    <w:p w:rsidR="00000000" w:rsidDel="00000000" w:rsidP="00000000" w:rsidRDefault="00000000" w:rsidRPr="00000000" w14:paraId="000000A8">
      <w:pPr>
        <w:spacing w:after="240" w:before="240" w:lineRule="auto"/>
        <w:rPr/>
      </w:pPr>
      <w:r w:rsidDel="00000000" w:rsidR="00000000" w:rsidRPr="00000000">
        <w:rPr>
          <w:rtl w:val="0"/>
        </w:rPr>
        <w:t xml:space="preserve">De module legt vooral nadruk op het herkennen van verschillen, maar ook de behandeling helpt soms om de aandoeningen van elkaar te onderscheiden.</w:t>
      </w:r>
    </w:p>
    <w:p w:rsidR="00000000" w:rsidDel="00000000" w:rsidP="00000000" w:rsidRDefault="00000000" w:rsidRPr="00000000" w14:paraId="000000A9">
      <w:pPr>
        <w:spacing w:after="240" w:before="240" w:lineRule="auto"/>
        <w:rPr/>
      </w:pPr>
      <w:r w:rsidDel="00000000" w:rsidR="00000000" w:rsidRPr="00000000">
        <w:rPr>
          <w:rtl w:val="0"/>
        </w:rPr>
        <w:t xml:space="preserve">Bij </w:t>
      </w:r>
      <w:r w:rsidDel="00000000" w:rsidR="00000000" w:rsidRPr="00000000">
        <w:rPr>
          <w:b w:val="1"/>
          <w:bCs w:val="1"/>
          <w:rtl w:val="0"/>
        </w:rPr>
        <w:t xml:space="preserve">FMF</w:t>
      </w:r>
      <w:r w:rsidDel="00000000" w:rsidR="00000000" w:rsidRPr="00000000">
        <w:rPr>
          <w:rtl w:val="0"/>
        </w:rPr>
        <w:t xml:space="preserve"> is </w:t>
      </w:r>
      <w:r w:rsidDel="00000000" w:rsidR="00000000" w:rsidRPr="00000000">
        <w:rPr>
          <w:b w:val="1"/>
          <w:bCs w:val="1"/>
          <w:rtl w:val="0"/>
        </w:rPr>
        <w:t xml:space="preserve">colchicine</w:t>
      </w:r>
      <w:r w:rsidDel="00000000" w:rsidR="00000000" w:rsidRPr="00000000">
        <w:rPr>
          <w:rtl w:val="0"/>
        </w:rPr>
        <w:t xml:space="preserve"> klassiek en belangrijk. Het voorkomt aanvallen bij veel patiënten en verlaagt ook het risico op amyloïdose.</w:t>
      </w:r>
    </w:p>
    <w:p w:rsidR="00000000" w:rsidDel="00000000" w:rsidP="00000000" w:rsidRDefault="00000000" w:rsidRPr="00000000" w14:paraId="000000AA">
      <w:pPr>
        <w:spacing w:after="240" w:before="240" w:lineRule="auto"/>
        <w:rPr/>
      </w:pPr>
      <w:r w:rsidDel="00000000" w:rsidR="00000000" w:rsidRPr="00000000">
        <w:rPr>
          <w:rtl w:val="0"/>
        </w:rPr>
        <w:t xml:space="preserve">Bij </w:t>
      </w:r>
      <w:r w:rsidDel="00000000" w:rsidR="00000000" w:rsidRPr="00000000">
        <w:rPr>
          <w:b w:val="1"/>
          <w:bCs w:val="1"/>
          <w:rtl w:val="0"/>
        </w:rPr>
        <w:t xml:space="preserve">TRAPS</w:t>
      </w:r>
      <w:r w:rsidDel="00000000" w:rsidR="00000000" w:rsidRPr="00000000">
        <w:rPr>
          <w:rtl w:val="0"/>
        </w:rPr>
        <w:t xml:space="preserve"> spelen vooral </w:t>
      </w:r>
      <w:r w:rsidDel="00000000" w:rsidR="00000000" w:rsidRPr="00000000">
        <w:rPr>
          <w:b w:val="1"/>
          <w:bCs w:val="1"/>
          <w:rtl w:val="0"/>
        </w:rPr>
        <w:t xml:space="preserve">anti-inflammatoire</w:t>
      </w:r>
      <w:r w:rsidDel="00000000" w:rsidR="00000000" w:rsidRPr="00000000">
        <w:rPr>
          <w:rtl w:val="0"/>
        </w:rPr>
        <w:t xml:space="preserve"> en </w:t>
      </w:r>
      <w:r w:rsidDel="00000000" w:rsidR="00000000" w:rsidRPr="00000000">
        <w:rPr>
          <w:b w:val="1"/>
          <w:bCs w:val="1"/>
          <w:rtl w:val="0"/>
        </w:rPr>
        <w:t xml:space="preserve">cytokinegerichte behandelingen</w:t>
      </w:r>
      <w:r w:rsidDel="00000000" w:rsidR="00000000" w:rsidRPr="00000000">
        <w:rPr>
          <w:rtl w:val="0"/>
        </w:rPr>
        <w:t xml:space="preserve"> een rol, zoals IL-1-remming. Glucocorticoïden kunnen worden gebruikt bij aanvallen. Colchicine werkt hier minder overtuigend dan bij FMF.</w:t>
      </w:r>
    </w:p>
    <w:p w:rsidR="00000000" w:rsidDel="00000000" w:rsidP="00000000" w:rsidRDefault="00000000" w:rsidRPr="00000000" w14:paraId="000000AB">
      <w:pPr>
        <w:spacing w:after="240" w:before="240" w:lineRule="auto"/>
        <w:rPr/>
      </w:pPr>
      <w:r w:rsidDel="00000000" w:rsidR="00000000" w:rsidRPr="00000000">
        <w:rPr>
          <w:rtl w:val="0"/>
        </w:rPr>
        <w:t xml:space="preserve">Bij </w:t>
      </w:r>
      <w:r w:rsidDel="00000000" w:rsidR="00000000" w:rsidRPr="00000000">
        <w:rPr>
          <w:b w:val="1"/>
          <w:bCs w:val="1"/>
          <w:rtl w:val="0"/>
        </w:rPr>
        <w:t xml:space="preserve">HIDS</w:t>
      </w:r>
      <w:r w:rsidDel="00000000" w:rsidR="00000000" w:rsidRPr="00000000">
        <w:rPr>
          <w:rtl w:val="0"/>
        </w:rPr>
        <w:t xml:space="preserve"> worden aanvallen en ontsteking behandeld op basis van het autoinflammatoire karakter; ook hier kunnen gerichte ontstekingsremmende strategieën nodig zijn. Het belangrijkste voor deze module is vooral dat HIDS diagnostisch opvalt door het klinische patroon plus het laboratoriumbeeld met IgD/IgA en MVK-mutaties.</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nvsjcpf61ly0" w:id="17"/>
      <w:bookmarkEnd w:id="17"/>
      <w:r w:rsidDel="00000000" w:rsidR="00000000" w:rsidRPr="00000000">
        <w:rPr>
          <w:b w:val="1"/>
          <w:bCs w:val="1"/>
          <w:color w:val="000000"/>
          <w:sz w:val="26"/>
          <w:szCs w:val="26"/>
          <w:rtl w:val="0"/>
        </w:rPr>
        <w:t xml:space="preserve">Aandacht-vraag</w:t>
      </w:r>
    </w:p>
    <w:p w:rsidR="00000000" w:rsidDel="00000000" w:rsidP="00000000" w:rsidRDefault="00000000" w:rsidRPr="00000000" w14:paraId="000000AD">
      <w:pPr>
        <w:spacing w:after="240" w:before="240" w:lineRule="auto"/>
        <w:rPr/>
      </w:pPr>
      <w:r w:rsidDel="00000000" w:rsidR="00000000" w:rsidRPr="00000000">
        <w:rPr>
          <w:rtl w:val="0"/>
        </w:rPr>
        <w:t xml:space="preserve">Welke behandeling is het meest klassiek gekoppeld aan FMF?</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Mini-antwoord:</w:t>
      </w:r>
      <w:r w:rsidDel="00000000" w:rsidR="00000000" w:rsidRPr="00000000">
        <w:rPr>
          <w:rtl w:val="0"/>
        </w:rPr>
        <w:t xml:space="preserve"> colchicine.</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yuxrdw4hek3g" w:id="18"/>
      <w:bookmarkEnd w:id="18"/>
      <w:r w:rsidDel="00000000" w:rsidR="00000000" w:rsidRPr="00000000">
        <w:rPr>
          <w:b w:val="1"/>
          <w:bCs w:val="1"/>
          <w:sz w:val="34"/>
          <w:szCs w:val="34"/>
          <w:rtl w:val="0"/>
        </w:rPr>
        <w:t xml:space="preserve">Hoe kun je deze drie het best onthouden?</w:t>
      </w:r>
    </w:p>
    <w:p w:rsidR="00000000" w:rsidDel="00000000" w:rsidP="00000000" w:rsidRDefault="00000000" w:rsidRPr="00000000" w14:paraId="000000B0">
      <w:pPr>
        <w:spacing w:after="240" w:before="240" w:lineRule="auto"/>
        <w:rPr/>
      </w:pPr>
      <w:r w:rsidDel="00000000" w:rsidR="00000000" w:rsidRPr="00000000">
        <w:rPr>
          <w:rtl w:val="0"/>
        </w:rPr>
        <w:t xml:space="preserve">Voor eerstejaars is het handig om ze te koppelen aan één kernwoord per ziekte:</w:t>
      </w:r>
    </w:p>
    <w:p w:rsidR="00000000" w:rsidDel="00000000" w:rsidP="00000000" w:rsidRDefault="00000000" w:rsidRPr="00000000" w14:paraId="000000B1">
      <w:pPr>
        <w:numPr>
          <w:ilvl w:val="0"/>
          <w:numId w:val="2"/>
        </w:numPr>
        <w:spacing w:after="0" w:afterAutospacing="0" w:before="240" w:lineRule="auto"/>
        <w:ind w:left="720" w:hanging="360"/>
      </w:pPr>
      <w:r w:rsidDel="00000000" w:rsidR="00000000" w:rsidRPr="00000000">
        <w:rPr>
          <w:b w:val="1"/>
          <w:bCs w:val="1"/>
          <w:rtl w:val="0"/>
        </w:rPr>
        <w:t xml:space="preserve">HIDS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klieren en IgD</w:t>
      </w:r>
    </w:p>
    <w:p w:rsidR="00000000" w:rsidDel="00000000" w:rsidP="00000000" w:rsidRDefault="00000000" w:rsidRPr="00000000" w14:paraId="000000B2">
      <w:pPr>
        <w:numPr>
          <w:ilvl w:val="0"/>
          <w:numId w:val="2"/>
        </w:numPr>
        <w:spacing w:after="0" w:afterAutospacing="0" w:before="0" w:beforeAutospacing="0" w:lineRule="auto"/>
        <w:ind w:left="720" w:hanging="360"/>
      </w:pPr>
      <w:r w:rsidDel="00000000" w:rsidR="00000000" w:rsidRPr="00000000">
        <w:rPr>
          <w:b w:val="1"/>
          <w:bCs w:val="1"/>
          <w:rtl w:val="0"/>
        </w:rPr>
        <w:t xml:space="preserve">FMF</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korte serositis-aanvallen</w:t>
      </w:r>
    </w:p>
    <w:p w:rsidR="00000000" w:rsidDel="00000000" w:rsidP="00000000" w:rsidRDefault="00000000" w:rsidRPr="00000000" w14:paraId="000000B3">
      <w:pPr>
        <w:numPr>
          <w:ilvl w:val="0"/>
          <w:numId w:val="2"/>
        </w:numPr>
        <w:spacing w:after="240" w:before="0" w:beforeAutospacing="0" w:lineRule="auto"/>
        <w:ind w:left="720" w:hanging="360"/>
      </w:pPr>
      <w:r w:rsidDel="00000000" w:rsidR="00000000" w:rsidRPr="00000000">
        <w:rPr>
          <w:b w:val="1"/>
          <w:bCs w:val="1"/>
          <w:rtl w:val="0"/>
        </w:rPr>
        <w:t xml:space="preserve">TRAPS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lange aanvallen met spierpijn en ooglidzwelling</w:t>
      </w:r>
    </w:p>
    <w:p w:rsidR="00000000" w:rsidDel="00000000" w:rsidP="00000000" w:rsidRDefault="00000000" w:rsidRPr="00000000" w14:paraId="000000B4">
      <w:pPr>
        <w:spacing w:after="240" w:before="240" w:lineRule="auto"/>
        <w:rPr/>
      </w:pPr>
      <w:r w:rsidDel="00000000" w:rsidR="00000000" w:rsidRPr="00000000">
        <w:rPr>
          <w:rtl w:val="0"/>
        </w:rPr>
        <w:t xml:space="preserve">Nog een praktische kapstok:</w:t>
      </w:r>
    </w:p>
    <w:p w:rsidR="00000000" w:rsidDel="00000000" w:rsidP="00000000" w:rsidRDefault="00000000" w:rsidRPr="00000000" w14:paraId="000000B5">
      <w:pPr>
        <w:numPr>
          <w:ilvl w:val="0"/>
          <w:numId w:val="9"/>
        </w:numPr>
        <w:spacing w:after="0" w:afterAutospacing="0" w:before="240" w:lineRule="auto"/>
        <w:ind w:left="720" w:hanging="360"/>
      </w:pPr>
      <w:r w:rsidDel="00000000" w:rsidR="00000000" w:rsidRPr="00000000">
        <w:rPr>
          <w:b w:val="1"/>
          <w:bCs w:val="1"/>
          <w:rtl w:val="0"/>
        </w:rPr>
        <w:t xml:space="preserve">FMF is het kortst</w:t>
      </w:r>
    </w:p>
    <w:p w:rsidR="00000000" w:rsidDel="00000000" w:rsidP="00000000" w:rsidRDefault="00000000" w:rsidRPr="00000000" w14:paraId="000000B6">
      <w:pPr>
        <w:numPr>
          <w:ilvl w:val="0"/>
          <w:numId w:val="9"/>
        </w:numPr>
        <w:spacing w:after="0" w:afterAutospacing="0" w:before="0" w:beforeAutospacing="0" w:lineRule="auto"/>
        <w:ind w:left="720" w:hanging="360"/>
      </w:pPr>
      <w:r w:rsidDel="00000000" w:rsidR="00000000" w:rsidRPr="00000000">
        <w:rPr>
          <w:b w:val="1"/>
          <w:bCs w:val="1"/>
          <w:rtl w:val="0"/>
        </w:rPr>
        <w:t xml:space="preserve">HIDS zit ertussen</w:t>
      </w:r>
    </w:p>
    <w:p w:rsidR="00000000" w:rsidDel="00000000" w:rsidP="00000000" w:rsidRDefault="00000000" w:rsidRPr="00000000" w14:paraId="000000B7">
      <w:pPr>
        <w:numPr>
          <w:ilvl w:val="0"/>
          <w:numId w:val="9"/>
        </w:numPr>
        <w:spacing w:after="240" w:before="0" w:beforeAutospacing="0" w:lineRule="auto"/>
        <w:ind w:left="720" w:hanging="360"/>
      </w:pPr>
      <w:r w:rsidDel="00000000" w:rsidR="00000000" w:rsidRPr="00000000">
        <w:rPr>
          <w:b w:val="1"/>
          <w:bCs w:val="1"/>
          <w:rtl w:val="0"/>
        </w:rPr>
        <w:t xml:space="preserve">TRAPS is het langst</w:t>
      </w:r>
    </w:p>
    <w:p w:rsidR="00000000" w:rsidDel="00000000" w:rsidP="00000000" w:rsidRDefault="00000000" w:rsidRPr="00000000" w14:paraId="000000B8">
      <w:pPr>
        <w:spacing w:after="240" w:before="240" w:lineRule="auto"/>
        <w:rPr/>
      </w:pPr>
      <w:r w:rsidDel="00000000" w:rsidR="00000000" w:rsidRPr="00000000">
        <w:rPr>
          <w:rtl w:val="0"/>
        </w:rPr>
        <w:t xml:space="preserve">En qua genen:</w:t>
      </w:r>
    </w:p>
    <w:p w:rsidR="00000000" w:rsidDel="00000000" w:rsidP="00000000" w:rsidRDefault="00000000" w:rsidRPr="00000000" w14:paraId="000000B9">
      <w:pPr>
        <w:numPr>
          <w:ilvl w:val="0"/>
          <w:numId w:val="17"/>
        </w:numPr>
        <w:spacing w:after="0" w:afterAutospacing="0" w:before="240" w:lineRule="auto"/>
        <w:ind w:left="720" w:hanging="360"/>
      </w:pPr>
      <w:r w:rsidDel="00000000" w:rsidR="00000000" w:rsidRPr="00000000">
        <w:rPr>
          <w:b w:val="1"/>
          <w:bCs w:val="1"/>
          <w:rtl w:val="0"/>
        </w:rPr>
        <w:t xml:space="preserve">MVK</w:t>
      </w:r>
      <w:r w:rsidDel="00000000" w:rsidR="00000000" w:rsidRPr="00000000">
        <w:rPr>
          <w:rFonts w:ascii="Arial Unicode MS" w:cs="Arial Unicode MS" w:eastAsia="Arial Unicode MS" w:hAnsi="Arial Unicode MS"/>
          <w:rtl w:val="0"/>
        </w:rPr>
        <w:t xml:space="preserve"> → HIDS</w:t>
      </w:r>
    </w:p>
    <w:p w:rsidR="00000000" w:rsidDel="00000000" w:rsidP="00000000" w:rsidRDefault="00000000" w:rsidRPr="00000000" w14:paraId="000000BA">
      <w:pPr>
        <w:numPr>
          <w:ilvl w:val="0"/>
          <w:numId w:val="17"/>
        </w:numPr>
        <w:spacing w:after="0" w:afterAutospacing="0" w:before="0" w:beforeAutospacing="0" w:lineRule="auto"/>
        <w:ind w:left="720" w:hanging="360"/>
      </w:pPr>
      <w:r w:rsidDel="00000000" w:rsidR="00000000" w:rsidRPr="00000000">
        <w:rPr>
          <w:b w:val="1"/>
          <w:bCs w:val="1"/>
          <w:rtl w:val="0"/>
        </w:rPr>
        <w:t xml:space="preserve">MEFV</w:t>
      </w:r>
      <w:r w:rsidDel="00000000" w:rsidR="00000000" w:rsidRPr="00000000">
        <w:rPr>
          <w:rFonts w:ascii="Arial Unicode MS" w:cs="Arial Unicode MS" w:eastAsia="Arial Unicode MS" w:hAnsi="Arial Unicode MS"/>
          <w:rtl w:val="0"/>
        </w:rPr>
        <w:t xml:space="preserve"> → FMF</w:t>
      </w:r>
    </w:p>
    <w:p w:rsidR="00000000" w:rsidDel="00000000" w:rsidP="00000000" w:rsidRDefault="00000000" w:rsidRPr="00000000" w14:paraId="000000BB">
      <w:pPr>
        <w:numPr>
          <w:ilvl w:val="0"/>
          <w:numId w:val="17"/>
        </w:numPr>
        <w:spacing w:after="240" w:before="0" w:beforeAutospacing="0" w:lineRule="auto"/>
        <w:ind w:left="720" w:hanging="360"/>
      </w:pPr>
      <w:r w:rsidDel="00000000" w:rsidR="00000000" w:rsidRPr="00000000">
        <w:rPr>
          <w:b w:val="1"/>
          <w:bCs w:val="1"/>
          <w:rtl w:val="0"/>
        </w:rPr>
        <w:t xml:space="preserve">TNFRSF1A</w:t>
      </w:r>
      <w:r w:rsidDel="00000000" w:rsidR="00000000" w:rsidRPr="00000000">
        <w:rPr>
          <w:rFonts w:ascii="Arial Unicode MS" w:cs="Arial Unicode MS" w:eastAsia="Arial Unicode MS" w:hAnsi="Arial Unicode MS"/>
          <w:rtl w:val="0"/>
        </w:rPr>
        <w:t xml:space="preserve"> → TRAPS</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76q125ve1wme" w:id="19"/>
      <w:bookmarkEnd w:id="19"/>
      <w:r w:rsidDel="00000000" w:rsidR="00000000" w:rsidRPr="00000000">
        <w:rPr>
          <w:b w:val="1"/>
          <w:bCs w:val="1"/>
          <w:sz w:val="34"/>
          <w:szCs w:val="34"/>
          <w:rtl w:val="0"/>
        </w:rPr>
        <w:t xml:space="preserve">Samenvatting</w:t>
      </w:r>
    </w:p>
    <w:p w:rsidR="00000000" w:rsidDel="00000000" w:rsidP="00000000" w:rsidRDefault="00000000" w:rsidRPr="00000000" w14:paraId="000000BD">
      <w:pPr>
        <w:spacing w:after="240" w:before="240" w:lineRule="auto"/>
        <w:rPr/>
      </w:pPr>
      <w:r w:rsidDel="00000000" w:rsidR="00000000" w:rsidRPr="00000000">
        <w:rPr>
          <w:rtl w:val="0"/>
        </w:rPr>
        <w:t xml:space="preserve">HIDS, FMF en TRAPS zijn alle drie </w:t>
      </w:r>
      <w:r w:rsidDel="00000000" w:rsidR="00000000" w:rsidRPr="00000000">
        <w:rPr>
          <w:b w:val="1"/>
          <w:bCs w:val="1"/>
          <w:rtl w:val="0"/>
        </w:rPr>
        <w:t xml:space="preserve">autoinflammatoire periodieke koortssyndromen</w:t>
      </w:r>
      <w:r w:rsidDel="00000000" w:rsidR="00000000" w:rsidRPr="00000000">
        <w:rPr>
          <w:rtl w:val="0"/>
        </w:rPr>
        <w:t xml:space="preserve">, maar ze verschillen duidelijk van elkaar. </w:t>
      </w:r>
      <w:r w:rsidDel="00000000" w:rsidR="00000000" w:rsidRPr="00000000">
        <w:rPr>
          <w:b w:val="1"/>
          <w:bCs w:val="1"/>
          <w:rtl w:val="0"/>
        </w:rPr>
        <w:t xml:space="preserve">HIDS</w:t>
      </w:r>
      <w:r w:rsidDel="00000000" w:rsidR="00000000" w:rsidRPr="00000000">
        <w:rPr>
          <w:rtl w:val="0"/>
        </w:rPr>
        <w:t xml:space="preserve"> wordt vooral gekoppeld aan </w:t>
      </w:r>
      <w:r w:rsidDel="00000000" w:rsidR="00000000" w:rsidRPr="00000000">
        <w:rPr>
          <w:b w:val="1"/>
          <w:bCs w:val="1"/>
          <w:rtl w:val="0"/>
        </w:rPr>
        <w:t xml:space="preserve">MVK-mutaties</w:t>
      </w:r>
      <w:r w:rsidDel="00000000" w:rsidR="00000000" w:rsidRPr="00000000">
        <w:rPr>
          <w:rtl w:val="0"/>
        </w:rPr>
        <w:t xml:space="preserve"> en kenmerkt zich door aanvallen van meestal </w:t>
      </w:r>
      <w:r w:rsidDel="00000000" w:rsidR="00000000" w:rsidRPr="00000000">
        <w:rPr>
          <w:b w:val="1"/>
          <w:bCs w:val="1"/>
          <w:rtl w:val="0"/>
        </w:rPr>
        <w:t xml:space="preserve">4 tot 7 dagen</w:t>
      </w:r>
      <w:r w:rsidDel="00000000" w:rsidR="00000000" w:rsidRPr="00000000">
        <w:rPr>
          <w:rtl w:val="0"/>
        </w:rPr>
        <w:t xml:space="preserve"> met koorts, lymfadenopathie, buikklachten, rash en vaak verhoogd </w:t>
      </w:r>
      <w:r w:rsidDel="00000000" w:rsidR="00000000" w:rsidRPr="00000000">
        <w:rPr>
          <w:b w:val="1"/>
          <w:bCs w:val="1"/>
          <w:rtl w:val="0"/>
        </w:rPr>
        <w:t xml:space="preserve">IgD/IgA</w:t>
      </w:r>
      <w:r w:rsidDel="00000000" w:rsidR="00000000" w:rsidRPr="00000000">
        <w:rPr>
          <w:rtl w:val="0"/>
        </w:rPr>
        <w:t xml:space="preserve">. </w:t>
      </w:r>
      <w:r w:rsidDel="00000000" w:rsidR="00000000" w:rsidRPr="00000000">
        <w:rPr>
          <w:b w:val="1"/>
          <w:bCs w:val="1"/>
          <w:rtl w:val="0"/>
        </w:rPr>
        <w:t xml:space="preserve">FMF</w:t>
      </w:r>
      <w:r w:rsidDel="00000000" w:rsidR="00000000" w:rsidRPr="00000000">
        <w:rPr>
          <w:rtl w:val="0"/>
        </w:rPr>
        <w:t xml:space="preserve"> wordt veroorzaakt door mutaties in </w:t>
      </w:r>
      <w:r w:rsidDel="00000000" w:rsidR="00000000" w:rsidRPr="00000000">
        <w:rPr>
          <w:b w:val="1"/>
          <w:bCs w:val="1"/>
          <w:rtl w:val="0"/>
        </w:rPr>
        <w:t xml:space="preserve">MEFV</w:t>
      </w:r>
      <w:r w:rsidDel="00000000" w:rsidR="00000000" w:rsidRPr="00000000">
        <w:rPr>
          <w:rtl w:val="0"/>
        </w:rPr>
        <w:t xml:space="preserve"> en geeft </w:t>
      </w:r>
      <w:r w:rsidDel="00000000" w:rsidR="00000000" w:rsidRPr="00000000">
        <w:rPr>
          <w:b w:val="1"/>
          <w:bCs w:val="1"/>
          <w:rtl w:val="0"/>
        </w:rPr>
        <w:t xml:space="preserve">korte aanvallen van 1 tot 3 dagen</w:t>
      </w:r>
      <w:r w:rsidDel="00000000" w:rsidR="00000000" w:rsidRPr="00000000">
        <w:rPr>
          <w:rtl w:val="0"/>
        </w:rPr>
        <w:t xml:space="preserve"> met vooral </w:t>
      </w:r>
      <w:r w:rsidDel="00000000" w:rsidR="00000000" w:rsidRPr="00000000">
        <w:rPr>
          <w:b w:val="1"/>
          <w:bCs w:val="1"/>
          <w:rtl w:val="0"/>
        </w:rPr>
        <w:t xml:space="preserve">serositis</w:t>
      </w:r>
      <w:r w:rsidDel="00000000" w:rsidR="00000000" w:rsidRPr="00000000">
        <w:rPr>
          <w:rtl w:val="0"/>
        </w:rPr>
        <w:t xml:space="preserve">, zoals peritonitis, pleuritis en monoartritis; </w:t>
      </w:r>
      <w:r w:rsidDel="00000000" w:rsidR="00000000" w:rsidRPr="00000000">
        <w:rPr>
          <w:b w:val="1"/>
          <w:bCs w:val="1"/>
          <w:rtl w:val="0"/>
        </w:rPr>
        <w:t xml:space="preserve">colchicine</w:t>
      </w:r>
      <w:r w:rsidDel="00000000" w:rsidR="00000000" w:rsidRPr="00000000">
        <w:rPr>
          <w:rtl w:val="0"/>
        </w:rPr>
        <w:t xml:space="preserve"> is hier klassiek belangrijk. </w:t>
      </w:r>
      <w:r w:rsidDel="00000000" w:rsidR="00000000" w:rsidRPr="00000000">
        <w:rPr>
          <w:b w:val="1"/>
          <w:bCs w:val="1"/>
          <w:rtl w:val="0"/>
        </w:rPr>
        <w:t xml:space="preserve">TRAPS</w:t>
      </w:r>
      <w:r w:rsidDel="00000000" w:rsidR="00000000" w:rsidRPr="00000000">
        <w:rPr>
          <w:rtl w:val="0"/>
        </w:rPr>
        <w:t xml:space="preserve"> is gekoppeld aan </w:t>
      </w:r>
      <w:r w:rsidDel="00000000" w:rsidR="00000000" w:rsidRPr="00000000">
        <w:rPr>
          <w:b w:val="1"/>
          <w:bCs w:val="1"/>
          <w:rtl w:val="0"/>
        </w:rPr>
        <w:t xml:space="preserve">TNFRSF1A</w:t>
      </w:r>
      <w:r w:rsidDel="00000000" w:rsidR="00000000" w:rsidRPr="00000000">
        <w:rPr>
          <w:rtl w:val="0"/>
        </w:rPr>
        <w:t xml:space="preserve"> en valt op door </w:t>
      </w:r>
      <w:r w:rsidDel="00000000" w:rsidR="00000000" w:rsidRPr="00000000">
        <w:rPr>
          <w:b w:val="1"/>
          <w:bCs w:val="1"/>
          <w:rtl w:val="0"/>
        </w:rPr>
        <w:t xml:space="preserve">langdurige aanvallen</w:t>
      </w:r>
      <w:r w:rsidDel="00000000" w:rsidR="00000000" w:rsidRPr="00000000">
        <w:rPr>
          <w:rtl w:val="0"/>
        </w:rPr>
        <w:t xml:space="preserve">, vaak langer dan een week, met </w:t>
      </w:r>
      <w:r w:rsidDel="00000000" w:rsidR="00000000" w:rsidRPr="00000000">
        <w:rPr>
          <w:b w:val="1"/>
          <w:bCs w:val="1"/>
          <w:rtl w:val="0"/>
        </w:rPr>
        <w:t xml:space="preserve">myalgieën</w:t>
      </w:r>
      <w:r w:rsidDel="00000000" w:rsidR="00000000" w:rsidRPr="00000000">
        <w:rPr>
          <w:rtl w:val="0"/>
        </w:rPr>
        <w:t xml:space="preserve">, </w:t>
      </w:r>
      <w:r w:rsidDel="00000000" w:rsidR="00000000" w:rsidRPr="00000000">
        <w:rPr>
          <w:b w:val="1"/>
          <w:bCs w:val="1"/>
          <w:rtl w:val="0"/>
        </w:rPr>
        <w:t xml:space="preserve">migrerende rash</w:t>
      </w:r>
      <w:r w:rsidDel="00000000" w:rsidR="00000000" w:rsidRPr="00000000">
        <w:rPr>
          <w:rtl w:val="0"/>
        </w:rPr>
        <w:t xml:space="preserve"> en </w:t>
      </w:r>
      <w:r w:rsidDel="00000000" w:rsidR="00000000" w:rsidRPr="00000000">
        <w:rPr>
          <w:b w:val="1"/>
          <w:bCs w:val="1"/>
          <w:rtl w:val="0"/>
        </w:rPr>
        <w:t xml:space="preserve">periorbitaal oedeem</w:t>
      </w:r>
      <w:r w:rsidDel="00000000" w:rsidR="00000000" w:rsidRPr="00000000">
        <w:rPr>
          <w:rtl w:val="0"/>
        </w:rPr>
        <w:t xml:space="preserve">. Alle drie geven terugkerende koorts en ontstekingsactiviteit, maar door goed te letten op </w:t>
      </w:r>
      <w:r w:rsidDel="00000000" w:rsidR="00000000" w:rsidRPr="00000000">
        <w:rPr>
          <w:b w:val="1"/>
          <w:bCs w:val="1"/>
          <w:rtl w:val="0"/>
        </w:rPr>
        <w:t xml:space="preserve">genetica</w:t>
      </w:r>
      <w:r w:rsidDel="00000000" w:rsidR="00000000" w:rsidRPr="00000000">
        <w:rPr>
          <w:rtl w:val="0"/>
        </w:rPr>
        <w:t xml:space="preserve">, </w:t>
      </w:r>
      <w:r w:rsidDel="00000000" w:rsidR="00000000" w:rsidRPr="00000000">
        <w:rPr>
          <w:b w:val="1"/>
          <w:bCs w:val="1"/>
          <w:rtl w:val="0"/>
        </w:rPr>
        <w:t xml:space="preserve">aanvalsduur</w:t>
      </w:r>
      <w:r w:rsidDel="00000000" w:rsidR="00000000" w:rsidRPr="00000000">
        <w:rPr>
          <w:rtl w:val="0"/>
        </w:rPr>
        <w:t xml:space="preserve"> en </w:t>
      </w:r>
      <w:r w:rsidDel="00000000" w:rsidR="00000000" w:rsidRPr="00000000">
        <w:rPr>
          <w:b w:val="1"/>
          <w:bCs w:val="1"/>
          <w:rtl w:val="0"/>
        </w:rPr>
        <w:t xml:space="preserve">typische bijkomende klachten</w:t>
      </w:r>
      <w:r w:rsidDel="00000000" w:rsidR="00000000" w:rsidRPr="00000000">
        <w:rPr>
          <w:rtl w:val="0"/>
        </w:rPr>
        <w:t xml:space="preserve"> kun je ze van elkaar onderscheiden.</w:t>
      </w:r>
    </w:p>
    <w:p w:rsidR="00000000" w:rsidDel="00000000" w:rsidP="00000000" w:rsidRDefault="00000000" w:rsidRPr="00000000" w14:paraId="000000B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