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uykiqnw2rsd" w:id="0"/>
      <w:bookmarkEnd w:id="0"/>
      <w:r w:rsidDel="00000000" w:rsidR="00000000" w:rsidRPr="00000000">
        <w:rPr>
          <w:b w:val="1"/>
          <w:bCs w:val="1"/>
          <w:sz w:val="46"/>
          <w:szCs w:val="46"/>
          <w:rtl w:val="0"/>
        </w:rPr>
        <w:t xml:space="preserve">Oefententamen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Afweer en aanpak van infecties</w:t>
        <w:br w:type="textWrapping"/>
        <w:t xml:space="preserve">Bachelor 1 Geneeskunde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52og248g7j" w:id="1"/>
      <w:bookmarkEnd w:id="1"/>
      <w:r w:rsidDel="00000000" w:rsidR="00000000" w:rsidRPr="00000000">
        <w:rPr>
          <w:b w:val="1"/>
          <w:bCs w:val="1"/>
          <w:sz w:val="34"/>
          <w:szCs w:val="34"/>
          <w:rtl w:val="0"/>
        </w:rPr>
        <w:t xml:space="preserve">Casus 1 van 10 – Mononucleosis: EBV of CMV?</w:t>
      </w:r>
    </w:p>
    <w:p w:rsidR="00000000" w:rsidDel="00000000" w:rsidP="00000000" w:rsidRDefault="00000000" w:rsidRPr="00000000" w14:paraId="00000004">
      <w:pPr>
        <w:spacing w:after="240" w:before="240" w:lineRule="auto"/>
        <w:rPr/>
      </w:pPr>
      <w:r w:rsidDel="00000000" w:rsidR="00000000" w:rsidRPr="00000000">
        <w:rPr>
          <w:rtl w:val="0"/>
        </w:rPr>
        <w:t xml:space="preserve">Een 20-jarige student presenteert zich met 8 dagen koorts, vermoeidheid, keelpijn en pijnlijke cervicale lymfeklieren. Bij lichamelijk onderzoek zijn de tonsillen fors vergroot. Het bloedbeeld toont leukocytose met atypische lymfocyten.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1a.</w:t>
      </w:r>
      <w:r w:rsidDel="00000000" w:rsidR="00000000" w:rsidRPr="00000000">
        <w:rPr>
          <w:rtl w:val="0"/>
        </w:rPr>
        <w:t xml:space="preserve"> Wat is op dit moment de meest waarschijnlijke diagnose? </w:t>
      </w:r>
      <w:r w:rsidDel="00000000" w:rsidR="00000000" w:rsidRPr="00000000">
        <w:rPr>
          <w:b w:val="1"/>
          <w:bCs w:val="1"/>
          <w:rtl w:val="0"/>
        </w:rPr>
        <w:t xml:space="preserve">(2.0p)</w:t>
        <w:br w:type="textWrapping"/>
      </w:r>
      <w:r w:rsidDel="00000000" w:rsidR="00000000" w:rsidRPr="00000000">
        <w:rPr>
          <w:rtl w:val="0"/>
        </w:rPr>
        <w:t xml:space="preserve">A. Acute CMV-mononucleosis</w:t>
        <w:br w:type="textWrapping"/>
        <w:t xml:space="preserve">B. Mononucleosis infectiosa door EBV</w:t>
        <w:br w:type="textWrapping"/>
        <w:t xml:space="preserve">C. Acute toxoplasmose</w:t>
        <w:br w:type="textWrapping"/>
        <w:t xml:space="preserve">D. Tuberculeuze lymfadenitis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1b.</w:t>
      </w:r>
      <w:r w:rsidDel="00000000" w:rsidR="00000000" w:rsidRPr="00000000">
        <w:rPr>
          <w:rtl w:val="0"/>
        </w:rPr>
        <w:t xml:space="preserve"> Welke test ondersteunt deze diagnose het best in deze fase? </w:t>
      </w:r>
      <w:r w:rsidDel="00000000" w:rsidR="00000000" w:rsidRPr="00000000">
        <w:rPr>
          <w:b w:val="1"/>
          <w:bCs w:val="1"/>
          <w:rtl w:val="0"/>
        </w:rPr>
        <w:t xml:space="preserve">(2.0p)</w:t>
        <w:br w:type="textWrapping"/>
      </w:r>
      <w:r w:rsidDel="00000000" w:rsidR="00000000" w:rsidRPr="00000000">
        <w:rPr>
          <w:rtl w:val="0"/>
        </w:rPr>
        <w:t xml:space="preserve">A. Pneumokokken-urineantigeen</w:t>
        <w:br w:type="textWrapping"/>
        <w:t xml:space="preserve">B. Paul-Bunnell/Monospot</w:t>
        <w:br w:type="textWrapping"/>
        <w:t xml:space="preserve">C. Dikke druppel</w:t>
        <w:br w:type="textWrapping"/>
        <w:t xml:space="preserve">D. KOH-preparaat</w:t>
      </w:r>
    </w:p>
    <w:p w:rsidR="00000000" w:rsidDel="00000000" w:rsidP="00000000" w:rsidRDefault="00000000" w:rsidRPr="00000000" w14:paraId="00000007">
      <w:pPr>
        <w:spacing w:after="240" w:before="240" w:lineRule="auto"/>
        <w:rPr/>
      </w:pPr>
      <w:r w:rsidDel="00000000" w:rsidR="00000000" w:rsidRPr="00000000">
        <w:rPr>
          <w:rtl w:val="0"/>
        </w:rPr>
        <w:t xml:space="preserve">De Monospot blijkt positief.</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1c.</w:t>
      </w:r>
      <w:r w:rsidDel="00000000" w:rsidR="00000000" w:rsidRPr="00000000">
        <w:rPr>
          <w:rtl w:val="0"/>
        </w:rPr>
        <w:t xml:space="preserve"> Welke aanvullende bevinding past nu het best bij deze verwekker? </w:t>
      </w:r>
      <w:r w:rsidDel="00000000" w:rsidR="00000000" w:rsidRPr="00000000">
        <w:rPr>
          <w:b w:val="1"/>
          <w:bCs w:val="1"/>
          <w:rtl w:val="0"/>
        </w:rPr>
        <w:t xml:space="preserve">(2.0p)</w:t>
        <w:br w:type="textWrapping"/>
      </w:r>
      <w:r w:rsidDel="00000000" w:rsidR="00000000" w:rsidRPr="00000000">
        <w:rPr>
          <w:rtl w:val="0"/>
        </w:rPr>
        <w:t xml:space="preserve">A. Meestal geen keelpijn of tonsilhypertrofie</w:t>
        <w:br w:type="textWrapping"/>
        <w:t xml:space="preserve">B. Primaire infectie verloopt alleen congenitaal</w:t>
        <w:br w:type="textWrapping"/>
        <w:t xml:space="preserve">C. B-celinfectie met uitgesproken T-celrespons</w:t>
        <w:br w:type="textWrapping"/>
        <w:t xml:space="preserve">D. Exclusief verspreid via kattenbakcontact</w:t>
      </w:r>
    </w:p>
    <w:p w:rsidR="00000000" w:rsidDel="00000000" w:rsidP="00000000" w:rsidRDefault="00000000" w:rsidRPr="00000000" w14:paraId="00000009">
      <w:pPr>
        <w:spacing w:after="240" w:before="240" w:lineRule="auto"/>
        <w:rPr/>
      </w:pPr>
      <w:r w:rsidDel="00000000" w:rsidR="00000000" w:rsidRPr="00000000">
        <w:rPr>
          <w:rtl w:val="0"/>
        </w:rPr>
        <w:t xml:space="preserve">Drie weken later bespreekt een docent dat een vergelijkbare patiënt óók CMV had kunnen hebben.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1d.</w:t>
      </w:r>
      <w:r w:rsidDel="00000000" w:rsidR="00000000" w:rsidRPr="00000000">
        <w:rPr>
          <w:rtl w:val="0"/>
        </w:rPr>
        <w:t xml:space="preserve"> Welke combinatie past het best bij </w:t>
      </w:r>
      <w:r w:rsidDel="00000000" w:rsidR="00000000" w:rsidRPr="00000000">
        <w:rPr>
          <w:b w:val="1"/>
          <w:bCs w:val="1"/>
          <w:rtl w:val="0"/>
        </w:rPr>
        <w:t xml:space="preserve">CMV</w:t>
      </w:r>
      <w:r w:rsidDel="00000000" w:rsidR="00000000" w:rsidRPr="00000000">
        <w:rPr>
          <w:rtl w:val="0"/>
        </w:rPr>
        <w:t xml:space="preserve"> in vergelijking met </w:t>
      </w:r>
      <w:r w:rsidDel="00000000" w:rsidR="00000000" w:rsidRPr="00000000">
        <w:rPr>
          <w:b w:val="1"/>
          <w:bCs w:val="1"/>
          <w:rtl w:val="0"/>
        </w:rPr>
        <w:t xml:space="preserve">EBV</w:t>
      </w:r>
      <w:r w:rsidDel="00000000" w:rsidR="00000000" w:rsidRPr="00000000">
        <w:rPr>
          <w:rtl w:val="0"/>
        </w:rPr>
        <w:t xml:space="preserve">? </w:t>
      </w:r>
      <w:r w:rsidDel="00000000" w:rsidR="00000000" w:rsidRPr="00000000">
        <w:rPr>
          <w:b w:val="1"/>
          <w:bCs w:val="1"/>
          <w:rtl w:val="0"/>
        </w:rPr>
        <w:t xml:space="preserve">(3.0p)</w:t>
        <w:br w:type="textWrapping"/>
      </w:r>
      <w:r w:rsidDel="00000000" w:rsidR="00000000" w:rsidRPr="00000000">
        <w:rPr>
          <w:rtl w:val="0"/>
        </w:rPr>
        <w:t xml:space="preserve">A. CMV: Monospot meestal positief; EBV: Monospot meestal negatief</w:t>
        <w:br w:type="textWrapping"/>
        <w:t xml:space="preserve">B. CMV: vaak minder keelpijn/tonsilhypertrofie; EBV: Monospot vaak positief</w:t>
        <w:br w:type="textWrapping"/>
        <w:t xml:space="preserve">C. CMV: nooit latent; EBV: altijd latent</w:t>
        <w:br w:type="textWrapping"/>
        <w:t xml:space="preserve">D. CMV: alleen respiratoire transmissie; EBV: alleen bloedtransmissie</w:t>
      </w:r>
    </w:p>
    <w:p w:rsidR="00000000" w:rsidDel="00000000" w:rsidP="00000000" w:rsidRDefault="00000000" w:rsidRPr="00000000" w14:paraId="0000000B">
      <w:pPr>
        <w:spacing w:after="240" w:before="240" w:lineRule="auto"/>
        <w:rPr/>
      </w:pPr>
      <w:r w:rsidDel="00000000" w:rsidR="00000000" w:rsidRPr="00000000">
        <w:rPr>
          <w:rtl w:val="0"/>
        </w:rPr>
        <w:t xml:space="preserve">Een immuungecompromitteerde patiënt met bewezen CMV krijgt een darmbiopt.</w:t>
        <w:br w:type="textWrapping"/>
      </w:r>
      <w:r w:rsidDel="00000000" w:rsidR="00000000" w:rsidRPr="00000000">
        <w:rPr>
          <w:b w:val="1"/>
          <w:bCs w:val="1"/>
          <w:rtl w:val="0"/>
        </w:rPr>
        <w:t xml:space="preserve">Afbeelding 1 – histologiebeschrijving:</w:t>
      </w:r>
      <w:r w:rsidDel="00000000" w:rsidR="00000000" w:rsidRPr="00000000">
        <w:rPr>
          <w:rtl w:val="0"/>
        </w:rPr>
        <w:t xml:space="preserve"> vergrote cellen met grote intranucleaire inclusies, klassiek beschreven als </w:t>
      </w:r>
      <w:r w:rsidDel="00000000" w:rsidR="00000000" w:rsidRPr="00000000">
        <w:rPr>
          <w:b w:val="1"/>
          <w:bCs w:val="1"/>
          <w:rtl w:val="0"/>
        </w:rPr>
        <w:t xml:space="preserve">“uilenogen”</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1e.</w:t>
      </w:r>
      <w:r w:rsidDel="00000000" w:rsidR="00000000" w:rsidRPr="00000000">
        <w:rPr>
          <w:rtl w:val="0"/>
        </w:rPr>
        <w:t xml:space="preserve"> Welke verwekker en behandeling passen het best bij dit histologische beeld? </w:t>
      </w:r>
      <w:r w:rsidDel="00000000" w:rsidR="00000000" w:rsidRPr="00000000">
        <w:rPr>
          <w:b w:val="1"/>
          <w:bCs w:val="1"/>
          <w:rtl w:val="0"/>
        </w:rPr>
        <w:t xml:space="preserve">(3.0p)</w:t>
        <w:br w:type="textWrapping"/>
      </w:r>
      <w:r w:rsidDel="00000000" w:rsidR="00000000" w:rsidRPr="00000000">
        <w:rPr>
          <w:rtl w:val="0"/>
        </w:rPr>
        <w:t xml:space="preserve">A. EBV – oseltamivir</w:t>
        <w:br w:type="textWrapping"/>
        <w:t xml:space="preserve">B. CMV – (val)ganciclovir</w:t>
        <w:br w:type="textWrapping"/>
        <w:t xml:space="preserve">C. HSV – amoxicilline</w:t>
        <w:br w:type="textWrapping"/>
        <w:t xml:space="preserve">D. RSV – nirsevimab</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1f.</w:t>
      </w:r>
      <w:r w:rsidDel="00000000" w:rsidR="00000000" w:rsidRPr="00000000">
        <w:rPr>
          <w:rtl w:val="0"/>
        </w:rPr>
        <w:t xml:space="preserve"> Leg in maximaal </w:t>
      </w:r>
      <w:r w:rsidDel="00000000" w:rsidR="00000000" w:rsidRPr="00000000">
        <w:rPr>
          <w:b w:val="1"/>
          <w:bCs w:val="1"/>
          <w:rtl w:val="0"/>
        </w:rPr>
        <w:t xml:space="preserve">50 woorden</w:t>
      </w:r>
      <w:r w:rsidDel="00000000" w:rsidR="00000000" w:rsidRPr="00000000">
        <w:rPr>
          <w:rtl w:val="0"/>
        </w:rPr>
        <w:t xml:space="preserve"> uit waarom klachten bij EBV voor een belangrijk deel worden veroorzaakt door de immuunrespons van de gastheer. </w:t>
      </w:r>
      <w:r w:rsidDel="00000000" w:rsidR="00000000" w:rsidRPr="00000000">
        <w:rPr>
          <w:b w:val="1"/>
          <w:bCs w:val="1"/>
          <w:rtl w:val="0"/>
        </w:rPr>
        <w:t xml:space="preserve">(4.0p)</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ngmb2swwmtq" w:id="2"/>
      <w:bookmarkEnd w:id="2"/>
      <w:r w:rsidDel="00000000" w:rsidR="00000000" w:rsidRPr="00000000">
        <w:rPr>
          <w:b w:val="1"/>
          <w:bCs w:val="1"/>
          <w:sz w:val="34"/>
          <w:szCs w:val="34"/>
          <w:rtl w:val="0"/>
        </w:rPr>
        <w:t xml:space="preserve">Casus 2 van 10 – Malaria in keten</w:t>
      </w:r>
    </w:p>
    <w:p w:rsidR="00000000" w:rsidDel="00000000" w:rsidP="00000000" w:rsidRDefault="00000000" w:rsidRPr="00000000" w14:paraId="00000010">
      <w:pPr>
        <w:spacing w:after="240" w:before="240" w:lineRule="auto"/>
        <w:rPr/>
      </w:pPr>
      <w:r w:rsidDel="00000000" w:rsidR="00000000" w:rsidRPr="00000000">
        <w:rPr>
          <w:rtl w:val="0"/>
        </w:rPr>
        <w:t xml:space="preserve">Een 26-jarige vrouw meldt zich met koorts, hoofdpijn, spierpijn en misselijkheid, 9 dagen na terugkomst uit Angola. Ze heeft geen keelpijn, hoesten of huiduitslag. Lab toont trombocytopenie en verhoogd lactaat.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2a.</w:t>
      </w:r>
      <w:r w:rsidDel="00000000" w:rsidR="00000000" w:rsidRPr="00000000">
        <w:rPr>
          <w:rtl w:val="0"/>
        </w:rPr>
        <w:t xml:space="preserve"> Welke diagnose moet nu het hoogst in de differentiaaldiagnose staan? </w:t>
      </w:r>
      <w:r w:rsidDel="00000000" w:rsidR="00000000" w:rsidRPr="00000000">
        <w:rPr>
          <w:b w:val="1"/>
          <w:bCs w:val="1"/>
          <w:rtl w:val="0"/>
        </w:rPr>
        <w:t xml:space="preserve">(2.0p)</w:t>
        <w:br w:type="textWrapping"/>
      </w:r>
      <w:r w:rsidDel="00000000" w:rsidR="00000000" w:rsidRPr="00000000">
        <w:rPr>
          <w:rtl w:val="0"/>
        </w:rPr>
        <w:t xml:space="preserve">A. Influenza A</w:t>
        <w:br w:type="textWrapping"/>
        <w:t xml:space="preserve">B. Malaria tropica</w:t>
        <w:br w:type="textWrapping"/>
        <w:t xml:space="preserve">C. Acute HIV-seroconversie</w:t>
        <w:br w:type="textWrapping"/>
        <w:t xml:space="preserve">D. Rotavirusinfectie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2b.</w:t>
      </w:r>
      <w:r w:rsidDel="00000000" w:rsidR="00000000" w:rsidRPr="00000000">
        <w:rPr>
          <w:rtl w:val="0"/>
        </w:rPr>
        <w:t xml:space="preserve"> Welke uitslag past het best bij de meest gevaarlijke Plasmodium-soort? </w:t>
      </w:r>
      <w:r w:rsidDel="00000000" w:rsidR="00000000" w:rsidRPr="00000000">
        <w:rPr>
          <w:b w:val="1"/>
          <w:bCs w:val="1"/>
          <w:rtl w:val="0"/>
        </w:rPr>
        <w:t xml:space="preserve">(2.0p)</w:t>
        <w:br w:type="textWrapping"/>
      </w:r>
      <w:r w:rsidDel="00000000" w:rsidR="00000000" w:rsidRPr="00000000">
        <w:rPr>
          <w:rtl w:val="0"/>
        </w:rPr>
        <w:t xml:space="preserve">A. Quartane koorts om de 72 uur</w:t>
        <w:br w:type="textWrapping"/>
        <w:t xml:space="preserve">B. Tertiaire koorts om de 48 uur</w:t>
        <w:br w:type="textWrapping"/>
        <w:t xml:space="preserve">C. Irregulier koortspatroon</w:t>
        <w:br w:type="textWrapping"/>
        <w:t xml:space="preserve">D. Geen koorts bij infectie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Afbeelding 2 – koortsgrafiekbeschrijving:</w:t>
      </w:r>
      <w:r w:rsidDel="00000000" w:rsidR="00000000" w:rsidRPr="00000000">
        <w:rPr>
          <w:rtl w:val="0"/>
        </w:rPr>
        <w:t xml:space="preserve"> een onregelmatig piekend koortspatroon zonder strak 48- of 72-uursritme.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2c.</w:t>
      </w:r>
      <w:r w:rsidDel="00000000" w:rsidR="00000000" w:rsidRPr="00000000">
        <w:rPr>
          <w:rtl w:val="0"/>
        </w:rPr>
        <w:t xml:space="preserve"> Welke Plasmodium-soort past hier het best bij? </w:t>
      </w:r>
      <w:r w:rsidDel="00000000" w:rsidR="00000000" w:rsidRPr="00000000">
        <w:rPr>
          <w:b w:val="1"/>
          <w:bCs w:val="1"/>
          <w:rtl w:val="0"/>
        </w:rPr>
        <w:t xml:space="preserve">(2.0p)</w:t>
        <w:br w:type="textWrapping"/>
      </w:r>
      <w:r w:rsidDel="00000000" w:rsidR="00000000" w:rsidRPr="00000000">
        <w:rPr>
          <w:rtl w:val="0"/>
        </w:rPr>
        <w:t xml:space="preserve">A. P. vivax</w:t>
        <w:br w:type="textWrapping"/>
        <w:t xml:space="preserve">B. P. ovale</w:t>
        <w:br w:type="textWrapping"/>
        <w:t xml:space="preserve">C. P. malariae</w:t>
        <w:br w:type="textWrapping"/>
        <w:t xml:space="preserve">D. P. falciparum</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2d.</w:t>
      </w:r>
      <w:r w:rsidDel="00000000" w:rsidR="00000000" w:rsidRPr="00000000">
        <w:rPr>
          <w:rtl w:val="0"/>
        </w:rPr>
        <w:t xml:space="preserve"> Waarom is juist deze soort geassocieerd met cerebrale malaria? </w:t>
      </w:r>
      <w:r w:rsidDel="00000000" w:rsidR="00000000" w:rsidRPr="00000000">
        <w:rPr>
          <w:b w:val="1"/>
          <w:bCs w:val="1"/>
          <w:rtl w:val="0"/>
        </w:rPr>
        <w:t xml:space="preserve">(3.0p)</w:t>
        <w:br w:type="textWrapping"/>
      </w:r>
      <w:r w:rsidDel="00000000" w:rsidR="00000000" w:rsidRPr="00000000">
        <w:rPr>
          <w:rtl w:val="0"/>
        </w:rPr>
        <w:t xml:space="preserve">A. Door vorming van hypnozoïeten in hepatocyten</w:t>
        <w:br w:type="textWrapping"/>
        <w:t xml:space="preserve">B. Door sekwestratie van geïnfecteerde erytrocyten in capillairen</w:t>
        <w:br w:type="textWrapping"/>
        <w:t xml:space="preserve">C. Door exclusieve infectie van neutrofielen</w:t>
        <w:br w:type="textWrapping"/>
        <w:t xml:space="preserve">D. Door productie van endotoxine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2e.</w:t>
      </w:r>
      <w:r w:rsidDel="00000000" w:rsidR="00000000" w:rsidRPr="00000000">
        <w:rPr>
          <w:rtl w:val="0"/>
        </w:rPr>
        <w:t xml:space="preserve"> Rangschik de volgende diagnostische methoden van </w:t>
      </w:r>
      <w:r w:rsidDel="00000000" w:rsidR="00000000" w:rsidRPr="00000000">
        <w:rPr>
          <w:b w:val="1"/>
          <w:bCs w:val="1"/>
          <w:rtl w:val="0"/>
        </w:rPr>
        <w:t xml:space="preserve">hoogste naar laagste sensitiviteit</w:t>
      </w:r>
      <w:r w:rsidDel="00000000" w:rsidR="00000000" w:rsidRPr="00000000">
        <w:rPr>
          <w:rtl w:val="0"/>
        </w:rPr>
        <w:t xml:space="preserve">. </w:t>
      </w:r>
      <w:r w:rsidDel="00000000" w:rsidR="00000000" w:rsidRPr="00000000">
        <w:rPr>
          <w:b w:val="1"/>
          <w:bCs w:val="1"/>
          <w:rtl w:val="0"/>
        </w:rPr>
        <w:t xml:space="preserve">(3.0p)</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antigeensneltest</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dikke druppel</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uitstrijk</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2f.</w:t>
      </w:r>
      <w:r w:rsidDel="00000000" w:rsidR="00000000" w:rsidRPr="00000000">
        <w:rPr>
          <w:rtl w:val="0"/>
        </w:rPr>
        <w:t xml:space="preserve"> Een student vraagt welke preventieve maatregel vooral beschermt tegen </w:t>
      </w:r>
      <w:r w:rsidDel="00000000" w:rsidR="00000000" w:rsidRPr="00000000">
        <w:rPr>
          <w:b w:val="1"/>
          <w:bCs w:val="1"/>
          <w:rtl w:val="0"/>
        </w:rPr>
        <w:t xml:space="preserve">ziekte</w:t>
      </w:r>
      <w:r w:rsidDel="00000000" w:rsidR="00000000" w:rsidRPr="00000000">
        <w:rPr>
          <w:rtl w:val="0"/>
        </w:rPr>
        <w:t xml:space="preserve"> en niet per se tegen </w:t>
      </w:r>
      <w:r w:rsidDel="00000000" w:rsidR="00000000" w:rsidRPr="00000000">
        <w:rPr>
          <w:b w:val="1"/>
          <w:bCs w:val="1"/>
          <w:rtl w:val="0"/>
        </w:rPr>
        <w:t xml:space="preserve">infectie</w:t>
      </w:r>
      <w:r w:rsidDel="00000000" w:rsidR="00000000" w:rsidRPr="00000000">
        <w:rPr>
          <w:rtl w:val="0"/>
        </w:rPr>
        <w:t xml:space="preserve"> of </w:t>
      </w:r>
      <w:r w:rsidDel="00000000" w:rsidR="00000000" w:rsidRPr="00000000">
        <w:rPr>
          <w:b w:val="1"/>
          <w:bCs w:val="1"/>
          <w:rtl w:val="0"/>
        </w:rPr>
        <w:t xml:space="preserve">hypnozoïeten</w:t>
      </w:r>
      <w:r w:rsidDel="00000000" w:rsidR="00000000" w:rsidRPr="00000000">
        <w:rPr>
          <w:rtl w:val="0"/>
        </w:rPr>
        <w:t xml:space="preserve">. Wat is het beste antwoord? </w:t>
      </w:r>
      <w:r w:rsidDel="00000000" w:rsidR="00000000" w:rsidRPr="00000000">
        <w:rPr>
          <w:b w:val="1"/>
          <w:bCs w:val="1"/>
          <w:rtl w:val="0"/>
        </w:rPr>
        <w:t xml:space="preserve">(2.0p)</w:t>
        <w:br w:type="textWrapping"/>
      </w:r>
      <w:r w:rsidDel="00000000" w:rsidR="00000000" w:rsidRPr="00000000">
        <w:rPr>
          <w:rtl w:val="0"/>
        </w:rPr>
        <w:t xml:space="preserve">A. Malariaprofylaxe</w:t>
        <w:br w:type="textWrapping"/>
        <w:t xml:space="preserve">B. ORS</w:t>
        <w:br w:type="textWrapping"/>
        <w:t xml:space="preserve">C. Monoklonaal anti-RSV</w:t>
        <w:br w:type="textWrapping"/>
        <w:t xml:space="preserve">D. Rabies-immunoglobuline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2g.</w:t>
      </w:r>
      <w:r w:rsidDel="00000000" w:rsidR="00000000" w:rsidRPr="00000000">
        <w:rPr>
          <w:rtl w:val="0"/>
        </w:rPr>
        <w:t xml:space="preserve"> Leg in maximaal </w:t>
      </w:r>
      <w:r w:rsidDel="00000000" w:rsidR="00000000" w:rsidRPr="00000000">
        <w:rPr>
          <w:b w:val="1"/>
          <w:bCs w:val="1"/>
          <w:rtl w:val="0"/>
        </w:rPr>
        <w:t xml:space="preserve">50 woorden</w:t>
      </w:r>
      <w:r w:rsidDel="00000000" w:rsidR="00000000" w:rsidRPr="00000000">
        <w:rPr>
          <w:rtl w:val="0"/>
        </w:rPr>
        <w:t xml:space="preserve"> uit waarom bloedafname voor malaria-diagnostiek niet hoeft te wachten tot een volgende koortspiek. </w:t>
      </w:r>
      <w:r w:rsidDel="00000000" w:rsidR="00000000" w:rsidRPr="00000000">
        <w:rPr>
          <w:b w:val="1"/>
          <w:bCs w:val="1"/>
          <w:rtl w:val="0"/>
        </w:rPr>
        <w:t xml:space="preserve">(3.0p)</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uh9crhe4w53" w:id="3"/>
      <w:bookmarkEnd w:id="3"/>
      <w:r w:rsidDel="00000000" w:rsidR="00000000" w:rsidRPr="00000000">
        <w:rPr>
          <w:b w:val="1"/>
          <w:bCs w:val="1"/>
          <w:sz w:val="34"/>
          <w:szCs w:val="34"/>
          <w:rtl w:val="0"/>
        </w:rPr>
        <w:t xml:space="preserve">Casus 3 van 10 – Lymfeklier en lymfadenopathie</w:t>
      </w:r>
    </w:p>
    <w:p w:rsidR="00000000" w:rsidDel="00000000" w:rsidP="00000000" w:rsidRDefault="00000000" w:rsidRPr="00000000" w14:paraId="0000001E">
      <w:pPr>
        <w:spacing w:after="240" w:before="240" w:lineRule="auto"/>
        <w:rPr/>
      </w:pPr>
      <w:r w:rsidDel="00000000" w:rsidR="00000000" w:rsidRPr="00000000">
        <w:rPr>
          <w:rtl w:val="0"/>
        </w:rPr>
        <w:t xml:space="preserve">Een 17-jarige jongen komt met een pijnlijke vergrote halslymfeklier. Hij heeft koorts en faryngitis. De supervisor wil dat je niet alleen de klinische differentiaaldiagnose kent, maar ook begrijpt hoe een lymfeklier functioneert.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3a.</w:t>
      </w:r>
      <w:r w:rsidDel="00000000" w:rsidR="00000000" w:rsidRPr="00000000">
        <w:rPr>
          <w:rtl w:val="0"/>
        </w:rPr>
        <w:t xml:space="preserve"> Welke infectieuze oorzaak past het best bij faryngitis plus cervicale lymfadenopathie? </w:t>
      </w:r>
      <w:r w:rsidDel="00000000" w:rsidR="00000000" w:rsidRPr="00000000">
        <w:rPr>
          <w:b w:val="1"/>
          <w:bCs w:val="1"/>
          <w:rtl w:val="0"/>
        </w:rPr>
        <w:t xml:space="preserve">(2.0p)</w:t>
        <w:br w:type="textWrapping"/>
      </w:r>
      <w:r w:rsidDel="00000000" w:rsidR="00000000" w:rsidRPr="00000000">
        <w:rPr>
          <w:rtl w:val="0"/>
        </w:rPr>
        <w:t xml:space="preserve">A. EBV</w:t>
        <w:br w:type="textWrapping"/>
        <w:t xml:space="preserve">B. Giardia lamblia</w:t>
        <w:br w:type="textWrapping"/>
        <w:t xml:space="preserve">C. Ascaris lumbricoides</w:t>
        <w:br w:type="textWrapping"/>
        <w:t xml:space="preserve">D. Impetigo</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Afbeelding 3 – lymfeklierschema:</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zone A = follikel</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zone B = paracortex</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zone C = medulla</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een hoog-endotheliale venule (HEV) mondt uit in zone B</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3b.</w:t>
      </w:r>
      <w:r w:rsidDel="00000000" w:rsidR="00000000" w:rsidRPr="00000000">
        <w:rPr>
          <w:rtl w:val="0"/>
        </w:rPr>
        <w:t xml:space="preserve"> Waar komen naïeve T-lymfocyten vooral binnen en waar worden zij vooral geactiveerd? </w:t>
      </w:r>
      <w:r w:rsidDel="00000000" w:rsidR="00000000" w:rsidRPr="00000000">
        <w:rPr>
          <w:b w:val="1"/>
          <w:bCs w:val="1"/>
          <w:rtl w:val="0"/>
        </w:rPr>
        <w:t xml:space="preserve">(2.0p)</w:t>
        <w:br w:type="textWrapping"/>
      </w:r>
      <w:r w:rsidDel="00000000" w:rsidR="00000000" w:rsidRPr="00000000">
        <w:rPr>
          <w:rtl w:val="0"/>
        </w:rPr>
        <w:t xml:space="preserve">A. Via HEV naar paracortex</w:t>
        <w:br w:type="textWrapping"/>
        <w:t xml:space="preserve">B. Via miltarterie naar follikel</w:t>
        <w:br w:type="textWrapping"/>
        <w:t xml:space="preserve">C. Via sinusoïden naar medulla</w:t>
        <w:br w:type="textWrapping"/>
        <w:t xml:space="preserve">D. Via pleuraholte naar cortex</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3c.</w:t>
      </w:r>
      <w:r w:rsidDel="00000000" w:rsidR="00000000" w:rsidRPr="00000000">
        <w:rPr>
          <w:rtl w:val="0"/>
        </w:rPr>
        <w:t xml:space="preserve"> Welke cel presenteert in deze context het meest direct antigeen aan naïeve T-cellen? </w:t>
      </w:r>
      <w:r w:rsidDel="00000000" w:rsidR="00000000" w:rsidRPr="00000000">
        <w:rPr>
          <w:b w:val="1"/>
          <w:bCs w:val="1"/>
          <w:rtl w:val="0"/>
        </w:rPr>
        <w:t xml:space="preserve">(2.0p)</w:t>
        <w:br w:type="textWrapping"/>
      </w:r>
      <w:r w:rsidDel="00000000" w:rsidR="00000000" w:rsidRPr="00000000">
        <w:rPr>
          <w:rtl w:val="0"/>
        </w:rPr>
        <w:t xml:space="preserve">A. Erytrocyt</w:t>
        <w:br w:type="textWrapping"/>
        <w:t xml:space="preserve">B. Dendritische cel</w:t>
        <w:br w:type="textWrapping"/>
        <w:t xml:space="preserve">C. Type I pneumocyt</w:t>
        <w:br w:type="textWrapping"/>
        <w:t xml:space="preserve">D. Plasmacel</w:t>
      </w:r>
    </w:p>
    <w:p w:rsidR="00000000" w:rsidDel="00000000" w:rsidP="00000000" w:rsidRDefault="00000000" w:rsidRPr="00000000" w14:paraId="00000027">
      <w:pPr>
        <w:spacing w:after="240" w:before="240" w:lineRule="auto"/>
        <w:rPr/>
      </w:pPr>
      <w:r w:rsidDel="00000000" w:rsidR="00000000" w:rsidRPr="00000000">
        <w:rPr>
          <w:rtl w:val="0"/>
        </w:rPr>
        <w:t xml:space="preserve">De docent vervolgt met een patiënt met </w:t>
      </w:r>
      <w:r w:rsidDel="00000000" w:rsidR="00000000" w:rsidRPr="00000000">
        <w:rPr>
          <w:b w:val="1"/>
          <w:bCs w:val="1"/>
          <w:rtl w:val="0"/>
        </w:rPr>
        <w:t xml:space="preserve">niet-pijnlijke</w:t>
      </w:r>
      <w:r w:rsidDel="00000000" w:rsidR="00000000" w:rsidRPr="00000000">
        <w:rPr>
          <w:rtl w:val="0"/>
        </w:rPr>
        <w:t xml:space="preserve"> chronische cervicale lymfadenopathie, vermagering en nachtzweten.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3d.</w:t>
      </w:r>
      <w:r w:rsidDel="00000000" w:rsidR="00000000" w:rsidRPr="00000000">
        <w:rPr>
          <w:rtl w:val="0"/>
        </w:rPr>
        <w:t xml:space="preserve"> Welke diagnose wordt nu waarschijnlijker? </w:t>
      </w:r>
      <w:r w:rsidDel="00000000" w:rsidR="00000000" w:rsidRPr="00000000">
        <w:rPr>
          <w:b w:val="1"/>
          <w:bCs w:val="1"/>
          <w:rtl w:val="0"/>
        </w:rPr>
        <w:t xml:space="preserve">(2.0p)</w:t>
        <w:br w:type="textWrapping"/>
      </w:r>
      <w:r w:rsidDel="00000000" w:rsidR="00000000" w:rsidRPr="00000000">
        <w:rPr>
          <w:rtl w:val="0"/>
        </w:rPr>
        <w:t xml:space="preserve">A. Tuberculeuze lymfadenitis</w:t>
        <w:br w:type="textWrapping"/>
        <w:t xml:space="preserve">B. Tinea corporis</w:t>
        <w:br w:type="textWrapping"/>
        <w:t xml:space="preserve">C. Norovirus</w:t>
        <w:br w:type="textWrapping"/>
        <w:t xml:space="preserve">D. Rabies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3e.</w:t>
      </w:r>
      <w:r w:rsidDel="00000000" w:rsidR="00000000" w:rsidRPr="00000000">
        <w:rPr>
          <w:rtl w:val="0"/>
        </w:rPr>
        <w:t xml:space="preserve"> Noem in maximaal </w:t>
      </w:r>
      <w:r w:rsidDel="00000000" w:rsidR="00000000" w:rsidRPr="00000000">
        <w:rPr>
          <w:b w:val="1"/>
          <w:bCs w:val="1"/>
          <w:rtl w:val="0"/>
        </w:rPr>
        <w:t xml:space="preserve">45 woorden</w:t>
      </w:r>
      <w:r w:rsidDel="00000000" w:rsidR="00000000" w:rsidRPr="00000000">
        <w:rPr>
          <w:rtl w:val="0"/>
        </w:rPr>
        <w:t xml:space="preserve"> de recirculatieroute van een naïeve lymfocyt vanaf het bloed via de lymfeklier terug naar het bloed. </w:t>
      </w:r>
      <w:r w:rsidDel="00000000" w:rsidR="00000000" w:rsidRPr="00000000">
        <w:rPr>
          <w:b w:val="1"/>
          <w:bCs w:val="1"/>
          <w:rtl w:val="0"/>
        </w:rPr>
        <w:t xml:space="preserve">(4.0p)</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epfgsduupt15" w:id="4"/>
      <w:bookmarkEnd w:id="4"/>
      <w:r w:rsidDel="00000000" w:rsidR="00000000" w:rsidRPr="00000000">
        <w:rPr>
          <w:b w:val="1"/>
          <w:bCs w:val="1"/>
          <w:sz w:val="34"/>
          <w:szCs w:val="34"/>
          <w:rtl w:val="0"/>
        </w:rPr>
        <w:t xml:space="preserve">Casus 4 van 10 – Vaccinatie en rabies</w:t>
      </w:r>
    </w:p>
    <w:p w:rsidR="00000000" w:rsidDel="00000000" w:rsidP="00000000" w:rsidRDefault="00000000" w:rsidRPr="00000000" w14:paraId="0000002C">
      <w:pPr>
        <w:spacing w:after="240" w:before="240" w:lineRule="auto"/>
        <w:rPr/>
      </w:pPr>
      <w:r w:rsidDel="00000000" w:rsidR="00000000" w:rsidRPr="00000000">
        <w:rPr>
          <w:rtl w:val="0"/>
        </w:rPr>
        <w:t xml:space="preserve">Een 24-jarige backpacker wordt in Azië gebeten door een hond met vermoedelijke rabiës. Hij heeft nooit eerder rabiësvaccinatie gehad.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4a.</w:t>
      </w:r>
      <w:r w:rsidDel="00000000" w:rsidR="00000000" w:rsidRPr="00000000">
        <w:rPr>
          <w:rtl w:val="0"/>
        </w:rPr>
        <w:t xml:space="preserve"> Welke behandeling is direct aangewezen? </w:t>
      </w:r>
      <w:r w:rsidDel="00000000" w:rsidR="00000000" w:rsidRPr="00000000">
        <w:rPr>
          <w:b w:val="1"/>
          <w:bCs w:val="1"/>
          <w:rtl w:val="0"/>
        </w:rPr>
        <w:t xml:space="preserve">(3.0p)</w:t>
        <w:br w:type="textWrapping"/>
      </w:r>
      <w:r w:rsidDel="00000000" w:rsidR="00000000" w:rsidRPr="00000000">
        <w:rPr>
          <w:rtl w:val="0"/>
        </w:rPr>
        <w:t xml:space="preserve">A. Alleen rabiësvaccin</w:t>
        <w:br w:type="textWrapping"/>
        <w:t xml:space="preserve">B. Alleen rabies-immunoglobuline</w:t>
        <w:br w:type="textWrapping"/>
        <w:t xml:space="preserve">C. Rabies-immunoglobuline plus rabiësvaccin</w:t>
        <w:br w:type="textWrapping"/>
        <w:t xml:space="preserve">D. Geen behandeling zolang er nog geen symptomen zijn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4b.</w:t>
      </w:r>
      <w:r w:rsidDel="00000000" w:rsidR="00000000" w:rsidRPr="00000000">
        <w:rPr>
          <w:rtl w:val="0"/>
        </w:rPr>
        <w:t xml:space="preserve"> Welke combinatie is juist? </w:t>
      </w:r>
      <w:r w:rsidDel="00000000" w:rsidR="00000000" w:rsidRPr="00000000">
        <w:rPr>
          <w:b w:val="1"/>
          <w:bCs w:val="1"/>
          <w:rtl w:val="0"/>
        </w:rPr>
        <w:t xml:space="preserve">(2.0p)</w:t>
        <w:br w:type="textWrapping"/>
      </w:r>
      <w:r w:rsidDel="00000000" w:rsidR="00000000" w:rsidRPr="00000000">
        <w:rPr>
          <w:rtl w:val="0"/>
        </w:rPr>
        <w:t xml:space="preserve">A. Rabies-immunoglobuline = actieve immunisatie</w:t>
        <w:br w:type="textWrapping"/>
        <w:t xml:space="preserve">B. Rabiësvaccin = passieve immunisatie</w:t>
        <w:br w:type="textWrapping"/>
        <w:t xml:space="preserve">C. Rabies-immunoglobuline = passieve immunisatie; vaccin = actieve immunisatie</w:t>
        <w:br w:type="textWrapping"/>
        <w:t xml:space="preserve">D. Beide zijn alleen immunostimulatie zonder antigeenspecificiteit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4c.</w:t>
      </w:r>
      <w:r w:rsidDel="00000000" w:rsidR="00000000" w:rsidRPr="00000000">
        <w:rPr>
          <w:rtl w:val="0"/>
        </w:rPr>
        <w:t xml:space="preserve"> Wat is de functie van een </w:t>
      </w:r>
      <w:r w:rsidDel="00000000" w:rsidR="00000000" w:rsidRPr="00000000">
        <w:rPr>
          <w:b w:val="1"/>
          <w:bCs w:val="1"/>
          <w:rtl w:val="0"/>
        </w:rPr>
        <w:t xml:space="preserve">adjuvans</w:t>
      </w:r>
      <w:r w:rsidDel="00000000" w:rsidR="00000000" w:rsidRPr="00000000">
        <w:rPr>
          <w:rtl w:val="0"/>
        </w:rPr>
        <w:t xml:space="preserve"> in een vaccin? </w:t>
      </w:r>
      <w:r w:rsidDel="00000000" w:rsidR="00000000" w:rsidRPr="00000000">
        <w:rPr>
          <w:b w:val="1"/>
          <w:bCs w:val="1"/>
          <w:rtl w:val="0"/>
        </w:rPr>
        <w:t xml:space="preserve">(2.0p)</w:t>
        <w:br w:type="textWrapping"/>
      </w:r>
      <w:r w:rsidDel="00000000" w:rsidR="00000000" w:rsidRPr="00000000">
        <w:rPr>
          <w:rtl w:val="0"/>
        </w:rPr>
        <w:t xml:space="preserve">A. Het remt PCR-contaminatie</w:t>
        <w:br w:type="textWrapping"/>
        <w:t xml:space="preserve">B. Het versterkt de immuunrespons op het antigeen</w:t>
        <w:br w:type="textWrapping"/>
        <w:t xml:space="preserve">C. Het neutraliseert direct het pathogeen</w:t>
        <w:br w:type="textWrapping"/>
        <w:t xml:space="preserve">D. Het vervangt geheugen-B-cellen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4d.</w:t>
      </w:r>
      <w:r w:rsidDel="00000000" w:rsidR="00000000" w:rsidRPr="00000000">
        <w:rPr>
          <w:rtl w:val="0"/>
        </w:rPr>
        <w:t xml:space="preserve"> Welk type vaccin is een </w:t>
      </w:r>
      <w:r w:rsidDel="00000000" w:rsidR="00000000" w:rsidRPr="00000000">
        <w:rPr>
          <w:b w:val="1"/>
          <w:bCs w:val="1"/>
          <w:rtl w:val="0"/>
        </w:rPr>
        <w:t xml:space="preserve">mRNA-vaccin</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Passief antistofpreparaat</w:t>
        <w:br w:type="textWrapping"/>
        <w:t xml:space="preserve">B. Een vaccin dat mRNA gebruikt als basis voor antigeenexpressie</w:t>
        <w:br w:type="textWrapping"/>
        <w:t xml:space="preserve">C. Een levend wormvaccin</w:t>
        <w:br w:type="textWrapping"/>
        <w:t xml:space="preserve">D. Een antibioticum-gebonden vaccin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4e.</w:t>
      </w:r>
      <w:r w:rsidDel="00000000" w:rsidR="00000000" w:rsidRPr="00000000">
        <w:rPr>
          <w:rtl w:val="0"/>
        </w:rPr>
        <w:t xml:space="preserve"> Beschrijf in maximaal </w:t>
      </w:r>
      <w:r w:rsidDel="00000000" w:rsidR="00000000" w:rsidRPr="00000000">
        <w:rPr>
          <w:b w:val="1"/>
          <w:bCs w:val="1"/>
          <w:rtl w:val="0"/>
        </w:rPr>
        <w:t xml:space="preserve">50 woorden</w:t>
      </w:r>
      <w:r w:rsidDel="00000000" w:rsidR="00000000" w:rsidRPr="00000000">
        <w:rPr>
          <w:rtl w:val="0"/>
        </w:rPr>
        <w:t xml:space="preserve"> hoe vaccinatie leidt tot immunologisch geheugen. </w:t>
      </w:r>
      <w:r w:rsidDel="00000000" w:rsidR="00000000" w:rsidRPr="00000000">
        <w:rPr>
          <w:b w:val="1"/>
          <w:bCs w:val="1"/>
          <w:rtl w:val="0"/>
        </w:rPr>
        <w:t xml:space="preserve">(4.0p)</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veo1k17trym2" w:id="5"/>
      <w:bookmarkEnd w:id="5"/>
      <w:r w:rsidDel="00000000" w:rsidR="00000000" w:rsidRPr="00000000">
        <w:rPr>
          <w:b w:val="1"/>
          <w:bCs w:val="1"/>
          <w:sz w:val="34"/>
          <w:szCs w:val="34"/>
          <w:rtl w:val="0"/>
        </w:rPr>
        <w:t xml:space="preserve">Casus 5 van 10 – Virale diagnostiek stap voor stap</w:t>
      </w:r>
    </w:p>
    <w:p w:rsidR="00000000" w:rsidDel="00000000" w:rsidP="00000000" w:rsidRDefault="00000000" w:rsidRPr="00000000" w14:paraId="00000034">
      <w:pPr>
        <w:spacing w:after="240" w:before="240" w:lineRule="auto"/>
        <w:rPr/>
      </w:pPr>
      <w:r w:rsidDel="00000000" w:rsidR="00000000" w:rsidRPr="00000000">
        <w:rPr>
          <w:rtl w:val="0"/>
        </w:rPr>
        <w:t xml:space="preserve">Een 31-jarige vrouw heeft sinds 3 dagen koorts en blaasjes op de huid. Je wilt gericht virale diagnostiek aanvragen.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5a.</w:t>
      </w:r>
      <w:r w:rsidDel="00000000" w:rsidR="00000000" w:rsidRPr="00000000">
        <w:rPr>
          <w:rtl w:val="0"/>
        </w:rPr>
        <w:t xml:space="preserve"> Welk materiaal is voor een huidblaasje het meest passend voor moleculaire diagnostiek? </w:t>
      </w:r>
      <w:r w:rsidDel="00000000" w:rsidR="00000000" w:rsidRPr="00000000">
        <w:rPr>
          <w:b w:val="1"/>
          <w:bCs w:val="1"/>
          <w:rtl w:val="0"/>
        </w:rPr>
        <w:t xml:space="preserve">(2.0p)</w:t>
        <w:br w:type="textWrapping"/>
      </w:r>
      <w:r w:rsidDel="00000000" w:rsidR="00000000" w:rsidRPr="00000000">
        <w:rPr>
          <w:rtl w:val="0"/>
        </w:rPr>
        <w:t xml:space="preserve">A. Nagelschraapsel in droog potje</w:t>
        <w:br w:type="textWrapping"/>
        <w:t xml:space="preserve">B. Uitstrijk in VTM/UTM met vermelding van locatie</w:t>
        <w:br w:type="textWrapping"/>
        <w:t xml:space="preserve">C. Feces zonder aanvraagformulier</w:t>
        <w:br w:type="textWrapping"/>
        <w:t xml:space="preserve">D. Alleen stolbloed</w:t>
      </w:r>
    </w:p>
    <w:p w:rsidR="00000000" w:rsidDel="00000000" w:rsidP="00000000" w:rsidRDefault="00000000" w:rsidRPr="00000000" w14:paraId="00000036">
      <w:pPr>
        <w:spacing w:after="240" w:before="240" w:lineRule="auto"/>
        <w:rPr/>
      </w:pPr>
      <w:r w:rsidDel="00000000" w:rsidR="00000000" w:rsidRPr="00000000">
        <w:rPr>
          <w:rtl w:val="0"/>
        </w:rPr>
        <w:t xml:space="preserve">De coassistent wil bloed in een groene heparinebuis afnemen voor PCR.</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5b.</w:t>
      </w:r>
      <w:r w:rsidDel="00000000" w:rsidR="00000000" w:rsidRPr="00000000">
        <w:rPr>
          <w:rtl w:val="0"/>
        </w:rPr>
        <w:t xml:space="preserve"> Waarom is dat ongunstig? </w:t>
      </w:r>
      <w:r w:rsidDel="00000000" w:rsidR="00000000" w:rsidRPr="00000000">
        <w:rPr>
          <w:b w:val="1"/>
          <w:bCs w:val="1"/>
          <w:rtl w:val="0"/>
        </w:rPr>
        <w:t xml:space="preserve">(2.0p)</w:t>
        <w:br w:type="textWrapping"/>
      </w:r>
      <w:r w:rsidDel="00000000" w:rsidR="00000000" w:rsidRPr="00000000">
        <w:rPr>
          <w:rtl w:val="0"/>
        </w:rPr>
        <w:t xml:space="preserve">A. Heparine inactiveert IgM</w:t>
        <w:br w:type="textWrapping"/>
        <w:t xml:space="preserve">B. Heparine remt PCR en kan fout-negatieven geven</w:t>
        <w:br w:type="textWrapping"/>
        <w:t xml:space="preserve">C. Heparine maakt Ct-waarden altijd lager</w:t>
        <w:br w:type="textWrapping"/>
        <w:t xml:space="preserve">D. Heparine is alleen verboden bij bacteriën</w:t>
      </w:r>
    </w:p>
    <w:p w:rsidR="00000000" w:rsidDel="00000000" w:rsidP="00000000" w:rsidRDefault="00000000" w:rsidRPr="00000000" w14:paraId="00000038">
      <w:pPr>
        <w:spacing w:after="240" w:before="240" w:lineRule="auto"/>
        <w:rPr/>
      </w:pPr>
      <w:r w:rsidDel="00000000" w:rsidR="00000000" w:rsidRPr="00000000">
        <w:rPr>
          <w:rtl w:val="0"/>
        </w:rPr>
        <w:t xml:space="preserve">Drie testuitslagen worden besproken:</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patiënt X: hoge IgM, lage IgG</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patiënt Y: hoge IgG, geen IgM</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patiënt Z: Ct-waarde 16 bij PCR</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5c.</w:t>
      </w:r>
      <w:r w:rsidDel="00000000" w:rsidR="00000000" w:rsidRPr="00000000">
        <w:rPr>
          <w:rtl w:val="0"/>
        </w:rPr>
        <w:t xml:space="preserve"> Welke interpretatie is juist? </w:t>
      </w:r>
      <w:r w:rsidDel="00000000" w:rsidR="00000000" w:rsidRPr="00000000">
        <w:rPr>
          <w:b w:val="1"/>
          <w:bCs w:val="1"/>
          <w:rtl w:val="0"/>
        </w:rPr>
        <w:t xml:space="preserve">(3.0p)</w:t>
        <w:br w:type="textWrapping"/>
      </w:r>
      <w:r w:rsidDel="00000000" w:rsidR="00000000" w:rsidRPr="00000000">
        <w:rPr>
          <w:rtl w:val="0"/>
        </w:rPr>
        <w:t xml:space="preserve">A. X past bij een acute primaire infectie</w:t>
        <w:br w:type="textWrapping"/>
        <w:t xml:space="preserve">B. Y past bij zeer acute primaire infectie</w:t>
        <w:br w:type="textWrapping"/>
        <w:t xml:space="preserve">C. Z past bij lage virale load</w:t>
        <w:br w:type="textWrapping"/>
        <w:t xml:space="preserve">D. X en Y zijn per definitie fout-positief</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5d.</w:t>
      </w:r>
      <w:r w:rsidDel="00000000" w:rsidR="00000000" w:rsidRPr="00000000">
        <w:rPr>
          <w:rtl w:val="0"/>
        </w:rPr>
        <w:t xml:space="preserve"> Wat betekent een </w:t>
      </w:r>
      <w:r w:rsidDel="00000000" w:rsidR="00000000" w:rsidRPr="00000000">
        <w:rPr>
          <w:b w:val="1"/>
          <w:bCs w:val="1"/>
          <w:rtl w:val="0"/>
        </w:rPr>
        <w:t xml:space="preserve">lage Ct-waarde</w:t>
      </w:r>
      <w:r w:rsidDel="00000000" w:rsidR="00000000" w:rsidRPr="00000000">
        <w:rPr>
          <w:rtl w:val="0"/>
        </w:rPr>
        <w:t xml:space="preserve"> meestal? </w:t>
      </w:r>
      <w:r w:rsidDel="00000000" w:rsidR="00000000" w:rsidRPr="00000000">
        <w:rPr>
          <w:b w:val="1"/>
          <w:bCs w:val="1"/>
          <w:rtl w:val="0"/>
        </w:rPr>
        <w:t xml:space="preserve">(2.0p)</w:t>
        <w:br w:type="textWrapping"/>
      </w:r>
      <w:r w:rsidDel="00000000" w:rsidR="00000000" w:rsidRPr="00000000">
        <w:rPr>
          <w:rtl w:val="0"/>
        </w:rPr>
        <w:t xml:space="preserve">A. Weinig viraal materiaal</w:t>
        <w:br w:type="textWrapping"/>
        <w:t xml:space="preserve">B. Veel viraal materiaal</w:t>
        <w:br w:type="textWrapping"/>
        <w:t xml:space="preserve">C. Geen infectie</w:t>
        <w:br w:type="textWrapping"/>
        <w:t xml:space="preserve">D. Alleen een oude doorgemaakte infectie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5e.</w:t>
      </w:r>
      <w:r w:rsidDel="00000000" w:rsidR="00000000" w:rsidRPr="00000000">
        <w:rPr>
          <w:rtl w:val="0"/>
        </w:rPr>
        <w:t xml:space="preserve"> Noem in maximaal </w:t>
      </w:r>
      <w:r w:rsidDel="00000000" w:rsidR="00000000" w:rsidRPr="00000000">
        <w:rPr>
          <w:b w:val="1"/>
          <w:bCs w:val="1"/>
          <w:rtl w:val="0"/>
        </w:rPr>
        <w:t xml:space="preserve">50 woorden</w:t>
      </w:r>
      <w:r w:rsidDel="00000000" w:rsidR="00000000" w:rsidRPr="00000000">
        <w:rPr>
          <w:rtl w:val="0"/>
        </w:rPr>
        <w:t xml:space="preserve"> één voordeel van serologie en één voordeel van PCR/RT-PCR bij virale diagnostiek. </w:t>
      </w:r>
      <w:r w:rsidDel="00000000" w:rsidR="00000000" w:rsidRPr="00000000">
        <w:rPr>
          <w:b w:val="1"/>
          <w:bCs w:val="1"/>
          <w:rtl w:val="0"/>
        </w:rPr>
        <w:t xml:space="preserve">(4.0p)</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wvgj0961vsw1" w:id="6"/>
      <w:bookmarkEnd w:id="6"/>
      <w:r w:rsidDel="00000000" w:rsidR="00000000" w:rsidRPr="00000000">
        <w:rPr>
          <w:b w:val="1"/>
          <w:bCs w:val="1"/>
          <w:sz w:val="34"/>
          <w:szCs w:val="34"/>
          <w:rtl w:val="0"/>
        </w:rPr>
        <w:t xml:space="preserve">Casus 6 van 10 – Milt en bloedfiltratie</w:t>
      </w:r>
    </w:p>
    <w:p w:rsidR="00000000" w:rsidDel="00000000" w:rsidP="00000000" w:rsidRDefault="00000000" w:rsidRPr="00000000" w14:paraId="00000041">
      <w:pPr>
        <w:spacing w:after="240" w:before="240" w:lineRule="auto"/>
        <w:rPr/>
      </w:pPr>
      <w:r w:rsidDel="00000000" w:rsidR="00000000" w:rsidRPr="00000000">
        <w:rPr>
          <w:rtl w:val="0"/>
        </w:rPr>
        <w:t xml:space="preserve">Een patiënt zonder milt blijkt gevoeliger voor bepaalde infecties. Tijdens het VOW bekijk je een preparaat van de milt.</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Afbeelding 4 – miltschema:</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structuur A = veneuze sinus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structuur B = rode pulpa parenchym / miltstrengen</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structuur C = follikel</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structuur D = marginale zone</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structuur E = T-celgebied rond centrale arteriole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6a.</w:t>
      </w:r>
      <w:r w:rsidDel="00000000" w:rsidR="00000000" w:rsidRPr="00000000">
        <w:rPr>
          <w:rtl w:val="0"/>
        </w:rPr>
        <w:t xml:space="preserve"> Welke structuren behoren tot de </w:t>
      </w:r>
      <w:r w:rsidDel="00000000" w:rsidR="00000000" w:rsidRPr="00000000">
        <w:rPr>
          <w:b w:val="1"/>
          <w:bCs w:val="1"/>
          <w:rtl w:val="0"/>
        </w:rPr>
        <w:t xml:space="preserve">witte pulpa</w:t>
      </w:r>
      <w:r w:rsidDel="00000000" w:rsidR="00000000" w:rsidRPr="00000000">
        <w:rPr>
          <w:rtl w:val="0"/>
        </w:rPr>
        <w:t xml:space="preserve">? </w:t>
      </w:r>
      <w:r w:rsidDel="00000000" w:rsidR="00000000" w:rsidRPr="00000000">
        <w:rPr>
          <w:b w:val="1"/>
          <w:bCs w:val="1"/>
          <w:rtl w:val="0"/>
        </w:rPr>
        <w:t xml:space="preserve">(3.0p)</w:t>
        <w:br w:type="textWrapping"/>
      </w:r>
      <w:r w:rsidDel="00000000" w:rsidR="00000000" w:rsidRPr="00000000">
        <w:rPr>
          <w:rtl w:val="0"/>
        </w:rPr>
        <w:t xml:space="preserve">A. A en B</w:t>
        <w:br w:type="textWrapping"/>
        <w:t xml:space="preserve">B. C, D en E</w:t>
        <w:br w:type="textWrapping"/>
        <w:t xml:space="preserve">C. Alleen A</w:t>
        <w:br w:type="textWrapping"/>
        <w:t xml:space="preserve">D. Alleen B en 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6b.</w:t>
      </w:r>
      <w:r w:rsidDel="00000000" w:rsidR="00000000" w:rsidRPr="00000000">
        <w:rPr>
          <w:rtl w:val="0"/>
        </w:rPr>
        <w:t xml:space="preserve"> Welke structuur wordt ook wel </w:t>
      </w:r>
      <w:r w:rsidDel="00000000" w:rsidR="00000000" w:rsidRPr="00000000">
        <w:rPr>
          <w:b w:val="1"/>
          <w:bCs w:val="1"/>
          <w:rtl w:val="0"/>
        </w:rPr>
        <w:t xml:space="preserve">PALS</w:t>
      </w:r>
      <w:r w:rsidDel="00000000" w:rsidR="00000000" w:rsidRPr="00000000">
        <w:rPr>
          <w:rtl w:val="0"/>
        </w:rPr>
        <w:t xml:space="preserve"> genoemd? </w:t>
      </w:r>
      <w:r w:rsidDel="00000000" w:rsidR="00000000" w:rsidRPr="00000000">
        <w:rPr>
          <w:b w:val="1"/>
          <w:bCs w:val="1"/>
          <w:rtl w:val="0"/>
        </w:rPr>
        <w:t xml:space="preserve">(2.0p)</w:t>
        <w:br w:type="textWrapping"/>
      </w:r>
      <w:r w:rsidDel="00000000" w:rsidR="00000000" w:rsidRPr="00000000">
        <w:rPr>
          <w:rtl w:val="0"/>
        </w:rPr>
        <w:t xml:space="preserve">A. Veneuze sinus</w:t>
        <w:br w:type="textWrapping"/>
        <w:t xml:space="preserve">B. Rode pulpa parenchym</w:t>
        <w:br w:type="textWrapping"/>
        <w:t xml:space="preserve">C. T-celgebied rond centrale arteriole</w:t>
        <w:br w:type="textWrapping"/>
        <w:t xml:space="preserve">D. Marginale zone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6c.</w:t>
      </w:r>
      <w:r w:rsidDel="00000000" w:rsidR="00000000" w:rsidRPr="00000000">
        <w:rPr>
          <w:rtl w:val="0"/>
        </w:rPr>
        <w:t xml:space="preserve"> Wat is het belangrijkste verschil tussen open en gesloten circulatie in de milt? </w:t>
      </w:r>
      <w:r w:rsidDel="00000000" w:rsidR="00000000" w:rsidRPr="00000000">
        <w:rPr>
          <w:b w:val="1"/>
          <w:bCs w:val="1"/>
          <w:rtl w:val="0"/>
        </w:rPr>
        <w:t xml:space="preserve">(2.0p)</w:t>
        <w:br w:type="textWrapping"/>
      </w:r>
      <w:r w:rsidDel="00000000" w:rsidR="00000000" w:rsidRPr="00000000">
        <w:rPr>
          <w:rtl w:val="0"/>
        </w:rPr>
        <w:t xml:space="preserve">A. Bij open circulatie blijft bloed binnen endotheel</w:t>
        <w:br w:type="textWrapping"/>
        <w:t xml:space="preserve">B. Bij gesloten circulatie komt bloed in miltstrengen terecht</w:t>
        <w:br w:type="textWrapping"/>
        <w:t xml:space="preserve">C. Bij open circulatie komt bloed in direct contact met rood pulpa parenchym</w:t>
        <w:br w:type="textWrapping"/>
        <w:t xml:space="preserve">D. Bij de mens bestaat alleen gesloten circulatie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6d.</w:t>
      </w:r>
      <w:r w:rsidDel="00000000" w:rsidR="00000000" w:rsidRPr="00000000">
        <w:rPr>
          <w:rtl w:val="0"/>
        </w:rPr>
        <w:t xml:space="preserve"> Welke functie van de milt is juist? </w:t>
      </w:r>
      <w:r w:rsidDel="00000000" w:rsidR="00000000" w:rsidRPr="00000000">
        <w:rPr>
          <w:b w:val="1"/>
          <w:bCs w:val="1"/>
          <w:rtl w:val="0"/>
        </w:rPr>
        <w:t xml:space="preserve">(2.0p)</w:t>
        <w:br w:type="textWrapping"/>
      </w:r>
      <w:r w:rsidDel="00000000" w:rsidR="00000000" w:rsidRPr="00000000">
        <w:rPr>
          <w:rtl w:val="0"/>
        </w:rPr>
        <w:t xml:space="preserve">A. De milt filtert lymfe</w:t>
        <w:br w:type="textWrapping"/>
        <w:t xml:space="preserve">B. De milt filtert bloed en verwijdert oude erytrocyten</w:t>
        <w:br w:type="textWrapping"/>
        <w:t xml:space="preserve">C. De milt produceert alle T-lymfocyten</w:t>
        <w:br w:type="textWrapping"/>
        <w:t xml:space="preserve">D. De milt is geen secundair lymfoïd orgaan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6e.</w:t>
      </w:r>
      <w:r w:rsidDel="00000000" w:rsidR="00000000" w:rsidRPr="00000000">
        <w:rPr>
          <w:rtl w:val="0"/>
        </w:rPr>
        <w:t xml:space="preserve"> Leg in maximaal </w:t>
      </w:r>
      <w:r w:rsidDel="00000000" w:rsidR="00000000" w:rsidRPr="00000000">
        <w:rPr>
          <w:b w:val="1"/>
          <w:bCs w:val="1"/>
          <w:rtl w:val="0"/>
        </w:rPr>
        <w:t xml:space="preserve">45 woorden</w:t>
      </w:r>
      <w:r w:rsidDel="00000000" w:rsidR="00000000" w:rsidRPr="00000000">
        <w:rPr>
          <w:rtl w:val="0"/>
        </w:rPr>
        <w:t xml:space="preserve"> uit waarom de milt immunologisch anders is dan een lymfeklier. </w:t>
      </w:r>
      <w:r w:rsidDel="00000000" w:rsidR="00000000" w:rsidRPr="00000000">
        <w:rPr>
          <w:b w:val="1"/>
          <w:bCs w:val="1"/>
          <w:rtl w:val="0"/>
        </w:rPr>
        <w:t xml:space="preserve">(4.0p)</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91nsl6xqdq20" w:id="7"/>
      <w:bookmarkEnd w:id="7"/>
      <w:r w:rsidDel="00000000" w:rsidR="00000000" w:rsidRPr="00000000">
        <w:rPr>
          <w:b w:val="1"/>
          <w:bCs w:val="1"/>
          <w:sz w:val="34"/>
          <w:szCs w:val="34"/>
          <w:rtl w:val="0"/>
        </w:rPr>
        <w:t xml:space="preserve">Casus 7 van 10 – Schimmels: van structuur naar therapie</w:t>
      </w:r>
    </w:p>
    <w:p w:rsidR="00000000" w:rsidDel="00000000" w:rsidP="00000000" w:rsidRDefault="00000000" w:rsidRPr="00000000" w14:paraId="0000004F">
      <w:pPr>
        <w:spacing w:after="240" w:before="240" w:lineRule="auto"/>
        <w:rPr/>
      </w:pPr>
      <w:r w:rsidDel="00000000" w:rsidR="00000000" w:rsidRPr="00000000">
        <w:rPr>
          <w:rtl w:val="0"/>
        </w:rPr>
        <w:t xml:space="preserve">Een immuungecompromitteerde patiënt ontwikkelt een invasieve schimmelinfectie. De arts wil dat je de bouw van fungi koppelt aan diagnostiek en therapie.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7a.</w:t>
      </w:r>
      <w:r w:rsidDel="00000000" w:rsidR="00000000" w:rsidRPr="00000000">
        <w:rPr>
          <w:rtl w:val="0"/>
        </w:rPr>
        <w:t xml:space="preserve"> Welke uitspraak over fungi is juist? </w:t>
      </w:r>
      <w:r w:rsidDel="00000000" w:rsidR="00000000" w:rsidRPr="00000000">
        <w:rPr>
          <w:b w:val="1"/>
          <w:bCs w:val="1"/>
          <w:rtl w:val="0"/>
        </w:rPr>
        <w:t xml:space="preserve">(2.0p)</w:t>
        <w:br w:type="textWrapping"/>
      </w:r>
      <w:r w:rsidDel="00000000" w:rsidR="00000000" w:rsidRPr="00000000">
        <w:rPr>
          <w:rtl w:val="0"/>
        </w:rPr>
        <w:t xml:space="preserve">A. Fungi zijn prokaryoten</w:t>
        <w:br w:type="textWrapping"/>
        <w:t xml:space="preserve">B. Fungi zijn eukaryoten</w:t>
        <w:br w:type="textWrapping"/>
        <w:t xml:space="preserve">C. Fungi hebben peptidoglycaan als hoofdcomponent</w:t>
        <w:br w:type="textWrapping"/>
        <w:t xml:space="preserve">D. Fungi hebben geen celwand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7b.</w:t>
      </w:r>
      <w:r w:rsidDel="00000000" w:rsidR="00000000" w:rsidRPr="00000000">
        <w:rPr>
          <w:rtl w:val="0"/>
        </w:rPr>
        <w:t xml:space="preserve"> Welke combinatie is correct? </w:t>
      </w:r>
      <w:r w:rsidDel="00000000" w:rsidR="00000000" w:rsidRPr="00000000">
        <w:rPr>
          <w:b w:val="1"/>
          <w:bCs w:val="1"/>
          <w:rtl w:val="0"/>
        </w:rPr>
        <w:t xml:space="preserve">(3.0p)</w:t>
        <w:br w:type="textWrapping"/>
      </w:r>
      <w:r w:rsidDel="00000000" w:rsidR="00000000" w:rsidRPr="00000000">
        <w:rPr>
          <w:rtl w:val="0"/>
        </w:rPr>
        <w:t xml:space="preserve">A. Ergosterol – fungaal membraan; doelwit voor therapie</w:t>
        <w:br w:type="textWrapping"/>
        <w:t xml:space="preserve">B. Peptidoglycaan – fungale buitenmembraan</w:t>
        <w:br w:type="textWrapping"/>
        <w:t xml:space="preserve">C. LPS – gistcelmembraan</w:t>
        <w:br w:type="textWrapping"/>
        <w:t xml:space="preserve">D. Porines – hyfenvorming</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7c.</w:t>
      </w:r>
      <w:r w:rsidDel="00000000" w:rsidR="00000000" w:rsidRPr="00000000">
        <w:rPr>
          <w:rtl w:val="0"/>
        </w:rPr>
        <w:t xml:space="preserve"> Wat is het beste onderscheid tussen </w:t>
      </w:r>
      <w:r w:rsidDel="00000000" w:rsidR="00000000" w:rsidRPr="00000000">
        <w:rPr>
          <w:b w:val="1"/>
          <w:bCs w:val="1"/>
          <w:rtl w:val="0"/>
        </w:rPr>
        <w:t xml:space="preserve">gist</w:t>
      </w:r>
      <w:r w:rsidDel="00000000" w:rsidR="00000000" w:rsidRPr="00000000">
        <w:rPr>
          <w:rtl w:val="0"/>
        </w:rPr>
        <w:t xml:space="preserve"> en </w:t>
      </w:r>
      <w:r w:rsidDel="00000000" w:rsidR="00000000" w:rsidRPr="00000000">
        <w:rPr>
          <w:b w:val="1"/>
          <w:bCs w:val="1"/>
          <w:rtl w:val="0"/>
        </w:rPr>
        <w:t xml:space="preserve">schimmel</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Gist is altijd multicellulair, schimmel altijd eencellig</w:t>
        <w:br w:type="textWrapping"/>
        <w:t xml:space="preserve">B. Gist is eencellig, schimmel vormt vaak hyfen/mycelium</w:t>
        <w:br w:type="textWrapping"/>
        <w:t xml:space="preserve">C. Gist heeft geen kern, schimmel wel</w:t>
        <w:br w:type="textWrapping"/>
        <w:t xml:space="preserve">D. Gist veroorzaakt alleen systemische infecties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7d.</w:t>
      </w:r>
      <w:r w:rsidDel="00000000" w:rsidR="00000000" w:rsidRPr="00000000">
        <w:rPr>
          <w:rtl w:val="0"/>
        </w:rPr>
        <w:t xml:space="preserve"> Welke test past het best bij verdenking op een systemische schimmelinfectie? </w:t>
      </w:r>
      <w:r w:rsidDel="00000000" w:rsidR="00000000" w:rsidRPr="00000000">
        <w:rPr>
          <w:b w:val="1"/>
          <w:bCs w:val="1"/>
          <w:rtl w:val="0"/>
        </w:rPr>
        <w:t xml:space="preserve">(2.0p)</w:t>
        <w:br w:type="textWrapping"/>
      </w:r>
      <w:r w:rsidDel="00000000" w:rsidR="00000000" w:rsidRPr="00000000">
        <w:rPr>
          <w:rtl w:val="0"/>
        </w:rPr>
        <w:t xml:space="preserve">A. β-1,3-D-glucan-bepaling</w:t>
        <w:br w:type="textWrapping"/>
        <w:t xml:space="preserve">B. Monospot</w:t>
        <w:br w:type="textWrapping"/>
        <w:t xml:space="preserve">C. Legionella-urineantigeen</w:t>
        <w:br w:type="textWrapping"/>
        <w:t xml:space="preserve">D. Dikke druppel</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7e.</w:t>
      </w:r>
      <w:r w:rsidDel="00000000" w:rsidR="00000000" w:rsidRPr="00000000">
        <w:rPr>
          <w:rtl w:val="0"/>
        </w:rPr>
        <w:t xml:space="preserve"> In maximaal </w:t>
      </w:r>
      <w:r w:rsidDel="00000000" w:rsidR="00000000" w:rsidRPr="00000000">
        <w:rPr>
          <w:b w:val="1"/>
          <w:bCs w:val="1"/>
          <w:rtl w:val="0"/>
        </w:rPr>
        <w:t xml:space="preserve">45 woorden</w:t>
      </w:r>
      <w:r w:rsidDel="00000000" w:rsidR="00000000" w:rsidRPr="00000000">
        <w:rPr>
          <w:rtl w:val="0"/>
        </w:rPr>
        <w:t xml:space="preserve">: waarom is fagocytose een belangrijk onderdeel van de afweer tegen schimmels? </w:t>
      </w:r>
      <w:r w:rsidDel="00000000" w:rsidR="00000000" w:rsidRPr="00000000">
        <w:rPr>
          <w:b w:val="1"/>
          <w:bCs w:val="1"/>
          <w:rtl w:val="0"/>
        </w:rPr>
        <w:t xml:space="preserve">(3.0p)</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5cmme5mowb88" w:id="8"/>
      <w:bookmarkEnd w:id="8"/>
      <w:r w:rsidDel="00000000" w:rsidR="00000000" w:rsidRPr="00000000">
        <w:rPr>
          <w:b w:val="1"/>
          <w:bCs w:val="1"/>
          <w:sz w:val="34"/>
          <w:szCs w:val="34"/>
          <w:rtl w:val="0"/>
        </w:rPr>
        <w:t xml:space="preserve">Casus 8 van 10 – Virale gastro-enteritis in stappen</w:t>
      </w:r>
    </w:p>
    <w:p w:rsidR="00000000" w:rsidDel="00000000" w:rsidP="00000000" w:rsidRDefault="00000000" w:rsidRPr="00000000" w14:paraId="00000057">
      <w:pPr>
        <w:spacing w:after="240" w:before="240" w:lineRule="auto"/>
        <w:rPr/>
      </w:pPr>
      <w:r w:rsidDel="00000000" w:rsidR="00000000" w:rsidRPr="00000000">
        <w:rPr>
          <w:rtl w:val="0"/>
        </w:rPr>
        <w:t xml:space="preserve">Een 11 maanden oud kind presenteert zich in februari met braken, waterige diarree en koorts. Het kind is niet gevaccineerd volgens schema.</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8a.</w:t>
      </w:r>
      <w:r w:rsidDel="00000000" w:rsidR="00000000" w:rsidRPr="00000000">
        <w:rPr>
          <w:rtl w:val="0"/>
        </w:rPr>
        <w:t xml:space="preserve"> Welke verwekker is nu het meest waarschijnlijk? </w:t>
      </w:r>
      <w:r w:rsidDel="00000000" w:rsidR="00000000" w:rsidRPr="00000000">
        <w:rPr>
          <w:b w:val="1"/>
          <w:bCs w:val="1"/>
          <w:rtl w:val="0"/>
        </w:rPr>
        <w:t xml:space="preserve">(2.0p)</w:t>
        <w:br w:type="textWrapping"/>
      </w:r>
      <w:r w:rsidDel="00000000" w:rsidR="00000000" w:rsidRPr="00000000">
        <w:rPr>
          <w:rtl w:val="0"/>
        </w:rPr>
        <w:t xml:space="preserve">A. Rotavirus</w:t>
        <w:br w:type="textWrapping"/>
        <w:t xml:space="preserve">B. Bartonella henselae</w:t>
        <w:br w:type="textWrapping"/>
        <w:t xml:space="preserve">C. Toxoplasma gondii</w:t>
        <w:br w:type="textWrapping"/>
        <w:t xml:space="preserve">D. Mycoplasma pneumoniae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8b.</w:t>
      </w:r>
      <w:r w:rsidDel="00000000" w:rsidR="00000000" w:rsidRPr="00000000">
        <w:rPr>
          <w:rtl w:val="0"/>
        </w:rPr>
        <w:t xml:space="preserve"> Welk materiaal is het meest geschikt voor diagnostiek? </w:t>
      </w:r>
      <w:r w:rsidDel="00000000" w:rsidR="00000000" w:rsidRPr="00000000">
        <w:rPr>
          <w:b w:val="1"/>
          <w:bCs w:val="1"/>
          <w:rtl w:val="0"/>
        </w:rPr>
        <w:t xml:space="preserve">(2.0p)</w:t>
        <w:br w:type="textWrapping"/>
      </w:r>
      <w:r w:rsidDel="00000000" w:rsidR="00000000" w:rsidRPr="00000000">
        <w:rPr>
          <w:rtl w:val="0"/>
        </w:rPr>
        <w:t xml:space="preserve">A. Feces</w:t>
        <w:br w:type="textWrapping"/>
        <w:t xml:space="preserve">B. Serum zonder klinische gegevens</w:t>
        <w:br w:type="textWrapping"/>
        <w:t xml:space="preserve">C. Liquor</w:t>
        <w:br w:type="textWrapping"/>
        <w:t xml:space="preserve">D. Nagelbiopt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8c.</w:t>
      </w:r>
      <w:r w:rsidDel="00000000" w:rsidR="00000000" w:rsidRPr="00000000">
        <w:rPr>
          <w:rtl w:val="0"/>
        </w:rPr>
        <w:t xml:space="preserve"> Welke uitspraak over de pathogenese van rotavirus is juist? </w:t>
      </w:r>
      <w:r w:rsidDel="00000000" w:rsidR="00000000" w:rsidRPr="00000000">
        <w:rPr>
          <w:b w:val="1"/>
          <w:bCs w:val="1"/>
          <w:rtl w:val="0"/>
        </w:rPr>
        <w:t xml:space="preserve">(3.0p)</w:t>
        <w:br w:type="textWrapping"/>
      </w:r>
      <w:r w:rsidDel="00000000" w:rsidR="00000000" w:rsidRPr="00000000">
        <w:rPr>
          <w:rtl w:val="0"/>
        </w:rPr>
        <w:t xml:space="preserve">A. Rotavirus veroorzaakt ziekte vooral via erytrocytsekwestratie</w:t>
        <w:br w:type="textWrapping"/>
        <w:t xml:space="preserve">B. Rotavirus beschadigt enterocyten en kan secretie verhogen via een enterotoxine</w:t>
        <w:br w:type="textWrapping"/>
        <w:t xml:space="preserve">C. Rotavirus veroorzaakt alleen bloederige diarree</w:t>
        <w:br w:type="textWrapping"/>
        <w:t xml:space="preserve">D. Rotavirus is een bacterie zonder envelop</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8d.</w:t>
      </w:r>
      <w:r w:rsidDel="00000000" w:rsidR="00000000" w:rsidRPr="00000000">
        <w:rPr>
          <w:rtl w:val="0"/>
        </w:rPr>
        <w:t xml:space="preserve"> Waarom is vooral norovirus berucht voor uitbraken? </w:t>
      </w:r>
      <w:r w:rsidDel="00000000" w:rsidR="00000000" w:rsidRPr="00000000">
        <w:rPr>
          <w:b w:val="1"/>
          <w:bCs w:val="1"/>
          <w:rtl w:val="0"/>
        </w:rPr>
        <w:t xml:space="preserve">(2.0p)</w:t>
        <w:br w:type="textWrapping"/>
      </w:r>
      <w:r w:rsidDel="00000000" w:rsidR="00000000" w:rsidRPr="00000000">
        <w:rPr>
          <w:rtl w:val="0"/>
        </w:rPr>
        <w:t xml:space="preserve">A. Het kan niet feco-oraal worden overgedragen</w:t>
        <w:br w:type="textWrapping"/>
        <w:t xml:space="preserve">B. Het heeft een lage infectiedosis en kan ook via braaksel verspreiden</w:t>
        <w:br w:type="textWrapping"/>
        <w:t xml:space="preserve">C. Het wordt alleen via muggen verspreid</w:t>
        <w:br w:type="textWrapping"/>
        <w:t xml:space="preserve">D. Het veroorzaakt nooit ziekte bij volwassenen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8e.</w:t>
      </w:r>
      <w:r w:rsidDel="00000000" w:rsidR="00000000" w:rsidRPr="00000000">
        <w:rPr>
          <w:rtl w:val="0"/>
        </w:rPr>
        <w:t xml:space="preserve"> Noem in maximaal </w:t>
      </w:r>
      <w:r w:rsidDel="00000000" w:rsidR="00000000" w:rsidRPr="00000000">
        <w:rPr>
          <w:b w:val="1"/>
          <w:bCs w:val="1"/>
          <w:rtl w:val="0"/>
        </w:rPr>
        <w:t xml:space="preserve">50 woorden</w:t>
      </w:r>
      <w:r w:rsidDel="00000000" w:rsidR="00000000" w:rsidRPr="00000000">
        <w:rPr>
          <w:rtl w:val="0"/>
        </w:rPr>
        <w:t xml:space="preserve"> twee redenen waarom jonge kinderen sneller ernstig kunnen uitdrogen bij virale gastro-enteritis. </w:t>
      </w:r>
      <w:r w:rsidDel="00000000" w:rsidR="00000000" w:rsidRPr="00000000">
        <w:rPr>
          <w:b w:val="1"/>
          <w:bCs w:val="1"/>
          <w:rtl w:val="0"/>
        </w:rPr>
        <w:t xml:space="preserve">(4.0p)</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o5pj3y62c31j" w:id="9"/>
      <w:bookmarkEnd w:id="9"/>
      <w:r w:rsidDel="00000000" w:rsidR="00000000" w:rsidRPr="00000000">
        <w:rPr>
          <w:b w:val="1"/>
          <w:bCs w:val="1"/>
          <w:sz w:val="34"/>
          <w:szCs w:val="34"/>
          <w:rtl w:val="0"/>
        </w:rPr>
        <w:t xml:space="preserve">Casus 9 van 10 – Cytokinen en immunomodulatie</w:t>
      </w:r>
    </w:p>
    <w:p w:rsidR="00000000" w:rsidDel="00000000" w:rsidP="00000000" w:rsidRDefault="00000000" w:rsidRPr="00000000" w14:paraId="0000005F">
      <w:pPr>
        <w:spacing w:after="240" w:before="240" w:lineRule="auto"/>
        <w:rPr/>
      </w:pPr>
      <w:r w:rsidDel="00000000" w:rsidR="00000000" w:rsidRPr="00000000">
        <w:rPr>
          <w:rtl w:val="0"/>
        </w:rPr>
        <w:t xml:space="preserve">Een 58-jarige vrouw met reumatoïde artritis gebruikt een anti-TNF-biological. Later start zij ook een JAK-remmer. De docent vraagt hoe deze therapieën samenhangen met cytokinebiologie.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9a.</w:t>
      </w:r>
      <w:r w:rsidDel="00000000" w:rsidR="00000000" w:rsidRPr="00000000">
        <w:rPr>
          <w:rtl w:val="0"/>
        </w:rPr>
        <w:t xml:space="preserve"> Welke cytokinen zijn het meest klassiek pro-inflammatoir in dit blok besproken? </w:t>
      </w:r>
      <w:r w:rsidDel="00000000" w:rsidR="00000000" w:rsidRPr="00000000">
        <w:rPr>
          <w:b w:val="1"/>
          <w:bCs w:val="1"/>
          <w:rtl w:val="0"/>
        </w:rPr>
        <w:t xml:space="preserve">(2.0p)</w:t>
        <w:br w:type="textWrapping"/>
      </w:r>
      <w:r w:rsidDel="00000000" w:rsidR="00000000" w:rsidRPr="00000000">
        <w:rPr>
          <w:rtl w:val="0"/>
        </w:rPr>
        <w:t xml:space="preserve">A. IL-10 en TGF-β</w:t>
        <w:br w:type="textWrapping"/>
        <w:t xml:space="preserve">B. TNF-α en IL-6</w:t>
        <w:br w:type="textWrapping"/>
        <w:t xml:space="preserve">C. IgM en IgG</w:t>
        <w:br w:type="textWrapping"/>
        <w:t xml:space="preserve">D. C3 en C5</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9b.</w:t>
      </w:r>
      <w:r w:rsidDel="00000000" w:rsidR="00000000" w:rsidRPr="00000000">
        <w:rPr>
          <w:rtl w:val="0"/>
        </w:rPr>
        <w:t xml:space="preserve"> Wat doet een </w:t>
      </w:r>
      <w:r w:rsidDel="00000000" w:rsidR="00000000" w:rsidRPr="00000000">
        <w:rPr>
          <w:b w:val="1"/>
          <w:bCs w:val="1"/>
          <w:rtl w:val="0"/>
        </w:rPr>
        <w:t xml:space="preserve">JAK-remmer</w:t>
      </w:r>
      <w:r w:rsidDel="00000000" w:rsidR="00000000" w:rsidRPr="00000000">
        <w:rPr>
          <w:rtl w:val="0"/>
        </w:rPr>
        <w:t xml:space="preserve"> in essentie? </w:t>
      </w:r>
      <w:r w:rsidDel="00000000" w:rsidR="00000000" w:rsidRPr="00000000">
        <w:rPr>
          <w:b w:val="1"/>
          <w:bCs w:val="1"/>
          <w:rtl w:val="0"/>
        </w:rPr>
        <w:t xml:space="preserve">(2.0p)</w:t>
        <w:br w:type="textWrapping"/>
      </w:r>
      <w:r w:rsidDel="00000000" w:rsidR="00000000" w:rsidRPr="00000000">
        <w:rPr>
          <w:rtl w:val="0"/>
        </w:rPr>
        <w:t xml:space="preserve">A. Remt cytokinesignalering via de JAK-STAT-route</w:t>
        <w:br w:type="textWrapping"/>
        <w:t xml:space="preserve">B. Verhoogt antigeenvariatie van virussen</w:t>
        <w:br w:type="textWrapping"/>
        <w:t xml:space="preserve">C. Activeert alleen neutrofielen</w:t>
        <w:br w:type="textWrapping"/>
        <w:t xml:space="preserve">D. Neutraliseert direct bacteriën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9c.</w:t>
      </w:r>
      <w:r w:rsidDel="00000000" w:rsidR="00000000" w:rsidRPr="00000000">
        <w:rPr>
          <w:rtl w:val="0"/>
        </w:rPr>
        <w:t xml:space="preserve"> Welke uitspraak over IL-10 is juist? </w:t>
      </w:r>
      <w:r w:rsidDel="00000000" w:rsidR="00000000" w:rsidRPr="00000000">
        <w:rPr>
          <w:b w:val="1"/>
          <w:bCs w:val="1"/>
          <w:rtl w:val="0"/>
        </w:rPr>
        <w:t xml:space="preserve">(2.0p)</w:t>
        <w:br w:type="textWrapping"/>
      </w:r>
      <w:r w:rsidDel="00000000" w:rsidR="00000000" w:rsidRPr="00000000">
        <w:rPr>
          <w:rtl w:val="0"/>
        </w:rPr>
        <w:t xml:space="preserve">A. IL-10 is vooral anti-inflammatoir</w:t>
        <w:br w:type="textWrapping"/>
        <w:t xml:space="preserve">B. IL-10 veroorzaakt vooral hypotensie bij sepsis</w:t>
        <w:br w:type="textWrapping"/>
        <w:t xml:space="preserve">C. IL-10 is een malariaparasiet</w:t>
        <w:br w:type="textWrapping"/>
        <w:t xml:space="preserve">D. IL-10 is een antibioticaklasse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9d.</w:t>
      </w:r>
      <w:r w:rsidDel="00000000" w:rsidR="00000000" w:rsidRPr="00000000">
        <w:rPr>
          <w:rtl w:val="0"/>
        </w:rPr>
        <w:t xml:space="preserve"> Wat is een logisch klinisch gevolg van krachtige immuunsuppressie? </w:t>
      </w:r>
      <w:r w:rsidDel="00000000" w:rsidR="00000000" w:rsidRPr="00000000">
        <w:rPr>
          <w:b w:val="1"/>
          <w:bCs w:val="1"/>
          <w:rtl w:val="0"/>
        </w:rPr>
        <w:t xml:space="preserve">(2.0p)</w:t>
        <w:br w:type="textWrapping"/>
      </w:r>
      <w:r w:rsidDel="00000000" w:rsidR="00000000" w:rsidRPr="00000000">
        <w:rPr>
          <w:rtl w:val="0"/>
        </w:rPr>
        <w:t xml:space="preserve">A. Minder kans op opportunistische infecties</w:t>
        <w:br w:type="textWrapping"/>
        <w:t xml:space="preserve">B. Meer kans op infecties door verminderde afweer</w:t>
        <w:br w:type="textWrapping"/>
        <w:t xml:space="preserve">C. Volledig verdwijnen van cytokinen</w:t>
        <w:br w:type="textWrapping"/>
        <w:t xml:space="preserve">D. Altijd steriliserende immuniteit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9e.</w:t>
      </w:r>
      <w:r w:rsidDel="00000000" w:rsidR="00000000" w:rsidRPr="00000000">
        <w:rPr>
          <w:rtl w:val="0"/>
        </w:rPr>
        <w:t xml:space="preserve"> Leg in maximaal </w:t>
      </w:r>
      <w:r w:rsidDel="00000000" w:rsidR="00000000" w:rsidRPr="00000000">
        <w:rPr>
          <w:b w:val="1"/>
          <w:bCs w:val="1"/>
          <w:rtl w:val="0"/>
        </w:rPr>
        <w:t xml:space="preserve">45 woorden</w:t>
      </w:r>
      <w:r w:rsidDel="00000000" w:rsidR="00000000" w:rsidRPr="00000000">
        <w:rPr>
          <w:rtl w:val="0"/>
        </w:rPr>
        <w:t xml:space="preserve"> uit wat het verschil is tussen immunostimulatie en immunosuppressie. </w:t>
      </w:r>
      <w:r w:rsidDel="00000000" w:rsidR="00000000" w:rsidRPr="00000000">
        <w:rPr>
          <w:b w:val="1"/>
          <w:bCs w:val="1"/>
          <w:rtl w:val="0"/>
        </w:rPr>
        <w:t xml:space="preserve">(4.0p)</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1ail443ztsul" w:id="10"/>
      <w:bookmarkEnd w:id="10"/>
      <w:r w:rsidDel="00000000" w:rsidR="00000000" w:rsidRPr="00000000">
        <w:rPr>
          <w:b w:val="1"/>
          <w:bCs w:val="1"/>
          <w:sz w:val="34"/>
          <w:szCs w:val="34"/>
          <w:rtl w:val="0"/>
        </w:rPr>
        <w:t xml:space="preserve">Casus 10 van 10 – Antibioticaresistentie als puzzel</w:t>
      </w:r>
    </w:p>
    <w:p w:rsidR="00000000" w:rsidDel="00000000" w:rsidP="00000000" w:rsidRDefault="00000000" w:rsidRPr="00000000" w14:paraId="00000067">
      <w:pPr>
        <w:spacing w:after="240" w:before="240" w:lineRule="auto"/>
        <w:rPr/>
      </w:pPr>
      <w:r w:rsidDel="00000000" w:rsidR="00000000" w:rsidRPr="00000000">
        <w:rPr>
          <w:rtl w:val="0"/>
        </w:rPr>
        <w:t xml:space="preserve">Een patiënt heeft een urineweginfectie door een gramnegatieve bacterie. Het antibiogram laat zien dat de bacterie resistent is tegen meerdere penicillines en cefalosporines. Bij een tweede isolaat is bovendien sprake van verminderde porine-expressie.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10a.</w:t>
      </w:r>
      <w:r w:rsidDel="00000000" w:rsidR="00000000" w:rsidRPr="00000000">
        <w:rPr>
          <w:rtl w:val="0"/>
        </w:rPr>
        <w:t xml:space="preserve"> Welk mechanisme past het best bij resistentie tegen veel beta-lactam antibiotica? </w:t>
      </w:r>
      <w:r w:rsidDel="00000000" w:rsidR="00000000" w:rsidRPr="00000000">
        <w:rPr>
          <w:b w:val="1"/>
          <w:bCs w:val="1"/>
          <w:rtl w:val="0"/>
        </w:rPr>
        <w:t xml:space="preserve">(2.0p)</w:t>
        <w:br w:type="textWrapping"/>
      </w:r>
      <w:r w:rsidDel="00000000" w:rsidR="00000000" w:rsidRPr="00000000">
        <w:rPr>
          <w:rtl w:val="0"/>
        </w:rPr>
        <w:t xml:space="preserve">A. ESBL-productie</w:t>
        <w:br w:type="textWrapping"/>
        <w:t xml:space="preserve">B. Verlies van mitochondriën</w:t>
        <w:br w:type="textWrapping"/>
        <w:t xml:space="preserve">C. Monospot-positiviteit</w:t>
        <w:br w:type="textWrapping"/>
        <w:t xml:space="preserve">D. Syncytiumvorming</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10b.</w:t>
      </w:r>
      <w:r w:rsidDel="00000000" w:rsidR="00000000" w:rsidRPr="00000000">
        <w:rPr>
          <w:rtl w:val="0"/>
        </w:rPr>
        <w:t xml:space="preserve"> Wat is het effect van minder porines in een gramnegatieve bacterie? </w:t>
      </w:r>
      <w:r w:rsidDel="00000000" w:rsidR="00000000" w:rsidRPr="00000000">
        <w:rPr>
          <w:b w:val="1"/>
          <w:bCs w:val="1"/>
          <w:rtl w:val="0"/>
        </w:rPr>
        <w:t xml:space="preserve">(2.0p)</w:t>
        <w:br w:type="textWrapping"/>
      </w:r>
      <w:r w:rsidDel="00000000" w:rsidR="00000000" w:rsidRPr="00000000">
        <w:rPr>
          <w:rtl w:val="0"/>
        </w:rPr>
        <w:t xml:space="preserve">A. Meer influx van antibioticum</w:t>
        <w:br w:type="textWrapping"/>
        <w:t xml:space="preserve">B. Minder influx van antibioticum</w:t>
        <w:br w:type="textWrapping"/>
        <w:t xml:space="preserve">C. Meer fagocytose</w:t>
        <w:br w:type="textWrapping"/>
        <w:t xml:space="preserve">D. Meer IgG-productie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10c.</w:t>
      </w:r>
      <w:r w:rsidDel="00000000" w:rsidR="00000000" w:rsidRPr="00000000">
        <w:rPr>
          <w:rtl w:val="0"/>
        </w:rPr>
        <w:t xml:space="preserve"> Welke uitspraak over natuurlijke versus verkregen resistentie is juist? </w:t>
      </w:r>
      <w:r w:rsidDel="00000000" w:rsidR="00000000" w:rsidRPr="00000000">
        <w:rPr>
          <w:b w:val="1"/>
          <w:bCs w:val="1"/>
          <w:rtl w:val="0"/>
        </w:rPr>
        <w:t xml:space="preserve">(3.0p)</w:t>
        <w:br w:type="textWrapping"/>
      </w:r>
      <w:r w:rsidDel="00000000" w:rsidR="00000000" w:rsidRPr="00000000">
        <w:rPr>
          <w:rtl w:val="0"/>
        </w:rPr>
        <w:t xml:space="preserve">A. Natuurlijke resistentie ontstaat altijd door recent antibioticagebruik</w:t>
        <w:br w:type="textWrapping"/>
        <w:t xml:space="preserve">B. Verkregen resistentie kan ontstaan door mutaties of opname van resistentiegenen</w:t>
        <w:br w:type="textWrapping"/>
        <w:t xml:space="preserve">C. Natuurlijke resistentie en verkregen resistentie betekenen hetzelfde</w:t>
        <w:br w:type="textWrapping"/>
        <w:t xml:space="preserve">D. Verkregen resistentie komt alleen voor bij virussen</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10d.</w:t>
      </w:r>
      <w:r w:rsidDel="00000000" w:rsidR="00000000" w:rsidRPr="00000000">
        <w:rPr>
          <w:rtl w:val="0"/>
        </w:rPr>
        <w:t xml:space="preserve"> Wat verklaart het ontstaan van een resistente bacteriepopulatie tijdens antibioticagebruik het best? </w:t>
      </w:r>
      <w:r w:rsidDel="00000000" w:rsidR="00000000" w:rsidRPr="00000000">
        <w:rPr>
          <w:b w:val="1"/>
          <w:bCs w:val="1"/>
          <w:rtl w:val="0"/>
        </w:rPr>
        <w:t xml:space="preserve">(2.0p)</w:t>
        <w:br w:type="textWrapping"/>
      </w:r>
      <w:r w:rsidDel="00000000" w:rsidR="00000000" w:rsidRPr="00000000">
        <w:rPr>
          <w:rtl w:val="0"/>
        </w:rPr>
        <w:t xml:space="preserve">A. Antibiotica maken alle bacteriën gevoeliger</w:t>
        <w:br w:type="textWrapping"/>
        <w:t xml:space="preserve">B. Gevoelige bacteriën worden gedood, resistente bacteriën blijven over en vermenigvuldigen zich</w:t>
        <w:br w:type="textWrapping"/>
        <w:t xml:space="preserve">C. Antibiotica stimuleren altijd horizontale genoverdracht</w:t>
        <w:br w:type="textWrapping"/>
        <w:t xml:space="preserve">D. Resistente bacteriën sterven sneller dan gevoelige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10e.</w:t>
      </w:r>
      <w:r w:rsidDel="00000000" w:rsidR="00000000" w:rsidRPr="00000000">
        <w:rPr>
          <w:rtl w:val="0"/>
        </w:rPr>
        <w:t xml:space="preserve"> Leg in maximaal </w:t>
      </w:r>
      <w:r w:rsidDel="00000000" w:rsidR="00000000" w:rsidRPr="00000000">
        <w:rPr>
          <w:b w:val="1"/>
          <w:bCs w:val="1"/>
          <w:rtl w:val="0"/>
        </w:rPr>
        <w:t xml:space="preserve">50 woorden</w:t>
      </w:r>
      <w:r w:rsidDel="00000000" w:rsidR="00000000" w:rsidRPr="00000000">
        <w:rPr>
          <w:rtl w:val="0"/>
        </w:rPr>
        <w:t xml:space="preserve"> uit wat het verschil is tussen een </w:t>
      </w:r>
      <w:r w:rsidDel="00000000" w:rsidR="00000000" w:rsidRPr="00000000">
        <w:rPr>
          <w:b w:val="1"/>
          <w:bCs w:val="1"/>
          <w:rtl w:val="0"/>
        </w:rPr>
        <w:t xml:space="preserve">natuurlijk resistentiemechanisme</w:t>
      </w:r>
      <w:r w:rsidDel="00000000" w:rsidR="00000000" w:rsidRPr="00000000">
        <w:rPr>
          <w:rtl w:val="0"/>
        </w:rPr>
        <w:t xml:space="preserve"> en een </w:t>
      </w:r>
      <w:r w:rsidDel="00000000" w:rsidR="00000000" w:rsidRPr="00000000">
        <w:rPr>
          <w:b w:val="1"/>
          <w:bCs w:val="1"/>
          <w:rtl w:val="0"/>
        </w:rPr>
        <w:t xml:space="preserve">selectieproces door antibioticagebruik</w:t>
      </w:r>
      <w:r w:rsidDel="00000000" w:rsidR="00000000" w:rsidRPr="00000000">
        <w:rPr>
          <w:rtl w:val="0"/>
        </w:rPr>
        <w:t xml:space="preserve">. </w:t>
      </w:r>
      <w:r w:rsidDel="00000000" w:rsidR="00000000" w:rsidRPr="00000000">
        <w:rPr>
          <w:b w:val="1"/>
          <w:bCs w:val="1"/>
          <w:rtl w:val="0"/>
        </w:rPr>
        <w:t xml:space="preserve">(4.0p)</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240je8hx6xlw" w:id="11"/>
      <w:bookmarkEnd w:id="11"/>
      <w:r w:rsidDel="00000000" w:rsidR="00000000" w:rsidRPr="00000000">
        <w:rPr>
          <w:b w:val="1"/>
          <w:bCs w:val="1"/>
          <w:sz w:val="46"/>
          <w:szCs w:val="46"/>
          <w:rtl w:val="0"/>
        </w:rPr>
        <w:t xml:space="preserve">Einde tentamen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m3jlef6ziovl" w:id="12"/>
      <w:bookmarkEnd w:id="12"/>
      <w:r w:rsidDel="00000000" w:rsidR="00000000" w:rsidRPr="00000000">
        <w:rPr>
          <w:b w:val="1"/>
          <w:bCs w:val="1"/>
          <w:sz w:val="46"/>
          <w:szCs w:val="46"/>
          <w:rtl w:val="0"/>
        </w:rPr>
        <w:t xml:space="preserve">Antwoordmodel met korte motivering</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vzti69shpk90" w:id="13"/>
      <w:bookmarkEnd w:id="13"/>
      <w:r w:rsidDel="00000000" w:rsidR="00000000" w:rsidRPr="00000000">
        <w:rPr>
          <w:b w:val="1"/>
          <w:bCs w:val="1"/>
          <w:sz w:val="34"/>
          <w:szCs w:val="34"/>
          <w:rtl w:val="0"/>
        </w:rPr>
        <w:t xml:space="preserve">Casus 1 – Mononucleosis: EBV of CMV?</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1a.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Keelpijn, forse tonsillen, cervicale lymfadenopathie en atypische lymfocyten passen het best bij EBV-mononucleosis.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1b.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De Paul-Bunnell/Monospot is klassiek positief bij EBV.</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1c.</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EBV veroorzaakt B-celinfectie met een uitgesproken T-celrespons; veel klachten komen juist door die immuunrespons.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1d.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CMV-mononucleosis lijkt op EBV, maar geeft vaak minder keelpijn en minder tonsilhypertrofie; Monospot is typisch negatief bij CMV en positief bij EBV.</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1e.</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“Uilenogen” passen klassiek bij CMV; bij ernstige CMV-infectie gebruik je (val)ganciclovir.</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1f.</w:t>
        <w:br w:type="textWrapping"/>
      </w:r>
      <w:r w:rsidDel="00000000" w:rsidR="00000000" w:rsidRPr="00000000">
        <w:rPr>
          <w:rtl w:val="0"/>
        </w:rPr>
        <w:t xml:space="preserve">EBV infecteert B-cellen, maar de klachten ontstaan vooral door de sterke T-celrespons en verhoogde cytokinen tegen geïnfecteerde cellen. Daardoor ontstaan koorts, lymfadenopathie en vermoeidheid.</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yginoqmieq8q" w:id="14"/>
      <w:bookmarkEnd w:id="14"/>
      <w:r w:rsidDel="00000000" w:rsidR="00000000" w:rsidRPr="00000000">
        <w:rPr>
          <w:b w:val="1"/>
          <w:bCs w:val="1"/>
          <w:sz w:val="34"/>
          <w:szCs w:val="34"/>
          <w:rtl w:val="0"/>
        </w:rPr>
        <w:t xml:space="preserve">Casus 2 – Malaria in keten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2a.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Reis naar Angola plus koorts, trombocytopenie en verhoogd lactaat past sterk bij malaria tropica.</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2b.</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P. falciparum geeft typisch een irregulier koortspatroon.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2c.</w:t>
      </w:r>
      <w:r w:rsidDel="00000000" w:rsidR="00000000" w:rsidRPr="00000000">
        <w:rPr>
          <w:rtl w:val="0"/>
        </w:rPr>
        <w:t xml:space="preserve"> </w:t>
      </w:r>
      <w:r w:rsidDel="00000000" w:rsidR="00000000" w:rsidRPr="00000000">
        <w:rPr>
          <w:b w:val="1"/>
          <w:bCs w:val="1"/>
          <w:rtl w:val="0"/>
        </w:rPr>
        <w:t xml:space="preserve">D</w:t>
        <w:br w:type="textWrapping"/>
      </w:r>
      <w:r w:rsidDel="00000000" w:rsidR="00000000" w:rsidRPr="00000000">
        <w:rPr>
          <w:rtl w:val="0"/>
        </w:rPr>
        <w:t xml:space="preserve">Een irregulier koortspatroon past het best bij P. falciparum.</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2d.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Cerebrale malaria ontstaat door sekwestratie van geïnfecteerde erytrocyten in capillairen.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2e.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dikke druppel → uitstrijk → antigeensneltest</w:t>
        <w:br w:type="textWrapping"/>
      </w:r>
      <w:r w:rsidDel="00000000" w:rsidR="00000000" w:rsidRPr="00000000">
        <w:rPr>
          <w:rtl w:val="0"/>
        </w:rPr>
        <w:t xml:space="preserve">Dat is de volgorde van hoog naar laag in sensitiviteit.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2f.</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Malariaprofylaxe beschermt vooral tegen ziekte, met name door werking op bloedstadia.</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2g.</w:t>
        <w:br w:type="textWrapping"/>
      </w:r>
      <w:r w:rsidDel="00000000" w:rsidR="00000000" w:rsidRPr="00000000">
        <w:rPr>
          <w:rtl w:val="0"/>
        </w:rPr>
        <w:t xml:space="preserve">Bloedafname hoeft niet te wachten op een koortspiek, omdat malaria-parasieten ook buiten een koortsmoment aantoonbaar kunnen zijn. De diagnostiek is niet afhankelijk van het tijdstip van koorts.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a9t8majqo5fo" w:id="15"/>
      <w:bookmarkEnd w:id="15"/>
      <w:r w:rsidDel="00000000" w:rsidR="00000000" w:rsidRPr="00000000">
        <w:rPr>
          <w:b w:val="1"/>
          <w:bCs w:val="1"/>
          <w:sz w:val="34"/>
          <w:szCs w:val="34"/>
          <w:rtl w:val="0"/>
        </w:rPr>
        <w:t xml:space="preserve">Casus 3 – Lymfeklier en lymfadenopathie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3a.</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EBV is een klassieke oorzaak van faryngitis plus cervicale lymfadenopathie.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3b.</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Naïeve T-cellen komen vooral via HEV binnen in de paracortex, waar ook activatie plaatsvindt.</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3c.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Dendritische cellen presenteren antigeen aan naïeve T-cellen.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3d.</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Niet-pijnlijke chronische klieren met vermagering en nachtzweten passen goed bij tuberculeuze lymfadenitis.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3e.</w:t>
        <w:br w:type="textWrapping"/>
      </w:r>
      <w:r w:rsidDel="00000000" w:rsidR="00000000" w:rsidRPr="00000000">
        <w:rPr>
          <w:rFonts w:ascii="Arial Unicode MS" w:cs="Arial Unicode MS" w:eastAsia="Arial Unicode MS" w:hAnsi="Arial Unicode MS"/>
          <w:rtl w:val="0"/>
        </w:rPr>
        <w:t xml:space="preserve">Bloed → via HEV de lymfeklier in → daarna via efferente lymfe eruit → via grotere lymfebanen en ductus thoracicus terug naar de bloedbaan.</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p7y9dwxrywcf" w:id="16"/>
      <w:bookmarkEnd w:id="16"/>
      <w:r w:rsidDel="00000000" w:rsidR="00000000" w:rsidRPr="00000000">
        <w:rPr>
          <w:b w:val="1"/>
          <w:bCs w:val="1"/>
          <w:sz w:val="34"/>
          <w:szCs w:val="34"/>
          <w:rtl w:val="0"/>
        </w:rPr>
        <w:t xml:space="preserve">Casus 4 – Vaccinatie en rabies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4a.</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Na mogelijke blootstelling aan rabiës geef je direct zowel rabies-immunoglobuline als rabiësvaccin.</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4b.</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Immunoglobuline is passieve immunisatie; vaccin is actieve immunisatie.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4c.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adjuvans versterkt de immuunrespons op het antigeen.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4d.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mRNA-vaccin gebruikt mRNA als basis voor antigeenexpressie.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4e.</w:t>
        <w:br w:type="textWrapping"/>
      </w:r>
      <w:r w:rsidDel="00000000" w:rsidR="00000000" w:rsidRPr="00000000">
        <w:rPr>
          <w:rtl w:val="0"/>
        </w:rPr>
        <w:t xml:space="preserve">Vaccinatie activeert aangeboren en adaptieve afweer. Antigeenpresentatie leidt tot activatie en klonale expansie van specifieke B- en T-cellen, waarna geheugencellen achterblijven en bij hernieuwde blootstelling sneller reageren.</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oxw9penw24xr" w:id="17"/>
      <w:bookmarkEnd w:id="17"/>
      <w:r w:rsidDel="00000000" w:rsidR="00000000" w:rsidRPr="00000000">
        <w:rPr>
          <w:b w:val="1"/>
          <w:bCs w:val="1"/>
          <w:sz w:val="34"/>
          <w:szCs w:val="34"/>
          <w:rtl w:val="0"/>
        </w:rPr>
        <w:t xml:space="preserve">Casus 5 – Virale diagnostiek stap voor stap</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5a.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Bij een huidblaasje neem je een uitstrijk in virus-transportmedium met duidelijke locatievermelding.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5b.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Heparine kan PCR remmen en dus fout-negatieve resultaten geven.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5c.</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Hoge IgM met lage IgG past het best bij een acute primaire infectie.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5d.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lage Ct-waarde betekent meestal veel viraal materiaal.</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5e.</w:t>
        <w:br w:type="textWrapping"/>
      </w:r>
      <w:r w:rsidDel="00000000" w:rsidR="00000000" w:rsidRPr="00000000">
        <w:rPr>
          <w:rtl w:val="0"/>
        </w:rPr>
        <w:t xml:space="preserve">Serologie is nuttig voor het aantonen van een doorgemaakte of iets oudere infectie en immuniteitsstatus. PCR/RT-PCR is nuttig voor snelle, gevoelige detectie van actuele infectie en kan de virale load benaderen via de Ct-waarde.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tz17mbbwtlwa" w:id="18"/>
      <w:bookmarkEnd w:id="18"/>
      <w:r w:rsidDel="00000000" w:rsidR="00000000" w:rsidRPr="00000000">
        <w:rPr>
          <w:b w:val="1"/>
          <w:bCs w:val="1"/>
          <w:sz w:val="34"/>
          <w:szCs w:val="34"/>
          <w:rtl w:val="0"/>
        </w:rPr>
        <w:t xml:space="preserve">Casus 6 – Milt en bloedfiltratie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6a.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Follikel, marginale zone en T-celgebied behoren tot de witte pulpa.</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6b.</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PALS is het T-celgebied rond de centrale arteriole.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6c.</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Bij open circulatie komt bloed in direct contact met het rode pulpa parenchym.</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6d.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De milt filtert bloed en verwijdert oude erytrocyten.</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6e.</w:t>
        <w:br w:type="textWrapping"/>
      </w:r>
      <w:r w:rsidDel="00000000" w:rsidR="00000000" w:rsidRPr="00000000">
        <w:rPr>
          <w:rtl w:val="0"/>
        </w:rPr>
        <w:t xml:space="preserve">Een lymfeklier filtert vooral lymfe en ontvangt antigeen via afferente lymfe. De milt filtert bloed en vangt dus vooral bloedgedragen antigenen op, waarna daartegen een immuunrespons wordt opgewekt.</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d9geg7msuh5" w:id="19"/>
      <w:bookmarkEnd w:id="19"/>
      <w:r w:rsidDel="00000000" w:rsidR="00000000" w:rsidRPr="00000000">
        <w:rPr>
          <w:b w:val="1"/>
          <w:bCs w:val="1"/>
          <w:sz w:val="34"/>
          <w:szCs w:val="34"/>
          <w:rtl w:val="0"/>
        </w:rPr>
        <w:t xml:space="preserve">Casus 7 – Schimmels: van structuur naar therapie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7a.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Fungi zijn eukaryoten.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7b.</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Ergosterol is een belangrijk membraanbestanddeel van fungi en een doelwit voor antifungale therapie.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7c.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gist is eencellig; een schimmel vormt vaak hyfen en mycelium.</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7d.</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β-1,3-D-glucan is een relevante marker bij systemische schimmelinfecties.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7e.</w:t>
        <w:br w:type="textWrapping"/>
      </w:r>
      <w:r w:rsidDel="00000000" w:rsidR="00000000" w:rsidRPr="00000000">
        <w:rPr>
          <w:rtl w:val="0"/>
        </w:rPr>
        <w:t xml:space="preserve">Fagocytose is cruciaal omdat leukocyten schimmels opnemen en opruimen. Bij gestoorde fagocytfunctie neemt de gevoeligheid voor invasieve schimmelinfecties toe.</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offwwtoxa7gx" w:id="20"/>
      <w:bookmarkEnd w:id="20"/>
      <w:r w:rsidDel="00000000" w:rsidR="00000000" w:rsidRPr="00000000">
        <w:rPr>
          <w:b w:val="1"/>
          <w:bCs w:val="1"/>
          <w:sz w:val="34"/>
          <w:szCs w:val="34"/>
          <w:rtl w:val="0"/>
        </w:rPr>
        <w:t xml:space="preserve">Casus 8 – Virale gastro-enteritis in stappen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8a.</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Bij een niet-gevaccineerd jong kind in februari met braken, waterige diarree en koorts is rotavirus het meest waarschijnlijk.</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8b.</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Feces is het juiste materiaal.</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8c.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Rotavirus infecteert enterocyten, beschadigt microvilli/brush border en verhoogt secretie via NSP4, wat snelle dehydratie kan geven.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8d.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Norovirus heeft een lage infectiedosis en kan ook aerogeen via braaksel verspreiden.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8e.</w:t>
        <w:br w:type="textWrapping"/>
      </w:r>
      <w:r w:rsidDel="00000000" w:rsidR="00000000" w:rsidRPr="00000000">
        <w:rPr>
          <w:rtl w:val="0"/>
        </w:rPr>
        <w:t xml:space="preserve">Jonge kinderen drogen sneller uit doordat zij minder reserves hebben en virale gastro-enteritis tegelijk veel vochtverlies geeft door diarree en braken. Bij rotavirus komt daar verminderde absorptie plus verhoogde secretie door NSP4 bovenop.</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d37xagr442zd" w:id="21"/>
      <w:bookmarkEnd w:id="21"/>
      <w:r w:rsidDel="00000000" w:rsidR="00000000" w:rsidRPr="00000000">
        <w:rPr>
          <w:b w:val="1"/>
          <w:bCs w:val="1"/>
          <w:sz w:val="34"/>
          <w:szCs w:val="34"/>
          <w:rtl w:val="0"/>
        </w:rPr>
        <w:t xml:space="preserve">Casus 9 – Cytokinen en immunomodulatie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9a.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TNF-α en IL-6 zijn klassieke pro-inflammatoire cytokinen.</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9b.</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JAK-remmers remmen cytokinesignalering via de JAK-STAT-route.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9c.</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IL-10 is overwegend anti-inflammatoir.</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9d.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Bij immuunsuppressie neemt het risico op infecties toe.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9e.</w:t>
        <w:br w:type="textWrapping"/>
      </w:r>
      <w:r w:rsidDel="00000000" w:rsidR="00000000" w:rsidRPr="00000000">
        <w:rPr>
          <w:rtl w:val="0"/>
        </w:rPr>
        <w:t xml:space="preserve">Immunostimulatie versterkt of activeert de afweer, bijvoorbeeld bij vaccinatie. Immunosuppressie remt onderdelen van de afweer, bijvoorbeeld om auto-immuunziekten of overmatige ontsteking te behandelen.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c6g7b4inbl21" w:id="22"/>
      <w:bookmarkEnd w:id="22"/>
      <w:r w:rsidDel="00000000" w:rsidR="00000000" w:rsidRPr="00000000">
        <w:rPr>
          <w:b w:val="1"/>
          <w:bCs w:val="1"/>
          <w:sz w:val="34"/>
          <w:szCs w:val="34"/>
          <w:rtl w:val="0"/>
        </w:rPr>
        <w:t xml:space="preserve">Casus 10 – Antibioticaresistentie als puzzel</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10a.</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ESBL-productie verklaart resistentie tegen veel penicillines en cefalosporines.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10b.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Minder porines betekent minder influx van antibioticum.</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10c.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Verkregen resistentie kan ontstaan door mutaties of opname van resistentiegenen, bijvoorbeeld via plasmiden.</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10d.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Antibiotica doden gevoelige bacteriën, waardoor resistente overblijven en zich uitbreiden.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10e.</w:t>
        <w:br w:type="textWrapping"/>
      </w:r>
      <w:r w:rsidDel="00000000" w:rsidR="00000000" w:rsidRPr="00000000">
        <w:rPr>
          <w:rtl w:val="0"/>
        </w:rPr>
        <w:t xml:space="preserve">Een natuurlijk resistentiemechanisme is een intrinsieke eigenschap van een soort, zoals ontbreken van een celwand. Het selectieproces door antibioticagebruik betekent dat antibiotica gevoelige bacteriën wegselecteren, waardoor al aanwezige resistente bacteriën relatief overblijven en uitgroeien.</w:t>
      </w:r>
    </w:p>
    <w:p w:rsidR="00000000" w:rsidDel="00000000" w:rsidP="00000000" w:rsidRDefault="00000000" w:rsidRPr="00000000" w14:paraId="000000BA">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