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27 – Het slechtnieuwsgesprek</w:t>
      </w:r>
    </w:p>
    <w:p>
      <w:r>
        <w:t>Een slechtnieuwsgesprek is een essentieel maar vaak moeilijk onderdeel van de geneeskunde. Voor patiënten roept slecht nieuws vaak onzekerheid, spanning en angst op. Daarom moet dit gesprek zorgvuldig worden gevoerd, met aandacht voor zowel de inhoud als de manier van communiceren. De kwaliteit van de communicatie bepaalt namelijk sterk hoe een patiënt het nieuws ervaart en verwerkt. Ook voor artsen is dit belastend; het voeren van veel slechtnieuwsgesprekken vraagt emotionele energie en kan bijdragen aan burn-out. Daarom is goede voorbereiding in de opleiding belangrijk.</w:t>
      </w:r>
    </w:p>
    <w:p>
      <w:r>
        <w:t>Slecht nieuws is alle informatie die de toekomst van iemand ongunstig kan beïnvloeden. Dit komt niet alleen voor in de oncologie, maar daar wel vaak. Voorbeelden zijn: een vermoeden of definitieve diagnose, progressie of recidief van ziekte, het bericht dat behandeling geen effect meer heeft, dat verder behandelen niet zinvol is, of dat de stervensfase is begonnen. Slecht nieuws is bovendien subjectief: wat voor de ene patiënt zwaar is, hoeft dat voor een ander niet in dezelfde mate te zijn. Artsen en patiënten kunnen hier verschillend over denken, en dat beïnvloedt de reactie op het nieuws.</w:t>
      </w:r>
    </w:p>
    <w:p>
      <w:r>
        <w:t>Een slechtnieuwsgesprek begint al vóór de eerste zin. Voorbereiding is een belangrijk onderdeel van het gesprek. Je denkt vooraf na over wat je precies gaat zeggen, hoe je het nieuws gaat brengen, waar het gesprek plaatsvindt, wie aanwezig zijn en hoe je onderbrekingen voorkomt. Het is beter om dit niet haastig tussendoor te doen. Als de omstandigheden het toelaten, is het niet aan te raden het gesprek telefonisch te voeren, het aan het begin of einde van de dag te plannen, tijdens het gesprek de diensttelefoon te beantwoorden, of zonder goede afweging familie, naasten, een verpleegkundige of collega erbij te betrekken. De patiënt moet zo veel mogelijk de volle aandacht krijgen.</w:t>
      </w:r>
    </w:p>
    <w:p>
      <w:r>
        <w:t>Ook taalgebruik is cruciaal. Gebruik eenvoudige, duidelijke taal en vermijd jargon, omdat vaktaal tot miscommunicatie kan leiden. De patiënt moet precies begrijpen wat er wordt gezegd. Heldere formuleringen zijn beter dan omschrijvingen die de boodschap verhullen. Bijvoorbeeld: “De patiënt is overleden” is duidelijker dan “hij is heengegaan”.</w:t>
      </w:r>
    </w:p>
    <w:p>
      <w:r>
        <w:t>Er bestaan meerdere modellen voor slechtnieuwsgesprekken, zoals SPIKES, ABCDE, BREAKS en CLEMENS. Ze lijken inhoudelijk op elkaar en helpen allemaal om een gestructureerd gesprek te voeren. Het SAD NEWS-model is gebaseerd op SPIKES, maar legt extra nadruk op wat er gebeurt nadat het slechte nieuws is gebracht. Dat is belangrijk, omdat de patiënt dan tijd nodig kan hebben om de boodschap te laten landen.</w:t>
      </w:r>
    </w:p>
    <w:p>
      <w:r>
        <w:t>Het SAD NEWS-model bestaat uit zeven stappen:</w:t>
      </w:r>
    </w:p>
    <w:p>
      <w:pPr>
        <w:pStyle w:val="ListNumber"/>
      </w:pPr>
      <w:r>
        <w:rPr>
          <w:b/>
        </w:rPr>
        <w:t>Set up and sit down</w:t>
      </w:r>
    </w:p>
    <w:p>
      <w:r>
        <w:t>Bereid het gesprek praktisch en inhoudelijk voor. Denk na over de boodschap, regel een rustige omgeving en zorg dat je zelf rustig en beschikbaar bent. Wees je ook bewust van je eigen onzekerheden en vooroordelen, omdat die de kwaliteit van het gesprek kunnen beïnvloeden.</w:t>
      </w:r>
    </w:p>
    <w:p>
      <w:pPr>
        <w:pStyle w:val="ListNumber"/>
      </w:pPr>
      <w:r>
        <w:rPr>
          <w:b/>
        </w:rPr>
        <w:t>Ask, don’t tell</w:t>
      </w:r>
    </w:p>
    <w:p>
      <w:r>
        <w:t>Vraag eerst wat de patiënt al weet en hoe die de situatie inschat. Zo kun je aansluiten bij het bestaande begrip van de patiënt en beter voorspellen hoe het nieuws zal aankomen.</w:t>
      </w:r>
    </w:p>
    <w:p>
      <w:pPr>
        <w:pStyle w:val="ListNumber"/>
      </w:pPr>
      <w:r>
        <w:rPr>
          <w:b/>
        </w:rPr>
        <w:t>Deliver the news</w:t>
      </w:r>
    </w:p>
    <w:p>
      <w:r>
        <w:t>Breng het slechte nieuws direct en duidelijk. Een korte waarschuwing vooraf is passend. De beste formulering is: “Ik heb slecht nieuws.” Zinnen als “ik heb geen goed nieuws” of “ik heb minder prettig nieuws” zijn eufemistisch en minder duidelijk. “Ik heb nieuws” waarschuwt onvoldoende, terwijl “ik heb heel slecht nieuws” te sterk en te geladen kan klinken.</w:t>
      </w:r>
    </w:p>
    <w:p>
      <w:pPr>
        <w:pStyle w:val="ListNumber"/>
      </w:pPr>
      <w:r>
        <w:rPr>
          <w:b/>
        </w:rPr>
        <w:t>No fancy lingo</w:t>
      </w:r>
    </w:p>
    <w:p>
      <w:r>
        <w:t>Gebruik gewone taal die de patiënt begrijpt. Vermijd moeilijke termen en vakjargon. Helderheid is belangrijker dan verzachting.</w:t>
      </w:r>
    </w:p>
    <w:p>
      <w:pPr>
        <w:pStyle w:val="ListNumber"/>
      </w:pPr>
      <w:r>
        <w:rPr>
          <w:b/>
        </w:rPr>
        <w:t>Expect, permit and respond to emotion</w:t>
      </w:r>
    </w:p>
    <w:p>
      <w:r>
        <w:t>Verwacht emoties en reageer daarop met empathie. Patiënten kunnen stil worden, huilen of boos reageren. Laat die reactie er zijn, geef ruimte en benoem de emotie. Stilte, iemand uit laten spreken of passend lichamelijk contact, zoals een hand vasthouden of een arm aanraken, kan helpend zijn als dit in de situatie past. Bedenk ook dat emoties later opnieuw kunnen opkomen; de arts moet beschikbaar blijven.</w:t>
      </w:r>
    </w:p>
    <w:p>
      <w:pPr>
        <w:pStyle w:val="ListNumber"/>
      </w:pPr>
      <w:r>
        <w:rPr>
          <w:b/>
        </w:rPr>
        <w:t>Wait</w:t>
      </w:r>
    </w:p>
    <w:p>
      <w:r>
        <w:t>Na het brengen van het nieuws is stilte vaak nodig. Ga niet meteen verder praten om de stilte op te vullen. De patiënt heeft tijd nodig om het nieuws te verwerken. Wacht op een teken dat de patiënt klaar is om verder te gaan, bijvoorbeeld een vraag of een andere reactie.</w:t>
      </w:r>
    </w:p>
    <w:p>
      <w:pPr>
        <w:pStyle w:val="ListNumber"/>
      </w:pPr>
      <w:r>
        <w:rPr>
          <w:b/>
        </w:rPr>
        <w:t>Support and summarize</w:t>
      </w:r>
    </w:p>
    <w:p>
      <w:r>
        <w:t>Beantwoord vragen, geef verduidelijking en vat samen wat is besproken. Doe dit stap voor stap en controleer steeds of de patiënt het begrijpt. Sluit pas af als duidelijk is dat er geen directe vragen meer zijn. Indien mogelijk kan een verpleegkundige of andere zorgverlener nog even aanwezig blijven, zodat de patiënt niet zonder houvast achterblijft en weet waar die later terechtkan.</w:t>
      </w:r>
    </w:p>
    <w:p>
      <w:r>
        <w:t>De belangrijkste do’s zijn: neem tijd voor voorbereiding, kies een rustige setting, vraag wat de patiënt al weet, geef een korte en duidelijke waarschuwing, gebruik begrijpelijke taal, laat ruimte voor emoties, wacht tot de patiënt klaar is om verder te gaan, en vat af met steun en samenvatting. De belangrijkste don’ts zijn: het gesprek telefonisch voeren, jargon gebruiken, te lang blijven hangen in de introductie, het nieuws vaag of verhullend brengen, emoties onderbreken of overslaan, direct doorgaan alsof er niets is gebeurd, de patiënt zonder houvast achterlaten, en afgeleid worden door telefoon of andere taken.</w:t>
      </w:r>
    </w:p>
    <w:p>
      <w:r>
        <w:t>Binnen de oncologie is dit extra relevant, omdat slecht nieuws daar vaak gaat over diagnose, progressie, recidief, het wegvallen van behandelopties of de stervensfase. De manier waarop dit gesprek wordt gevoerd beïnvloedt sterk hoe de patiënt de zorg ervaart. Patiënten hechten niet alleen waarde aan medische kwaliteit, maar ook aan goede communicatie. Goed leren omgaan met slechtnieuwsgesprekken is daarom een belangrijk onderdeel van goede patiëntenzorg.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