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Positieve en negatieve selectie samenvatting</w:t>
      </w:r>
    </w:p>
    <w:p>
      <w:r>
        <w:t>Tijdens de ontwikkeling van B- en T-lymfocyten ontstaan door herschikking van gensegmenten zeer veel verschillende antigeenreceptoren. Dat is nuttig voor de afweer tegen uiteenlopende ziekteverwekkers, maar brengt ook risico met zich mee: sommige lymfocyten krijgen een receptor die lichaamseigen antigenen herkent. Daarom is selectie nodig. Het immuunsysteem moet voldoende cellen behouden die vreemde antigenen kunnen herkennen, maar tegelijk sterk autoreactieve cellen verwijderen of onschadelijk maken. Dit vormt een belangrijk deel van immunologische tolerantie.</w:t>
      </w:r>
    </w:p>
    <w:p>
      <w:r>
        <w:t>Bij B-lymfocyten vindt centrale selectie plaats in het beenmerg. Veel voorlopercellen vallen al weg doordat de genherschikking niet lukt. Alleen wanneer een functioneel membraanimmunoglobuline ontstaat, kan de cel verder ontwikkelen. Als een onrijpe B-lymfocyt een B-celreceptor heeft die sterk bindt aan een autoantigeen in het beenmerg, kan dit leiden tot apoptose. Dit heet klonale deletie: de autoreactieve kloon wordt verwijderd voordat verdere uitrijping plaatsvindt. Dit is een vorm van centrale tolerantie.</w:t>
      </w:r>
    </w:p>
    <w:p>
      <w:r>
        <w:t>B-lymfocyten beschikken daarnaast over receptor editing, ook wel receptoraanpassing genoemd. Hierbij ondergaat de cel opnieuw lichte-ketenherschikkingen, waardoor een andere B-celreceptor ontstaat. Als deze nieuwe receptor het autoantigeen niet meer of minder sterk herkent, kan de cel alsnog overleven en verder rijpen. Receptor editing is een belangrijke veiligheidsmaatregel bij B-cellen, omdat de receptorspecificiteit nog kan worden aangepast in plaats van dat de hele cel direct verloren gaat. Volgens de tekst hebben veel perifere B-lymfocyten dit proces ooit doorgemaakt.</w:t>
      </w:r>
    </w:p>
    <w:p>
      <w:r>
        <w:t>Toch zijn de tolerantiemechanismen in het beenmerg niet volledig sluitend. Sommige autoreactieve B-cellen verlaten het beenmerg alsnog. Daarom bestaat er naast centrale tolerantie ook perifere tolerantie. Tussen onrijpe en rijpe B-lymfocyten ligt bovendien een transitioneel stadium, aanwezig in beenmerg, perifeer bloed en perifere lymfoïde organen. De precieze functie daarvan is niet volledig duidelijk, maar mogelijk speelt ook hier selectie op autoreactiviteit een rol. Rijpe B-lymfocyten onderscheiden zich doordat zij naast IgM ook IgD aan het celoppervlak tot expressie brengen.</w:t>
      </w:r>
    </w:p>
    <w:p>
      <w:r>
        <w:t>T-lymfocyten ontwikkelen zich in de thymus en worden daar op een andere manier geselecteerd. Voor T-cellen is niet alleen belangrijk óf de T-celreceptor iets bindt, maar vooral hoe sterk die bindt aan peptide-MHC-complexen. T-lymfocyten kunnen antigenen immers alleen herkennen in de context van MHC. Daarom moeten ontwikkelende T-cellen leren lichaamseigen MHC te herkennen, maar niet te sterk te reageren op lichaamseigen peptiden.</w:t>
      </w:r>
    </w:p>
    <w:p>
      <w:r>
        <w:t>Een belangrijk ontwikkelingsstadium is dat van de dubbelpositieve thymocyt, die zowel CD4 als CD8 draagt. In de cortex van de thymus presenteren corticale thymusepitheelcellen peptide-MHC-complexen aan deze dubbelpositieve thymocyten. Cellen waarvan de T-celreceptor met lage of intermediaire affiniteit bindt aan eigen MHC, ontvangen overlevingssignalen en worden positief geselecteerd. Positieve selectie betekent dus dat de cel bruikbaar is, omdat zij lichaamseigen MHC kan herkennen. Thymocyten die helemaal niet binden aan MHC krijgen geen overlevingssignalen en gaan in apoptose.</w:t>
      </w:r>
    </w:p>
    <w:p>
      <w:r>
        <w:t>Tijdens positieve selectie wordt ook bepaald of een T-cel verder uitrijpt tot CD4+- of CD8+-T-lymfocyt. Herkent de cel vooral MHC-klasse II, dan ontwikkelt zij zich tot CD4+-T-cel en verliest CD8. Herkent zij vooral MHC-klasse I, dan ontwikkelt zij zich tot CD8+-T-cel en verliest CD4. Zowel de bindingssterkte als de MHC-klasse bepalen dus het uiteindelijke lot van de T-cel.</w:t>
      </w:r>
    </w:p>
    <w:p>
      <w:r>
        <w:t>Na positieve selectie migreren de overlevende thymocyten naar de medulla. Daar ontmoeten zij medullaire thymusepitheelcellen en dendritische cellen, die lichaamseigen antigenen presenteren. Als een T-celreceptor daar met hoge affiniteit bindt aan lichaamseigen peptide-MHC-complexen, is de cel potentieel gevaarlijk. Zulke thymocyten worden via apoptose verwijderd. Dit heet negatieve selectie of klonale deletie. Negatieve selectie voorkomt dat sterk autoreactieve T-cellen de periferie bereiken.</w:t>
      </w:r>
    </w:p>
    <w:p>
      <w:r>
        <w:t>Een belangrijke rol hierbij speelt AIRE, de AutoImmune Regulator. Niet alle autoantigenen zijn normaal aanwezig in de thymus, terwijl ontwikkelende T-cellen ook tolerantie moeten opbouwen tegen antigenen uit andere weefsels, zoals huid, darm of endocriene organen. AIRE reguleert in een subpopulatie van medullaire epitheelcellen de expressie van weefselspecifieke autoantigenen. Daardoor kunnen antigenen die normaal elders in het lichaam voorkomen, toch in de thymus worden gepresenteerd in de context van MHC-klasse I en II. Op die manier worden ook T-cellen die tegen deze weefselspecifieke antigenen reageren, tijdig verwijderd. Mutaties in het AIRE-gen kunnen daarom leiden tot ernstige, multiorgane auto-immuniteit.</w:t>
      </w:r>
    </w:p>
    <w:p>
      <w:r>
        <w:t>Negatieve selectie leidt niet alleen tot deletie. Een deel van de autoreactieve T-lymfocyten differentieert tot regulatorische T-lymfocyten, of Treg-cellen. Deze spelen later een belangrijke rol in het onderdrukken van autoreactieve immuunreacties in de periferie. Ook deze vorming kan als centrale tolerantie worden beschouwd.</w:t>
      </w:r>
    </w:p>
    <w:p>
      <w:r>
        <w:t>Hoewel de thymus veel thymocyten bevat, verlaat uiteindelijk maar een klein deel het orgaan als rijpe, immunocompetente T-lymfocyt. Ongeveer 5% haalt de periferie; de rest sterft door apoptose omdat de T-celreceptor niet goed functioneert of omdat de cel autoreactief is. Daarmee blijkt hoe streng de selectie is: alleen T-cellen die eigen MHC kunnen herkennen, niet te sterk reageren op eigen antigenen en dus zowel bruikbaar als veilig zijn, mogen overleven.</w:t>
      </w:r>
    </w:p>
    <w:p>
      <w:r>
        <w:t>Ondanks centrale tolerantie kunnen autoreactieve B- en T-lymfocyten toch in de periferie terechtkomen. Daarom bestaat perifere tolerantie als extra veiligheidslaag. Hierbij worden deze cellen functioneel uitgeschakeld of onderdrukt. Belangrijke mechanismen zijn anergie, waarbij activatie uitblijft bijvoorbeeld door onvoldoende costimulatie; suppressie, waarbij regulatorische T-lymfocyten de respons onderdrukken; en het uitblijven van T-lymfocytenhulp, vooral relevant voor B-cellen. Perifere tolerantie voorkomt zo dat cellen die aan centrale selectie ontsnapt zijn alsnog auto-immuniteit veroorzaken.</w:t>
      </w:r>
    </w:p>
    <w:p>
      <w:r>
        <w:t>Samenvattend: tijdens lymfocytenontwikkeling zorgt genherschikking voor een grote diversiteit aan receptoren, maar ook voor autoreactieve cellen. B-lymfocyten worden in het beenmerg geselecteerd via klonale deletie of receptor editing. T-lymfocyten worden in de thymus eerst positief geselecteerd in de cortex op bruikbaarheid in de context van MHC, en daarna negatief geselecteerd in de medulla op het vermijden van sterke autoreactiviteit. AIRE ondersteunt deze negatieve selectie door weefselspecifieke autoantigenen zichtbaar te maken. Perifere tolerantie vormt vervolgens een extra bescherming tegen auto-immuniteit.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