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i9pc1cztelp" w:id="0"/>
      <w:bookmarkEnd w:id="0"/>
      <w:r w:rsidDel="00000000" w:rsidR="00000000" w:rsidRPr="00000000">
        <w:rPr>
          <w:b w:val="1"/>
          <w:bCs w:val="1"/>
          <w:sz w:val="34"/>
          <w:szCs w:val="34"/>
          <w:rtl w:val="0"/>
        </w:rPr>
        <w:t xml:space="preserve">Smartium</w:t>
      </w:r>
      <w:r w:rsidDel="00000000" w:rsidR="00000000" w:rsidRPr="00000000">
        <w:rPr>
          <w:b w:val="1"/>
          <w:bCs w:val="1"/>
          <w:sz w:val="34"/>
          <w:szCs w:val="34"/>
          <w:rtl w:val="0"/>
        </w:rPr>
        <w:t xml:space="preserve"> regelgeving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Dit is een korte samenvatting van hetgeen staat in de privacyverklaring. De privacyverklaring is te allen tijde leidend.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Laatst bewerkt: 02-04-2026</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Abonnementen bij Smartium AI</w:t>
      </w:r>
    </w:p>
    <w:p w:rsidR="00000000" w:rsidDel="00000000" w:rsidP="00000000" w:rsidRDefault="00000000" w:rsidRPr="00000000" w14:paraId="00000007">
      <w:pPr>
        <w:spacing w:after="240" w:before="240" w:lineRule="auto"/>
        <w:rPr/>
      </w:pPr>
      <w:r w:rsidDel="00000000" w:rsidR="00000000" w:rsidRPr="00000000">
        <w:rPr>
          <w:rtl w:val="0"/>
        </w:rPr>
        <w:t xml:space="preserve">Met een Smartium AI-abonnement krijg je toegang tot digitale studieondersteuning voor geneeskundestudenten, waaronder samenvattingen, oefenvragen, oefententamens en AI-functionaliteiten, voor zover deze binnen jouw pakket of blok worden aangeboden.</w:t>
      </w:r>
    </w:p>
    <w:p w:rsidR="00000000" w:rsidDel="00000000" w:rsidP="00000000" w:rsidRDefault="00000000" w:rsidRPr="00000000" w14:paraId="00000008">
      <w:pPr>
        <w:spacing w:after="240" w:before="240" w:lineRule="auto"/>
        <w:rPr/>
      </w:pPr>
      <w:r w:rsidDel="00000000" w:rsidR="00000000" w:rsidRPr="00000000">
        <w:rPr>
          <w:rtl w:val="0"/>
        </w:rPr>
        <w:t xml:space="preserve">De exacte inhoud van je abonnement, de prijs, de looptijd en eventuele beperkingen worden altijd duidelijk vermeld op de product- of afrekenpagina voordat je bestelt.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Opzeggen</w:t>
      </w:r>
    </w:p>
    <w:p w:rsidR="00000000" w:rsidDel="00000000" w:rsidP="00000000" w:rsidRDefault="00000000" w:rsidRPr="00000000" w14:paraId="0000000A">
      <w:pPr>
        <w:spacing w:after="240" w:before="240" w:lineRule="auto"/>
        <w:rPr/>
      </w:pPr>
      <w:r w:rsidDel="00000000" w:rsidR="00000000" w:rsidRPr="00000000">
        <w:rPr>
          <w:rtl w:val="0"/>
        </w:rPr>
        <w:t xml:space="preserve">Opzeggen kan eenvoudig via dezelfde route als waarop je het abonnement hebt afgesloten, of via je account / per e-mail naar </w:t>
      </w:r>
      <w:hyperlink r:id="rId6">
        <w:r w:rsidDel="00000000" w:rsidR="00000000" w:rsidRPr="00000000">
          <w:rPr>
            <w:b w:val="1"/>
            <w:bCs w:val="1"/>
            <w:color w:val="1155cc"/>
            <w:u w:val="single"/>
            <w:rtl w:val="0"/>
          </w:rPr>
          <w:t xml:space="preserve">h.gourari@consultiumai.com</w:t>
        </w:r>
      </w:hyperlink>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Na opzegging blijft je toegang actief tot het einde van de lopende betaalperiode, tenzij op de afrekenpagina of in je pakket anders staat aangegeven.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Bedenktijd en directe toegang</w:t>
      </w:r>
    </w:p>
    <w:p w:rsidR="00000000" w:rsidDel="00000000" w:rsidP="00000000" w:rsidRDefault="00000000" w:rsidRPr="00000000" w14:paraId="0000000D">
      <w:pPr>
        <w:spacing w:after="240" w:before="240" w:lineRule="auto"/>
        <w:rPr/>
      </w:pPr>
      <w:r w:rsidDel="00000000" w:rsidR="00000000" w:rsidRPr="00000000">
        <w:rPr>
          <w:rtl w:val="0"/>
        </w:rPr>
        <w:t xml:space="preserve">Bij online aankopen geldt normaal gesproken een wettelijke bedenktijd van 14 dagen. Voor digitale inhoud mag dat herroepingsrecht vervallen zodra je met jouw toestemming direct toegang krijgt tot de inhoud. Daarom vragen wij tijdens het afrekenen expliciet om jouw instemming met directe levering.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Belangrijke opmerking</w:t>
      </w:r>
    </w:p>
    <w:p w:rsidR="00000000" w:rsidDel="00000000" w:rsidP="00000000" w:rsidRDefault="00000000" w:rsidRPr="00000000" w14:paraId="0000000F">
      <w:pPr>
        <w:spacing w:after="240" w:before="240" w:lineRule="auto"/>
        <w:rPr/>
      </w:pPr>
      <w:r w:rsidDel="00000000" w:rsidR="00000000" w:rsidRPr="00000000">
        <w:rPr>
          <w:rtl w:val="0"/>
        </w:rPr>
        <w:t xml:space="preserve">Smartium AI is een studiehulpmiddel en een aanvulling op het onderwijs, geen vervanging van colleges, originele stof of officiële leerdoelen. Per vak of blok kan Smartium AI aangeven dat bepaalde onderdelen niet of niet volledig beschikbaar zijn, bijvoorbeeld bij lijnonderwijs of onderwijs zonder voldoende digitale leerdoelen.</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gourari@consultium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