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Casusbijeenkomst: Verwarde patiënt met griepachtige klachten</w:t>
      </w:r>
    </w:p>
    <w:p>
      <w:pPr>
        <w:pStyle w:val="Heading2"/>
      </w:pPr>
      <w:r>
        <w:t>Leerdoelen</w:t>
      </w:r>
    </w:p>
    <w:p>
      <w:pPr>
        <w:pStyle w:val="ListBullet"/>
      </w:pPr>
      <w:r>
        <w:t>Herkennen welke klachten binnenshuis kunnen passen bij een milieugerelateerde oorzaak, zoals koolmonoxide of schimmel/vocht.</w:t>
      </w:r>
    </w:p>
    <w:p>
      <w:pPr>
        <w:pStyle w:val="ListBullet"/>
      </w:pPr>
      <w:r>
        <w:t>Analyseren welke informatie je als GGD-medewerker of zorgverlener eerst wilt verzamelen en hoe je dat doet.</w:t>
      </w:r>
    </w:p>
    <w:p>
      <w:pPr>
        <w:pStyle w:val="ListBullet"/>
      </w:pPr>
      <w:r>
        <w:t>Uitleggen hoe je bij een patiënt met benauwdheid of mogelijke inhalatieschade de eerste beoordeling van de ademhaling uitvoert.</w:t>
      </w:r>
    </w:p>
    <w:p>
      <w:pPr>
        <w:pStyle w:val="ListBullet"/>
      </w:pPr>
      <w:r>
        <w:t>Begrijpen welke klachten passen bij acute en chronische koolmonoxideblootstelling.</w:t>
      </w:r>
    </w:p>
    <w:p>
      <w:pPr>
        <w:pStyle w:val="ListBullet"/>
      </w:pPr>
      <w:r>
        <w:t>Weten welke bevindingen en onderzoeken belangrijk zijn bij verdenking op koolmonoxidevergiftiging.</w:t>
      </w:r>
    </w:p>
    <w:p>
      <w:pPr>
        <w:pStyle w:val="ListBullet"/>
      </w:pPr>
      <w:r>
        <w:t>Inzien dat vocht en schimmel in een woning luchtwegklachten kunnen verergeren, vooral bij mensen met astma of andere luchtwegproblemen.</w:t>
      </w:r>
    </w:p>
    <w:p>
      <w:pPr>
        <w:pStyle w:val="Heading2"/>
      </w:pPr>
      <w:r>
        <w:t>Casus en klinische context</w:t>
      </w:r>
    </w:p>
    <w:p>
      <w:r>
        <w:t>In deze casus staan klachten binnenshuis centraal. Er worden twee situaties naast elkaar gezet: een gezin met hoofdpijn, vermoeidheid, psychische klachten en een woning met een gaskachel, enkel glas, vocht en schimmel; en een andere casus met jarenlange schimmel en vocht in de woning, waarbij een kind astma heeft en de moeder zelf ook gezondheidsproblemen ervaart.</w:t>
      </w:r>
    </w:p>
    <w:p>
      <w:r>
        <w:t>De kernvraag is steeds: wat kan de oorzaak van de klachten in huis zijn, en wat moet je als eerste doen? Daarbij komen vooral koolmonoxidevergiftiging en problemen door vocht en schimmel naar voren.</w:t>
      </w:r>
    </w:p>
    <w:p>
      <w:pPr>
        <w:pStyle w:val="Heading2"/>
      </w:pPr>
      <w:r>
        <w:t>Belangrijke klachten en bevindingen</w:t>
      </w:r>
    </w:p>
    <w:p>
      <w:r>
        <w:t>Bij de eerste casus zijn de klachten al langere tijd aanwezig sinds het gezin in de woning woont. Er is sprake van:</w:t>
      </w:r>
    </w:p>
    <w:p>
      <w:pPr>
        <w:pStyle w:val="ListBullet"/>
      </w:pPr>
      <w:r>
        <w:t>gaskachel</w:t>
      </w:r>
    </w:p>
    <w:p>
      <w:pPr>
        <w:pStyle w:val="ListBullet"/>
      </w:pPr>
      <w:r>
        <w:t>enkel glas</w:t>
      </w:r>
    </w:p>
    <w:p>
      <w:pPr>
        <w:pStyle w:val="ListBullet"/>
      </w:pPr>
      <w:r>
        <w:t>vocht en schimmels</w:t>
      </w:r>
    </w:p>
    <w:p>
      <w:pPr>
        <w:pStyle w:val="ListBullet"/>
      </w:pPr>
      <w:r>
        <w:t>vaak verkoudheid en hoesten</w:t>
      </w:r>
    </w:p>
    <w:p>
      <w:pPr>
        <w:pStyle w:val="ListBullet"/>
      </w:pPr>
      <w:r>
        <w:t>sinds de herfst toename van hoofdpijn en vermoeidheid</w:t>
      </w:r>
    </w:p>
    <w:p>
      <w:pPr>
        <w:pStyle w:val="ListBullet"/>
      </w:pPr>
      <w:r>
        <w:t>psychische klachten</w:t>
      </w:r>
    </w:p>
    <w:p>
      <w:pPr>
        <w:pStyle w:val="Heading2"/>
      </w:pPr>
      <w:r>
        <w:t>Bij de tweede casus gaat het om:</w:t>
      </w:r>
    </w:p>
    <w:p>
      <w:pPr>
        <w:pStyle w:val="ListBullet"/>
      </w:pPr>
      <w:r>
        <w:t>jarenlange schimmel in de woning</w:t>
      </w:r>
    </w:p>
    <w:p>
      <w:pPr>
        <w:pStyle w:val="ListBullet"/>
      </w:pPr>
      <w:r>
        <w:t>een kind van 8 met astma</w:t>
      </w:r>
    </w:p>
    <w:p>
      <w:pPr>
        <w:pStyle w:val="ListBullet"/>
      </w:pPr>
      <w:r>
        <w:t>vocht in de muren</w:t>
      </w:r>
    </w:p>
    <w:p>
      <w:pPr>
        <w:pStyle w:val="ListBullet"/>
      </w:pPr>
      <w:r>
        <w:t>lekkages en achterstallig onderhoud</w:t>
      </w:r>
    </w:p>
    <w:p>
      <w:pPr>
        <w:pStyle w:val="Heading3"/>
      </w:pPr>
      <w:r>
        <w:t>Wat is hier belangrijk aan?</w:t>
      </w:r>
    </w:p>
    <w:p>
      <w:r>
        <w:t>De klachten zijn niet heel specifiek. Hoofdpijn, moeheid, verwardheid, prikkelbaarheid en benauwdheid kunnen veel oorzaken hebben. Juist daarom moet je denken aan iets in de leefomgeving, zeker als meerdere gezinsleden klachten hebben of als de klachten samenhangen met het verblijf in huis.</w:t>
      </w:r>
    </w:p>
    <w:p>
      <w:r>
        <w:rPr>
          <w:b/>
        </w:rPr>
        <w:t>Aandacht-vraagje:</w:t>
      </w:r>
      <w:r>
        <w:t xml:space="preserve"> waarom is het verdacht als meerdere mensen in hetzelfde huis vergelijkbare klachten hebben?</w:t>
      </w:r>
    </w:p>
    <w:p>
      <w:r>
        <w:rPr>
          <w:b/>
        </w:rPr>
        <w:t>Mini-antwoord:</w:t>
      </w:r>
      <w:r>
        <w:t xml:space="preserve"> dan denk je sneller aan een gemeenschappelijke oorzaak, zoals een probleem in de woning.</w:t>
      </w:r>
    </w:p>
    <w:p>
      <w:pPr>
        <w:pStyle w:val="Heading2"/>
      </w:pPr>
      <w:r>
        <w:t>Klinisch redeneren</w:t>
      </w:r>
    </w:p>
    <w:p>
      <w:pPr>
        <w:pStyle w:val="Heading3"/>
      </w:pPr>
      <w:r>
        <w:t>1. Denk eerst aan de omgeving</w:t>
      </w:r>
    </w:p>
    <w:p>
      <w:pPr>
        <w:pStyle w:val="Heading2"/>
      </w:pPr>
      <w:r>
        <w:t>Bij klachten binnenshuis moet je altijd vragen naar de woning:</w:t>
      </w:r>
    </w:p>
    <w:p>
      <w:pPr>
        <w:pStyle w:val="ListBullet"/>
      </w:pPr>
      <w:r>
        <w:t>Is er een gaskachel, geiser, cv-ketel, open haard of ander verbrandingsapparaat?</w:t>
      </w:r>
    </w:p>
    <w:p>
      <w:pPr>
        <w:pStyle w:val="ListBullet"/>
      </w:pPr>
      <w:r>
        <w:t>Is er vocht of schimmel?</w:t>
      </w:r>
    </w:p>
    <w:p>
      <w:pPr>
        <w:pStyle w:val="ListBullet"/>
      </w:pPr>
      <w:r>
        <w:t>Zijn er lekkages of achterstallig onderhoud?</w:t>
      </w:r>
    </w:p>
    <w:p>
      <w:pPr>
        <w:pStyle w:val="ListBullet"/>
      </w:pPr>
      <w:r>
        <w:t>Zijn de klachten thuis erger dan buitenshuis?</w:t>
      </w:r>
    </w:p>
    <w:p>
      <w:pPr>
        <w:pStyle w:val="ListBullet"/>
      </w:pPr>
      <w:r>
        <w:t>Zijn er ook klachten bij andere huisgenoten?</w:t>
      </w:r>
    </w:p>
    <w:p>
      <w:pPr>
        <w:pStyle w:val="Heading2"/>
      </w:pPr>
      <w:r>
        <w:t>In deze casus zijn vooral twee oorzaken belangrijk:</w:t>
      </w:r>
    </w:p>
    <w:p>
      <w:pPr>
        <w:pStyle w:val="ListBullet"/>
      </w:pPr>
      <w:r>
        <w:rPr>
          <w:b/>
        </w:rPr>
        <w:t>Koolmonoxideblootstelling</w:t>
      </w:r>
    </w:p>
    <w:p>
      <w:pPr>
        <w:pStyle w:val="ListBullet"/>
      </w:pPr>
      <w:r>
        <w:rPr>
          <w:b/>
        </w:rPr>
        <w:t>Vocht en schimmel met luchtwegklachten</w:t>
      </w:r>
    </w:p>
    <w:p>
      <w:pPr>
        <w:pStyle w:val="Heading3"/>
      </w:pPr>
      <w:r>
        <w:t>2. Koolmonoxide als verklaring</w:t>
      </w:r>
    </w:p>
    <w:p>
      <w:pPr>
        <w:pStyle w:val="Heading2"/>
      </w:pPr>
      <w:r>
        <w:t>Koolmonoxide is een gevaarlijk gas dat kan ontstaan bij verbranding, bijvoorbeeld door:</w:t>
      </w:r>
    </w:p>
    <w:p>
      <w:pPr>
        <w:pStyle w:val="ListBullet"/>
      </w:pPr>
      <w:r>
        <w:t>cv-ketel</w:t>
      </w:r>
    </w:p>
    <w:p>
      <w:pPr>
        <w:pStyle w:val="ListBullet"/>
      </w:pPr>
      <w:r>
        <w:t>gasfornuis</w:t>
      </w:r>
    </w:p>
    <w:p>
      <w:pPr>
        <w:pStyle w:val="ListBullet"/>
      </w:pPr>
      <w:r>
        <w:t>geiser</w:t>
      </w:r>
    </w:p>
    <w:p>
      <w:pPr>
        <w:pStyle w:val="ListBullet"/>
      </w:pPr>
      <w:r>
        <w:t>houtkachel of open haard</w:t>
      </w:r>
    </w:p>
    <w:p>
      <w:pPr>
        <w:pStyle w:val="ListBullet"/>
      </w:pPr>
      <w:r>
        <w:t>verkeer en roken</w:t>
      </w:r>
    </w:p>
    <w:p>
      <w:r>
        <w:t>Koolmonoxide is lastig te herkennen, omdat het klachten kan geven die lijken op griep, stress of psychische problemen. Daardoor worden verkeerde diagnoses snel gemaakt.</w:t>
      </w:r>
    </w:p>
    <w:p>
      <w:r>
        <w:t>#### Acute koolmonoxidevergiftiging</w:t>
      </w:r>
    </w:p>
    <w:p>
      <w:pPr>
        <w:pStyle w:val="Heading2"/>
      </w:pPr>
      <w:r>
        <w:t>Bij een acute vergiftiging zie je vaak:</w:t>
      </w:r>
    </w:p>
    <w:p>
      <w:pPr>
        <w:pStyle w:val="ListBullet"/>
      </w:pPr>
      <w:r>
        <w:t>griepachtige verschijnselen</w:t>
      </w:r>
    </w:p>
    <w:p>
      <w:pPr>
        <w:pStyle w:val="ListBullet"/>
      </w:pPr>
      <w:r>
        <w:t>hoofdpijn</w:t>
      </w:r>
    </w:p>
    <w:p>
      <w:pPr>
        <w:pStyle w:val="ListBullet"/>
      </w:pPr>
      <w:r>
        <w:t>keelpijn</w:t>
      </w:r>
    </w:p>
    <w:p>
      <w:pPr>
        <w:pStyle w:val="ListBullet"/>
      </w:pPr>
      <w:r>
        <w:t>‘verstopt’ hoofd</w:t>
      </w:r>
    </w:p>
    <w:p>
      <w:pPr>
        <w:pStyle w:val="ListBullet"/>
      </w:pPr>
      <w:r>
        <w:t>benauwdheid</w:t>
      </w:r>
    </w:p>
    <w:p>
      <w:pPr>
        <w:pStyle w:val="ListBullet"/>
      </w:pPr>
      <w:r>
        <w:t>pijn op de borst</w:t>
      </w:r>
    </w:p>
    <w:p>
      <w:pPr>
        <w:pStyle w:val="ListBullet"/>
      </w:pPr>
      <w:r>
        <w:t>hartkloppingen</w:t>
      </w:r>
    </w:p>
    <w:p>
      <w:pPr>
        <w:pStyle w:val="ListBullet"/>
      </w:pPr>
      <w:r>
        <w:t>misselijkheid en overgeven</w:t>
      </w:r>
    </w:p>
    <w:p>
      <w:pPr>
        <w:pStyle w:val="ListBullet"/>
      </w:pPr>
      <w:r>
        <w:t>verwardheid, hallucinaties</w:t>
      </w:r>
    </w:p>
    <w:p>
      <w:pPr>
        <w:pStyle w:val="ListBullet"/>
      </w:pPr>
      <w:r>
        <w:t>flauwte, slaperigheid, coma of zelfs overlijden</w:t>
      </w:r>
    </w:p>
    <w:p>
      <w:r>
        <w:t>#### Chronische koolmonoxidevergiftiging</w:t>
      </w:r>
    </w:p>
    <w:p>
      <w:pPr>
        <w:pStyle w:val="Heading2"/>
      </w:pPr>
      <w:r>
        <w:t>Bij langdurige lage blootstelling kunnen juist vage, chronische klachten ontstaan, zoals:</w:t>
      </w:r>
    </w:p>
    <w:p>
      <w:pPr>
        <w:pStyle w:val="ListBullet"/>
      </w:pPr>
      <w:r>
        <w:t>chronische vermoeidheid</w:t>
      </w:r>
    </w:p>
    <w:p>
      <w:pPr>
        <w:pStyle w:val="ListBullet"/>
      </w:pPr>
      <w:r>
        <w:t>depressie</w:t>
      </w:r>
    </w:p>
    <w:p>
      <w:pPr>
        <w:pStyle w:val="ListBullet"/>
      </w:pPr>
      <w:r>
        <w:t>burn-outachtige klachten</w:t>
      </w:r>
    </w:p>
    <w:p>
      <w:pPr>
        <w:pStyle w:val="ListBullet"/>
      </w:pPr>
      <w:r>
        <w:t>prikkelbaarheid</w:t>
      </w:r>
    </w:p>
    <w:p>
      <w:pPr>
        <w:pStyle w:val="ListBullet"/>
      </w:pPr>
      <w:r>
        <w:t>agressie of een kort lontje</w:t>
      </w:r>
    </w:p>
    <w:p>
      <w:pPr>
        <w:pStyle w:val="ListBullet"/>
      </w:pPr>
      <w:r>
        <w:t>concentratieverlies</w:t>
      </w:r>
    </w:p>
    <w:p>
      <w:pPr>
        <w:pStyle w:val="ListBullet"/>
      </w:pPr>
      <w:r>
        <w:t>geheugenverlies</w:t>
      </w:r>
    </w:p>
    <w:p>
      <w:pPr>
        <w:pStyle w:val="ListBullet"/>
      </w:pPr>
      <w:r>
        <w:t>leer-, gedrags- en spraakproblemen</w:t>
      </w:r>
    </w:p>
    <w:p>
      <w:pPr>
        <w:pStyle w:val="ListBullet"/>
      </w:pPr>
      <w:r>
        <w:t>evenwichtsstoornissen</w:t>
      </w:r>
    </w:p>
    <w:p>
      <w:pPr>
        <w:pStyle w:val="ListBullet"/>
      </w:pPr>
      <w:r>
        <w:t>bizarre neurologische klachten</w:t>
      </w:r>
    </w:p>
    <w:p>
      <w:r>
        <w:rPr>
          <w:b/>
        </w:rPr>
        <w:t>Aandacht-vraagje:</w:t>
      </w:r>
      <w:r>
        <w:t xml:space="preserve"> waarom kan koolmonoxide zo verraderlijk zijn?</w:t>
      </w:r>
    </w:p>
    <w:p>
      <w:r>
        <w:rPr>
          <w:b/>
        </w:rPr>
        <w:t>Mini-antwoord:</w:t>
      </w:r>
      <w:r>
        <w:t xml:space="preserve"> omdat de klachten vaag en breed zijn en daardoor op veel andere aandoeningen kunnen lijken.</w:t>
      </w:r>
    </w:p>
    <w:p>
      <w:pPr>
        <w:pStyle w:val="Heading3"/>
      </w:pPr>
      <w:r>
        <w:t>3. Schimmel en vocht als verklaring</w:t>
      </w:r>
    </w:p>
    <w:p>
      <w:r>
        <w:t>Schimmels in huis kunnen ontstekingsreacties geven en de luchtwegen irriteren. Dat kan leiden tot:</w:t>
      </w:r>
    </w:p>
    <w:p>
      <w:pPr>
        <w:pStyle w:val="ListBullet"/>
      </w:pPr>
      <w:r>
        <w:t>hoesten</w:t>
      </w:r>
    </w:p>
    <w:p>
      <w:pPr>
        <w:pStyle w:val="ListBullet"/>
      </w:pPr>
      <w:r>
        <w:t>niezen</w:t>
      </w:r>
    </w:p>
    <w:p>
      <w:pPr>
        <w:pStyle w:val="ListBullet"/>
      </w:pPr>
      <w:r>
        <w:t>snotteren</w:t>
      </w:r>
    </w:p>
    <w:p>
      <w:pPr>
        <w:pStyle w:val="ListBullet"/>
      </w:pPr>
      <w:r>
        <w:t>verergering van astma</w:t>
      </w:r>
    </w:p>
    <w:p>
      <w:r>
        <w:t>Mensen met bestaande luchtwegklachten zijn hier extra gevoelig voor. Bij een kind met astma is schimmel in huis dus extra relevant.</w:t>
      </w:r>
    </w:p>
    <w:p>
      <w:pPr>
        <w:pStyle w:val="Heading2"/>
      </w:pPr>
      <w:r>
        <w:t>Differentiaaldiagnose</w:t>
      </w:r>
    </w:p>
    <w:p>
      <w:pPr>
        <w:pStyle w:val="Heading2"/>
      </w:pPr>
      <w:r>
        <w:t>Bij klachten binnenshuis denk je in deze casus vooral aan:</w:t>
      </w:r>
    </w:p>
    <w:tbl>
      <w:tblPr>
        <w:tblStyle w:val="TableGrid"/>
        <w:tblW w:type="auto" w:w="0"/>
        <w:tblLook w:firstColumn="1" w:firstRow="1" w:lastColumn="0" w:lastRow="0" w:noHBand="0" w:noVBand="1" w:val="04A0"/>
      </w:tblPr>
      <w:tblGrid>
        <w:gridCol w:w="4320"/>
        <w:gridCol w:w="4320"/>
      </w:tblGrid>
      <w:tr>
        <w:tc>
          <w:tcPr>
            <w:tcW w:type="dxa" w:w="4320"/>
          </w:tcPr>
          <w:p>
            <w:r>
              <w:t>Mogelijke oorzaak</w:t>
            </w:r>
          </w:p>
        </w:tc>
        <w:tc>
          <w:tcPr>
            <w:tcW w:type="dxa" w:w="4320"/>
          </w:tcPr>
          <w:p>
            <w:r>
              <w:t>Passende kenmerken</w:t>
            </w:r>
          </w:p>
        </w:tc>
      </w:tr>
      <w:tr>
        <w:tc>
          <w:tcPr>
            <w:tcW w:type="dxa" w:w="4320"/>
          </w:tcPr>
          <w:p>
            <w:r>
              <w:t>Koolmonoxidevergiftiging</w:t>
            </w:r>
          </w:p>
        </w:tc>
        <w:tc>
          <w:tcPr>
            <w:tcW w:type="dxa" w:w="4320"/>
          </w:tcPr>
          <w:p>
            <w:r>
              <w:t>hoofdpijn, vermoeidheid, griepachtige klachten, verwardheid, meerdere huisgenoten met klachten, bron van verbranding in huis</w:t>
            </w:r>
          </w:p>
        </w:tc>
      </w:tr>
      <w:tr>
        <w:tc>
          <w:tcPr>
            <w:tcW w:type="dxa" w:w="4320"/>
          </w:tcPr>
          <w:p>
            <w:r>
              <w:t>Vocht en schimmel</w:t>
            </w:r>
          </w:p>
        </w:tc>
        <w:tc>
          <w:tcPr>
            <w:tcW w:type="dxa" w:w="4320"/>
          </w:tcPr>
          <w:p>
            <w:r>
              <w:t>hoesten, niezen, snotteren, verergering van astma, zichtbare schimmel of vochtproblemen</w:t>
            </w:r>
          </w:p>
        </w:tc>
      </w:tr>
      <w:tr>
        <w:tc>
          <w:tcPr>
            <w:tcW w:type="dxa" w:w="4320"/>
          </w:tcPr>
          <w:p>
            <w:r>
              <w:t>Inhalatietrauma</w:t>
            </w:r>
          </w:p>
        </w:tc>
        <w:tc>
          <w:tcPr>
            <w:tcW w:type="dxa" w:w="4320"/>
          </w:tcPr>
          <w:p>
            <w:r>
              <w:t>tekenen van rookinhalatie of brandwond aan gezicht/ademweg, heesheid, stridor, benauwdheid</w:t>
            </w:r>
          </w:p>
        </w:tc>
      </w:tr>
      <w:tr>
        <w:tc>
          <w:tcPr>
            <w:tcW w:type="dxa" w:w="4320"/>
          </w:tcPr>
          <w:p>
            <w:r>
              <w:t>Andere oorzaken</w:t>
            </w:r>
          </w:p>
        </w:tc>
        <w:tc>
          <w:tcPr>
            <w:tcW w:type="dxa" w:w="4320"/>
          </w:tcPr>
          <w:p>
            <w:r>
              <w:t>klachten kunnen ook psychisch of algemeen lichamelijk zijn, maar de woning moet eerst goed worden nagegaan</w:t>
            </w:r>
          </w:p>
        </w:tc>
      </w:tr>
    </w:tbl>
    <w:p>
      <w:pPr>
        <w:pStyle w:val="Heading2"/>
      </w:pPr>
      <w:r>
        <w:t>Diagnostiek</w:t>
      </w:r>
    </w:p>
    <w:p>
      <w:pPr>
        <w:pStyle w:val="Heading3"/>
      </w:pPr>
      <w:r>
        <w:t>Hoe kom je aan informatie?</w:t>
      </w:r>
    </w:p>
    <w:p>
      <w:r>
        <w:t xml:space="preserve">Bij de eerste vraag wordt genoemd dat je dit </w:t>
      </w:r>
      <w:r>
        <w:rPr>
          <w:b/>
        </w:rPr>
        <w:t>via de telefoon en daarna met huisbezoek</w:t>
      </w:r>
      <w:r>
        <w:t xml:space="preserve"> doet. Dat past goed bij een GGD-benadering: eerst informatie verzamelen, daarna de situatie ter plaatse beoordelen.</w:t>
      </w:r>
    </w:p>
    <w:p>
      <w:pPr>
        <w:pStyle w:val="Heading2"/>
      </w:pPr>
      <w:r>
        <w:t>Je wilt dan onder andere weten:</w:t>
      </w:r>
    </w:p>
    <w:p>
      <w:pPr>
        <w:pStyle w:val="ListBullet"/>
      </w:pPr>
      <w:r>
        <w:t>sinds wanneer bestaan de klachten?</w:t>
      </w:r>
    </w:p>
    <w:p>
      <w:pPr>
        <w:pStyle w:val="ListBullet"/>
      </w:pPr>
      <w:r>
        <w:t>wie heeft klachten?</w:t>
      </w:r>
    </w:p>
    <w:p>
      <w:pPr>
        <w:pStyle w:val="ListBullet"/>
      </w:pPr>
      <w:r>
        <w:t>zijn de klachten thuis erger?</w:t>
      </w:r>
    </w:p>
    <w:p>
      <w:pPr>
        <w:pStyle w:val="ListBullet"/>
      </w:pPr>
      <w:r>
        <w:t>welke apparaten zijn er in huis?</w:t>
      </w:r>
    </w:p>
    <w:p>
      <w:pPr>
        <w:pStyle w:val="ListBullet"/>
      </w:pPr>
      <w:r>
        <w:t>is er vocht, schimmel of lekkage?</w:t>
      </w:r>
    </w:p>
    <w:p>
      <w:pPr>
        <w:pStyle w:val="ListBullet"/>
      </w:pPr>
      <w:r>
        <w:t>hoe is de ventilatie?</w:t>
      </w:r>
    </w:p>
    <w:p>
      <w:pPr>
        <w:pStyle w:val="ListBullet"/>
      </w:pPr>
      <w:r>
        <w:t>zijn er tekenen van rook- of verbrandingsproblemen?</w:t>
      </w:r>
    </w:p>
    <w:p>
      <w:pPr>
        <w:pStyle w:val="Heading3"/>
      </w:pPr>
      <w:r>
        <w:t>Beoordeling van de ademhaling</w:t>
      </w:r>
    </w:p>
    <w:p>
      <w:r>
        <w:t xml:space="preserve">Bij verdenking op inhalatieschade of benauwdheid moet je de </w:t>
      </w:r>
      <w:r>
        <w:rPr>
          <w:b/>
        </w:rPr>
        <w:t>B van Breathing</w:t>
      </w:r>
      <w:r>
        <w:t xml:space="preserve"> beoordelen met:</w:t>
      </w:r>
    </w:p>
    <w:p>
      <w:pPr>
        <w:pStyle w:val="ListBullet"/>
      </w:pPr>
      <w:r>
        <w:t>kijk, luister, voel</w:t>
      </w:r>
    </w:p>
    <w:p>
      <w:pPr>
        <w:pStyle w:val="ListBullet"/>
      </w:pPr>
      <w:r>
        <w:t>saturatie meten</w:t>
      </w:r>
    </w:p>
    <w:p>
      <w:pPr>
        <w:pStyle w:val="ListBullet"/>
      </w:pPr>
      <w:r>
        <w:t>COHb-bepaling overwegen</w:t>
      </w:r>
    </w:p>
    <w:p>
      <w:pPr>
        <w:pStyle w:val="Heading3"/>
      </w:pPr>
      <w:r>
        <w:t>Herkennen van inhalatietrauma</w:t>
      </w:r>
    </w:p>
    <w:p>
      <w:pPr>
        <w:pStyle w:val="Heading2"/>
      </w:pPr>
      <w:r>
        <w:t>Bij inhalatietrauma let je op:</w:t>
      </w:r>
    </w:p>
    <w:p>
      <w:pPr>
        <w:pStyle w:val="ListBullet"/>
      </w:pPr>
      <w:r>
        <w:t>gelaatsverbranding of verbrande neusharen</w:t>
      </w:r>
    </w:p>
    <w:p>
      <w:pPr>
        <w:pStyle w:val="ListBullet"/>
      </w:pPr>
      <w:r>
        <w:t>roet in mond, keel, neus of sputum</w:t>
      </w:r>
    </w:p>
    <w:p>
      <w:pPr>
        <w:pStyle w:val="ListBullet"/>
      </w:pPr>
      <w:r>
        <w:t>oedeem van gelaat, hals, uvula en pharynxbogen</w:t>
      </w:r>
    </w:p>
    <w:p>
      <w:pPr>
        <w:pStyle w:val="ListBullet"/>
      </w:pPr>
      <w:r>
        <w:t>moeite met ademen</w:t>
      </w:r>
    </w:p>
    <w:p>
      <w:pPr>
        <w:pStyle w:val="ListBullet"/>
      </w:pPr>
      <w:r>
        <w:t>tachypnoe, dus snelle ademhaling</w:t>
      </w:r>
    </w:p>
    <w:p>
      <w:pPr>
        <w:pStyle w:val="ListBullet"/>
      </w:pPr>
      <w:r>
        <w:t>neusvleugelen</w:t>
      </w:r>
    </w:p>
    <w:p>
      <w:pPr>
        <w:pStyle w:val="ListBullet"/>
      </w:pPr>
      <w:r>
        <w:t>intrekken van de borstkas</w:t>
      </w:r>
    </w:p>
    <w:p>
      <w:pPr>
        <w:pStyle w:val="ListBullet"/>
      </w:pPr>
      <w:r>
        <w:t>gebruik van hulpademhalingsspieren</w:t>
      </w:r>
    </w:p>
    <w:p>
      <w:pPr>
        <w:pStyle w:val="ListBullet"/>
      </w:pPr>
      <w:r>
        <w:t>heesheid</w:t>
      </w:r>
    </w:p>
    <w:p>
      <w:pPr>
        <w:pStyle w:val="ListBullet"/>
      </w:pPr>
      <w:r>
        <w:t>stridor</w:t>
      </w:r>
    </w:p>
    <w:p>
      <w:pPr>
        <w:pStyle w:val="ListBullet"/>
      </w:pPr>
      <w:r>
        <w:t>wheezing of rhonchi bij auscultatie</w:t>
      </w:r>
    </w:p>
    <w:p>
      <w:pPr>
        <w:pStyle w:val="ListBullet"/>
      </w:pPr>
      <w:r>
        <w:t>verminderd bewustzijn</w:t>
      </w:r>
    </w:p>
    <w:p>
      <w:pPr>
        <w:pStyle w:val="Heading3"/>
      </w:pPr>
      <w:r>
        <w:t>Koolmonoxide: welke test is belangrijk?</w:t>
      </w:r>
    </w:p>
    <w:p>
      <w:r>
        <w:t xml:space="preserve">Bij acute koolmonoxidevergiftiging wordt de diagnose gesteld met de </w:t>
      </w:r>
      <w:r>
        <w:rPr>
          <w:b/>
        </w:rPr>
        <w:t>COHb-waarde</w:t>
      </w:r>
      <w:r>
        <w:t xml:space="preserve"> in het bloed. COHb staat voor carboxyhemoglobine: hemoglobine waaraan koolmonoxide gebonden is.</w:t>
      </w:r>
    </w:p>
    <w:p>
      <w:pPr>
        <w:pStyle w:val="Heading2"/>
      </w:pPr>
      <w:r>
        <w:t>De tabel over zuurstof en hemoglobine maakt duidelijk:</w:t>
      </w:r>
    </w:p>
    <w:p>
      <w:pPr>
        <w:pStyle w:val="ListBullet"/>
      </w:pPr>
      <w:r>
        <w:rPr>
          <w:b/>
        </w:rPr>
        <w:t>pₐO2</w:t>
      </w:r>
      <w:r>
        <w:t xml:space="preserve"> = arteriële zuurstofspanning</w:t>
      </w:r>
    </w:p>
    <w:p>
      <w:pPr>
        <w:pStyle w:val="ListBullet"/>
      </w:pPr>
      <w:r>
        <w:rPr>
          <w:b/>
        </w:rPr>
        <w:t>pₐCO2</w:t>
      </w:r>
      <w:r>
        <w:t xml:space="preserve"> = arteriële koolzuurspanning</w:t>
      </w:r>
    </w:p>
    <w:p>
      <w:pPr>
        <w:pStyle w:val="ListBullet"/>
      </w:pPr>
      <w:r>
        <w:rPr>
          <w:b/>
        </w:rPr>
        <w:t>SₐO2</w:t>
      </w:r>
      <w:r>
        <w:t xml:space="preserve"> = zuurstofsaturatie van arterieel bloed</w:t>
      </w:r>
    </w:p>
    <w:p>
      <w:pPr>
        <w:pStyle w:val="ListBullet"/>
      </w:pPr>
      <w:r>
        <w:rPr>
          <w:b/>
        </w:rPr>
        <w:t>Hb</w:t>
      </w:r>
      <w:r>
        <w:t xml:space="preserve"> kan maximaal 4 zuurstofmoleculen binden</w:t>
      </w:r>
    </w:p>
    <w:p>
      <w:pPr>
        <w:pStyle w:val="ListBullet"/>
      </w:pPr>
      <w:r>
        <w:rPr>
          <w:b/>
        </w:rPr>
        <w:t>oxyhemoglobine</w:t>
      </w:r>
      <w:r>
        <w:t xml:space="preserve"> is hemoglobine met zuurstof gebonden</w:t>
      </w:r>
    </w:p>
    <w:p>
      <w:pPr>
        <w:pStyle w:val="ListBullet"/>
      </w:pPr>
      <w:r>
        <w:rPr>
          <w:b/>
        </w:rPr>
        <w:t>deoxyhemoglobine</w:t>
      </w:r>
      <w:r>
        <w:t xml:space="preserve"> is hemoglobine zonder zuurstof</w:t>
      </w:r>
    </w:p>
    <w:p>
      <w:pPr>
        <w:pStyle w:val="ListBullet"/>
      </w:pPr>
      <w:r>
        <w:rPr>
          <w:b/>
        </w:rPr>
        <w:t>carboxyhemoglobine</w:t>
      </w:r>
      <w:r>
        <w:t xml:space="preserve"> is hemoglobine met koolmonoxide gebonden</w:t>
      </w:r>
    </w:p>
    <w:p>
      <w:r>
        <w:t>Koolmonoxide bindt sterker aan hemoglobine dan zuurstof. Daardoor wordt het zuurstoftransport verstoord.</w:t>
      </w:r>
    </w:p>
    <w:p>
      <w:pPr>
        <w:pStyle w:val="Heading3"/>
      </w:pPr>
      <w:r>
        <w:t>Tabel 1. Belangrijke begrippen rond zuurstoftransport</w:t>
      </w:r>
    </w:p>
    <w:tbl>
      <w:tblPr>
        <w:tblStyle w:val="TableGrid"/>
        <w:tblW w:type="auto" w:w="0"/>
        <w:tblLook w:firstColumn="1" w:firstRow="1" w:lastColumn="0" w:lastRow="0" w:noHBand="0" w:noVBand="1" w:val="04A0"/>
      </w:tblPr>
      <w:tblGrid>
        <w:gridCol w:w="4320"/>
        <w:gridCol w:w="4320"/>
      </w:tblGrid>
      <w:tr>
        <w:tc>
          <w:tcPr>
            <w:tcW w:type="dxa" w:w="4320"/>
          </w:tcPr>
          <w:p>
            <w:r>
              <w:t>Begrip</w:t>
            </w:r>
          </w:p>
        </w:tc>
        <w:tc>
          <w:tcPr>
            <w:tcW w:type="dxa" w:w="4320"/>
          </w:tcPr>
          <w:p>
            <w:r>
              <w:t>Betekenis</w:t>
            </w:r>
          </w:p>
        </w:tc>
      </w:tr>
      <w:tr>
        <w:tc>
          <w:tcPr>
            <w:tcW w:type="dxa" w:w="4320"/>
          </w:tcPr>
          <w:p>
            <w:r>
              <w:t>pₐO2</w:t>
            </w:r>
          </w:p>
        </w:tc>
        <w:tc>
          <w:tcPr>
            <w:tcW w:type="dxa" w:w="4320"/>
          </w:tcPr>
          <w:p>
            <w:r>
              <w:t>arteriële zuurstofspanning; belangrijkste regulator van de ademhaling</w:t>
            </w:r>
          </w:p>
        </w:tc>
      </w:tr>
      <w:tr>
        <w:tc>
          <w:tcPr>
            <w:tcW w:type="dxa" w:w="4320"/>
          </w:tcPr>
          <w:p>
            <w:r>
              <w:t>pₐCO2</w:t>
            </w:r>
          </w:p>
        </w:tc>
        <w:tc>
          <w:tcPr>
            <w:tcW w:type="dxa" w:w="4320"/>
          </w:tcPr>
          <w:p>
            <w:r>
              <w:t>arteriële koolzuurspanning; normaalwaarde 40 mmHg</w:t>
            </w:r>
          </w:p>
        </w:tc>
      </w:tr>
      <w:tr>
        <w:tc>
          <w:tcPr>
            <w:tcW w:type="dxa" w:w="4320"/>
          </w:tcPr>
          <w:p>
            <w:r>
              <w:t>SₐO2</w:t>
            </w:r>
          </w:p>
        </w:tc>
        <w:tc>
          <w:tcPr>
            <w:tcW w:type="dxa" w:w="4320"/>
          </w:tcPr>
          <w:p>
            <w:r>
              <w:t>O2-saturatie van het arteriële bloed; normaal 95-99%</w:t>
            </w:r>
          </w:p>
        </w:tc>
      </w:tr>
      <w:tr>
        <w:tc>
          <w:tcPr>
            <w:tcW w:type="dxa" w:w="4320"/>
          </w:tcPr>
          <w:p>
            <w:r>
              <w:t>Hemoglobine</w:t>
            </w:r>
          </w:p>
        </w:tc>
        <w:tc>
          <w:tcPr>
            <w:tcW w:type="dxa" w:w="4320"/>
          </w:tcPr>
          <w:p>
            <w:r>
              <w:t>eiwit met 4 heemgroepen; kan maximaal 4 O2-moleculen binden</w:t>
            </w:r>
          </w:p>
        </w:tc>
      </w:tr>
      <w:tr>
        <w:tc>
          <w:tcPr>
            <w:tcW w:type="dxa" w:w="4320"/>
          </w:tcPr>
          <w:p>
            <w:r>
              <w:t>Oxyhemoglobine</w:t>
            </w:r>
          </w:p>
        </w:tc>
        <w:tc>
          <w:tcPr>
            <w:tcW w:type="dxa" w:w="4320"/>
          </w:tcPr>
          <w:p>
            <w:r>
              <w:t>Hb met O2 gebonden; vooral in arterieel bloed</w:t>
            </w:r>
          </w:p>
        </w:tc>
      </w:tr>
      <w:tr>
        <w:tc>
          <w:tcPr>
            <w:tcW w:type="dxa" w:w="4320"/>
          </w:tcPr>
          <w:p>
            <w:r>
              <w:t>Deoxyhemoglobine</w:t>
            </w:r>
          </w:p>
        </w:tc>
        <w:tc>
          <w:tcPr>
            <w:tcW w:type="dxa" w:w="4320"/>
          </w:tcPr>
          <w:p>
            <w:r>
              <w:t>Hb zonder O2; vooral in veneus bloed</w:t>
            </w:r>
          </w:p>
        </w:tc>
      </w:tr>
      <w:tr>
        <w:tc>
          <w:tcPr>
            <w:tcW w:type="dxa" w:w="4320"/>
          </w:tcPr>
          <w:p>
            <w:r>
              <w:t>Carboxyhemoglobine</w:t>
            </w:r>
          </w:p>
        </w:tc>
        <w:tc>
          <w:tcPr>
            <w:tcW w:type="dxa" w:w="4320"/>
          </w:tcPr>
          <w:p>
            <w:r>
              <w:t>Hb met CO gebonden; bindt sterker dan Hb met alleen O2</w:t>
            </w:r>
          </w:p>
        </w:tc>
      </w:tr>
      <w:tr>
        <w:tc>
          <w:tcPr>
            <w:tcW w:type="dxa" w:w="4320"/>
          </w:tcPr>
          <w:p>
            <w:r>
              <w:t>Foetaal Hb</w:t>
            </w:r>
          </w:p>
        </w:tc>
        <w:tc>
          <w:tcPr>
            <w:tcW w:type="dxa" w:w="4320"/>
          </w:tcPr>
          <w:p>
            <w:r>
              <w:t>bindt O2 sterker dan volwassen Hb</w:t>
            </w:r>
          </w:p>
        </w:tc>
      </w:tr>
      <w:tr>
        <w:tc>
          <w:tcPr>
            <w:tcW w:type="dxa" w:w="4320"/>
          </w:tcPr>
          <w:p>
            <w:r>
              <w:t>Linksverschuiving</w:t>
            </w:r>
          </w:p>
        </w:tc>
        <w:tc>
          <w:tcPr>
            <w:tcW w:type="dxa" w:w="4320"/>
          </w:tcPr>
          <w:p>
            <w:r>
              <w:t>meer O2-binding bij laag CO2 en hogere pH</w:t>
            </w:r>
          </w:p>
        </w:tc>
      </w:tr>
      <w:tr>
        <w:tc>
          <w:tcPr>
            <w:tcW w:type="dxa" w:w="4320"/>
          </w:tcPr>
          <w:p>
            <w:r>
              <w:t>Rechtsverschuiving</w:t>
            </w:r>
          </w:p>
        </w:tc>
        <w:tc>
          <w:tcPr>
            <w:tcW w:type="dxa" w:w="4320"/>
          </w:tcPr>
          <w:p>
            <w:r>
              <w:t>meer O2-afgifte bij hoog CO2 en H+</w:t>
            </w:r>
          </w:p>
        </w:tc>
      </w:tr>
      <w:tr>
        <w:tc>
          <w:tcPr>
            <w:tcW w:type="dxa" w:w="4320"/>
          </w:tcPr>
          <w:p>
            <w:r>
              <w:t>Anemie</w:t>
            </w:r>
          </w:p>
        </w:tc>
        <w:tc>
          <w:tcPr>
            <w:tcW w:type="dxa" w:w="4320"/>
          </w:tcPr>
          <w:p>
            <w:r>
              <w:t>verlaagd Hb; verminderde O2-transportcapaciteit</w:t>
            </w:r>
          </w:p>
        </w:tc>
      </w:tr>
    </w:tbl>
    <w:p>
      <w:pPr>
        <w:pStyle w:val="Heading2"/>
      </w:pPr>
      <w:r>
        <w:t>Beleid en behandeling</w:t>
      </w:r>
    </w:p>
    <w:p>
      <w:pPr>
        <w:pStyle w:val="Heading3"/>
      </w:pPr>
      <w:r>
        <w:t>Bij verdenking op koolmonoxide</w:t>
      </w:r>
    </w:p>
    <w:p>
      <w:pPr>
        <w:pStyle w:val="Heading2"/>
      </w:pPr>
      <w:r>
        <w:t>De aanpak is gericht op:</w:t>
      </w:r>
    </w:p>
    <w:p>
      <w:pPr>
        <w:pStyle w:val="ListBullet"/>
      </w:pPr>
      <w:r>
        <w:t>de bron opsporen</w:t>
      </w:r>
    </w:p>
    <w:p>
      <w:pPr>
        <w:pStyle w:val="ListBullet"/>
      </w:pPr>
      <w:r>
        <w:t>blootstelling stoppen</w:t>
      </w:r>
    </w:p>
    <w:p>
      <w:pPr>
        <w:pStyle w:val="ListBullet"/>
      </w:pPr>
      <w:r>
        <w:t>medische beoordeling van klachten</w:t>
      </w:r>
    </w:p>
    <w:p>
      <w:pPr>
        <w:pStyle w:val="ListBullet"/>
      </w:pPr>
      <w:r>
        <w:t>COHb meten bij acute verdenking</w:t>
      </w:r>
    </w:p>
    <w:p>
      <w:pPr>
        <w:pStyle w:val="ListBullet"/>
      </w:pPr>
      <w:r>
        <w:t>rekening houden met mogelijke gevolgen voor alle huisgenoten</w:t>
      </w:r>
    </w:p>
    <w:p>
      <w:r>
        <w:t xml:space="preserve">Bij chronische blootstelling is een </w:t>
      </w:r>
      <w:r>
        <w:rPr>
          <w:b/>
        </w:rPr>
        <w:t>ademtest</w:t>
      </w:r>
      <w:r>
        <w:t xml:space="preserve"> belangrijk. Die geeft direct aan of iemand recent aan koolmonoxide is blootgesteld. Dat is vooral nuttig omdat chronische blootstelling niet altijd goed zichtbaar is in een gewone bloedmeting.</w:t>
      </w:r>
    </w:p>
    <w:p>
      <w:pPr>
        <w:pStyle w:val="Heading3"/>
      </w:pPr>
      <w:r>
        <w:t>Bij verdenking op inhalatieschade</w:t>
      </w:r>
    </w:p>
    <w:p>
      <w:r>
        <w:t>Als er aanwijzingen zijn voor inhalatietrauma, moet je snel handelen. Er wordt nadruk gelegd op:</w:t>
      </w:r>
    </w:p>
    <w:p>
      <w:pPr>
        <w:pStyle w:val="ListBullet"/>
      </w:pPr>
      <w:r>
        <w:t>ademweg bewaken</w:t>
      </w:r>
    </w:p>
    <w:p>
      <w:pPr>
        <w:pStyle w:val="ListBullet"/>
      </w:pPr>
      <w:r>
        <w:t>cervicale wervelkolom beschermen</w:t>
      </w:r>
    </w:p>
    <w:p>
      <w:pPr>
        <w:pStyle w:val="ListBullet"/>
      </w:pPr>
      <w:r>
        <w:t>kijken of de ademweg vrij is</w:t>
      </w:r>
    </w:p>
    <w:p>
      <w:pPr>
        <w:pStyle w:val="ListBullet"/>
      </w:pPr>
      <w:r>
        <w:t>nagaan of de patiënt kan spreken</w:t>
      </w:r>
    </w:p>
    <w:p>
      <w:pPr>
        <w:pStyle w:val="ListBullet"/>
      </w:pPr>
      <w:r>
        <w:t>ademweg steeds opnieuw beoordelen</w:t>
      </w:r>
    </w:p>
    <w:p>
      <w:r>
        <w:t xml:space="preserve">Bij acute problemen kan respiratoire insufficiëntie ontstaan door inhalatieschade. Daarom moet je </w:t>
      </w:r>
      <w:r>
        <w:rPr>
          <w:b/>
        </w:rPr>
        <w:t>snelle intubatie overwegen vanwege verwacht oedeem</w:t>
      </w:r>
      <w:r>
        <w:t>.</w:t>
      </w:r>
    </w:p>
    <w:p>
      <w:pPr>
        <w:pStyle w:val="Heading2"/>
      </w:pPr>
      <w:r>
        <w:t>Belangrijke ziektebeelden</w:t>
      </w:r>
    </w:p>
    <w:p>
      <w:pPr>
        <w:pStyle w:val="Heading3"/>
      </w:pPr>
      <w:r>
        <w:t>Koolmonoxidevergiftiging</w:t>
      </w:r>
    </w:p>
    <w:p>
      <w:pPr>
        <w:pStyle w:val="Heading2"/>
      </w:pPr>
      <w:r>
        <w:t>Koolmonoxidevergiftiging is een onderschat gevaar. Er wordt onderscheid gemaakt tussen:</w:t>
      </w:r>
    </w:p>
    <w:p>
      <w:pPr>
        <w:pStyle w:val="ListBullet"/>
      </w:pPr>
      <w:r>
        <w:rPr>
          <w:b/>
        </w:rPr>
        <w:t>acute vergiftiging</w:t>
      </w:r>
      <w:r>
        <w:t>: hogere concentratie, duidelijke intoxicatie, COHb in bloed is bruikbaar</w:t>
      </w:r>
    </w:p>
    <w:p>
      <w:pPr>
        <w:pStyle w:val="ListBullet"/>
      </w:pPr>
      <w:r>
        <w:rPr>
          <w:b/>
        </w:rPr>
        <w:t>chronische vergiftiging</w:t>
      </w:r>
      <w:r>
        <w:t>: langdurige lage blootstelling, vage klachten, vaak verkeerd herkend</w:t>
      </w:r>
    </w:p>
    <w:p>
      <w:r>
        <w:t>De klachten kunnen neurologisch of psychisch zijn en daardoor op iets anders lijken. Dat maakt de diagnose lastig.</w:t>
      </w:r>
    </w:p>
    <w:p>
      <w:pPr>
        <w:pStyle w:val="Heading3"/>
      </w:pPr>
      <w:r>
        <w:t>Vocht- en schimmelproblematiek</w:t>
      </w:r>
    </w:p>
    <w:p>
      <w:r>
        <w:t>Schimmel in huis kan luchtwegklachten geven en astma verergeren. Vooral kinderen en mensen met bestaande luchtwegproblemen kunnen hier last van hebben. Bij zichtbare schimmel, vochtige muren of lekkages moet je dit serieus nemen.</w:t>
      </w:r>
    </w:p>
    <w:p>
      <w:pPr>
        <w:pStyle w:val="Heading2"/>
      </w:pPr>
      <w:r>
        <w:t>Samenvatting</w:t>
      </w:r>
    </w:p>
    <w:p>
      <w:r>
        <w:t>Bij klachten binnenshuis moet je altijd denken aan de woning als mogelijke oorzaak. In deze casus zijn vooral koolmonoxide en vocht/schimmel belangrijk. Koolmonoxide kan acute klachten geven zoals hoofdpijn, misselijkheid, verwardheid en benauwdheid, maar ook chronische, vage klachten zoals vermoeidheid, prikkelbaarheid en concentratieproblemen. Omdat de klachten weinig specifiek zijn, worden ze vaak verkeerd geïnterpreteerd.</w:t>
      </w:r>
    </w:p>
    <w:p>
      <w:r>
        <w:t>Bij verdenking op koolmonoxide kijk je naar de bron in huis, de klachten van meerdere bewoners en de juiste diagnostiek, zoals COHb-bepaling bij acute vergiftiging en een ademtest bij chronische blootstelling. Bij benauwdheid of inhalatieschade beoordeel je de ademweg zorgvuldig, let je op tekenen van inhalatietrauma en overweeg je snelle intubatie bij dreigend oedeem.</w:t>
      </w:r>
    </w:p>
    <w:p>
      <w:r>
        <w:t>Vocht en schimmel in huis kunnen hoesten, niezen en snotteren veroorzaken en astma verergeren. Daarom is het belangrijk om niet alleen naar de patiënt te kijken, maar ook naar de leefomgeving.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