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Casusbijeenkomst: Knobbel in de borst</w:t>
      </w:r>
    </w:p>
    <w:p>
      <w:pPr>
        <w:pStyle w:val="Heading2"/>
      </w:pPr>
      <w:r>
        <w:t>Leerdoelen</w:t>
      </w:r>
    </w:p>
    <w:p>
      <w:pPr>
        <w:pStyle w:val="Heading2"/>
      </w:pPr>
      <w:r>
        <w:t>Na deze casusbijeenkomst moet je:</w:t>
      </w:r>
    </w:p>
    <w:p>
      <w:pPr>
        <w:pStyle w:val="ListBullet"/>
      </w:pPr>
      <w:r>
        <w:t xml:space="preserve">zwelling van één of beide benen kunnen indelen in </w:t>
      </w:r>
      <w:r>
        <w:rPr>
          <w:b/>
        </w:rPr>
        <w:t>diffuus</w:t>
      </w:r>
      <w:r>
        <w:t xml:space="preserve"> of </w:t>
      </w:r>
      <w:r>
        <w:rPr>
          <w:b/>
        </w:rPr>
        <w:t>lokaal</w:t>
      </w:r>
      <w:r>
        <w:t>;</w:t>
      </w:r>
    </w:p>
    <w:p>
      <w:pPr>
        <w:pStyle w:val="ListBullet"/>
      </w:pPr>
      <w:r>
        <w:t>de belangrijkste oorzaken van beenzwelling kunnen koppelen aan de juiste etiologische groep;</w:t>
      </w:r>
    </w:p>
    <w:p>
      <w:pPr>
        <w:pStyle w:val="ListBullet"/>
      </w:pPr>
      <w:r>
        <w:t xml:space="preserve">bij een patiënt met beenzwelling een logische </w:t>
      </w:r>
      <w:r>
        <w:rPr>
          <w:b/>
        </w:rPr>
        <w:t>differentiaaldiagnose</w:t>
      </w:r>
      <w:r>
        <w:t xml:space="preserve"> kunnen opstellen op basis van leeftijd, eenzijdigheid, duur, pijn, roodheid, koorts en voorgeschiedenis;</w:t>
      </w:r>
    </w:p>
    <w:p>
      <w:pPr>
        <w:pStyle w:val="ListBullet"/>
      </w:pPr>
      <w:r>
        <w:t xml:space="preserve">herkennen wanneer beenzwelling past bij </w:t>
      </w:r>
      <w:r>
        <w:rPr>
          <w:b/>
        </w:rPr>
        <w:t>veneuze insufficiëntie/varices</w:t>
      </w:r>
      <w:r>
        <w:t xml:space="preserve">, </w:t>
      </w:r>
      <w:r>
        <w:rPr>
          <w:b/>
        </w:rPr>
        <w:t>hartfalen</w:t>
      </w:r>
      <w:r>
        <w:t xml:space="preserve">, </w:t>
      </w:r>
      <w:r>
        <w:rPr>
          <w:b/>
        </w:rPr>
        <w:t>trombose</w:t>
      </w:r>
      <w:r>
        <w:t xml:space="preserve">, </w:t>
      </w:r>
      <w:r>
        <w:rPr>
          <w:b/>
        </w:rPr>
        <w:t>erysipelas/cellulitis</w:t>
      </w:r>
      <w:r>
        <w:t xml:space="preserve">, </w:t>
      </w:r>
      <w:r>
        <w:rPr>
          <w:b/>
        </w:rPr>
        <w:t>lymfoedeem</w:t>
      </w:r>
      <w:r>
        <w:t xml:space="preserve">, </w:t>
      </w:r>
      <w:r>
        <w:rPr>
          <w:b/>
        </w:rPr>
        <w:t>medicamenteus oedeem</w:t>
      </w:r>
      <w:r>
        <w:t xml:space="preserve">, </w:t>
      </w:r>
      <w:r>
        <w:rPr>
          <w:b/>
        </w:rPr>
        <w:t>maligniteit</w:t>
      </w:r>
      <w:r>
        <w:t xml:space="preserve"> of </w:t>
      </w:r>
      <w:r>
        <w:rPr>
          <w:b/>
        </w:rPr>
        <w:t>trauma</w:t>
      </w:r>
      <w:r>
        <w:t>;</w:t>
      </w:r>
    </w:p>
    <w:p>
      <w:pPr>
        <w:pStyle w:val="ListBullet"/>
      </w:pPr>
      <w:r>
        <w:t xml:space="preserve">weten welke diagnostiek passend is, zoals lichamelijk onderzoek, </w:t>
      </w:r>
      <w:r>
        <w:rPr>
          <w:b/>
        </w:rPr>
        <w:t>duplex/echo</w:t>
      </w:r>
      <w:r>
        <w:t xml:space="preserve">, </w:t>
      </w:r>
      <w:r>
        <w:rPr>
          <w:b/>
        </w:rPr>
        <w:t>D-dimeer</w:t>
      </w:r>
      <w:r>
        <w:t xml:space="preserve">, </w:t>
      </w:r>
      <w:r>
        <w:rPr>
          <w:b/>
        </w:rPr>
        <w:t>ECG</w:t>
      </w:r>
      <w:r>
        <w:t xml:space="preserve">, </w:t>
      </w:r>
      <w:r>
        <w:rPr>
          <w:b/>
        </w:rPr>
        <w:t>NT-proBNP</w:t>
      </w:r>
      <w:r>
        <w:t xml:space="preserve"> en verwijzing;</w:t>
      </w:r>
    </w:p>
    <w:p>
      <w:pPr>
        <w:pStyle w:val="ListBullet"/>
      </w:pPr>
      <w:r>
        <w:t>de eerste behandelstappen kennen bij de belangrijkste oorzaken van beenzwelling.</w:t>
      </w:r>
    </w:p>
    <w:p>
      <w:pPr>
        <w:pStyle w:val="Heading2"/>
      </w:pPr>
      <w:r>
        <w:t>Casus en klinische context</w:t>
      </w:r>
    </w:p>
    <w:p>
      <w:r>
        <w:t xml:space="preserve">Deze bijeenkomst draait om de klacht </w:t>
      </w:r>
      <w:r>
        <w:rPr>
          <w:b/>
        </w:rPr>
        <w:t>knobbel of zwelling in het been</w:t>
      </w:r>
      <w:r>
        <w:t xml:space="preserve">, maar de kern is breder: je leert klinisch redeneren bij </w:t>
      </w:r>
      <w:r>
        <w:rPr>
          <w:b/>
        </w:rPr>
        <w:t>zwelling van de benen</w:t>
      </w:r>
      <w:r>
        <w:t xml:space="preserve">. Daarbij is het belangrijk om eerst goed te bepalen of de zwelling </w:t>
      </w:r>
      <w:r>
        <w:rPr>
          <w:b/>
        </w:rPr>
        <w:t>diffuus</w:t>
      </w:r>
      <w:r>
        <w:t xml:space="preserve"> is of </w:t>
      </w:r>
      <w:r>
        <w:rPr>
          <w:b/>
        </w:rPr>
        <w:t>lokaal</w:t>
      </w:r>
      <w:r>
        <w:t>.</w:t>
      </w:r>
    </w:p>
    <w:p>
      <w:r>
        <w:t xml:space="preserve">Een </w:t>
      </w:r>
      <w:r>
        <w:rPr>
          <w:b/>
        </w:rPr>
        <w:t>diffuse zwelling</w:t>
      </w:r>
      <w:r>
        <w:t xml:space="preserve"> betekent dat twee of meer anatomische delen van het been zijn aangedaan, bijvoorbeeld lies, bovenbeen, onderbeen en voet. Een lokale zwelling zit meer op één plek, zoals een kuit, enkel of een duidelijk afgrensbare plek op het been.</w:t>
      </w:r>
    </w:p>
    <w:p>
      <w:pPr>
        <w:pStyle w:val="Heading2"/>
      </w:pPr>
      <w:r>
        <w:t>De belangrijkste ziektebeelden die in deze bijeenkomst steeds terugkomen zijn:</w:t>
      </w:r>
    </w:p>
    <w:p>
      <w:pPr>
        <w:pStyle w:val="ListBullet"/>
      </w:pPr>
      <w:r>
        <w:rPr>
          <w:b/>
        </w:rPr>
        <w:t>veneuze insufficiëntie / varices</w:t>
      </w:r>
    </w:p>
    <w:p>
      <w:pPr>
        <w:pStyle w:val="ListBullet"/>
      </w:pPr>
      <w:r>
        <w:rPr>
          <w:b/>
        </w:rPr>
        <w:t>trombose</w:t>
      </w:r>
    </w:p>
    <w:p>
      <w:pPr>
        <w:pStyle w:val="ListBullet"/>
      </w:pPr>
      <w:r>
        <w:rPr>
          <w:b/>
        </w:rPr>
        <w:t>erysipelas / cellulitis</w:t>
      </w:r>
    </w:p>
    <w:p>
      <w:pPr>
        <w:pStyle w:val="ListBullet"/>
      </w:pPr>
      <w:r>
        <w:rPr>
          <w:b/>
        </w:rPr>
        <w:t>lymfoedeem</w:t>
      </w:r>
    </w:p>
    <w:p>
      <w:pPr>
        <w:pStyle w:val="ListBullet"/>
      </w:pPr>
      <w:r>
        <w:rPr>
          <w:b/>
        </w:rPr>
        <w:t>hartfalen</w:t>
      </w:r>
    </w:p>
    <w:p>
      <w:pPr>
        <w:pStyle w:val="ListBullet"/>
      </w:pPr>
      <w:r>
        <w:rPr>
          <w:b/>
        </w:rPr>
        <w:t>medicamenteus oedeem</w:t>
      </w:r>
      <w:r>
        <w:t>, vooral door amlodipine</w:t>
      </w:r>
    </w:p>
    <w:p>
      <w:pPr>
        <w:pStyle w:val="ListBullet"/>
      </w:pPr>
      <w:r>
        <w:rPr>
          <w:b/>
        </w:rPr>
        <w:t>maligniteit met veneuze of lymfatische afvloedbelemmering</w:t>
      </w:r>
    </w:p>
    <w:p>
      <w:pPr>
        <w:pStyle w:val="ListBullet"/>
      </w:pPr>
      <w:r>
        <w:rPr>
          <w:b/>
        </w:rPr>
        <w:t>trauma / hematoom</w:t>
      </w:r>
    </w:p>
    <w:p>
      <w:pPr>
        <w:pStyle w:val="ListBullet"/>
      </w:pPr>
      <w:r>
        <w:t xml:space="preserve">in enkele gevallen </w:t>
      </w:r>
      <w:r>
        <w:rPr>
          <w:b/>
        </w:rPr>
        <w:t>compartimentsyndroom</w:t>
      </w:r>
    </w:p>
    <w:p>
      <w:pPr>
        <w:pStyle w:val="Heading2"/>
      </w:pPr>
      <w:r>
        <w:t>Indeling van beenzwelling</w:t>
      </w:r>
    </w:p>
    <w:p>
      <w:pPr>
        <w:pStyle w:val="Heading3"/>
      </w:pPr>
      <w:r>
        <w:t>Diffuus of lokaal?</w:t>
      </w:r>
    </w:p>
    <w:p>
      <w:r>
        <w:t>Bij het denken over beenzwelling helpt het om eerst de zwelling te categoriseren. Dat maakt de differentiaaldiagnose veel overzichtelijker.</w:t>
      </w:r>
    </w:p>
    <w:p>
      <w:r>
        <w:rPr>
          <w:b/>
        </w:rPr>
        <w:t>Tabel 1. Indeling van beenzwelling naar patroon</w:t>
      </w:r>
    </w:p>
    <w:tbl>
      <w:tblPr>
        <w:tblStyle w:val="TableGrid"/>
        <w:tblW w:type="auto" w:w="0"/>
        <w:tblLook w:firstColumn="1" w:firstRow="1" w:lastColumn="0" w:lastRow="0" w:noHBand="0" w:noVBand="1" w:val="04A0"/>
      </w:tblPr>
      <w:tblGrid>
        <w:gridCol w:w="4320"/>
        <w:gridCol w:w="4320"/>
      </w:tblGrid>
      <w:tr>
        <w:tc>
          <w:tcPr>
            <w:tcW w:type="dxa" w:w="4320"/>
          </w:tcPr>
          <w:p>
            <w:r>
              <w:t>Patroon</w:t>
            </w:r>
          </w:p>
        </w:tc>
        <w:tc>
          <w:tcPr>
            <w:tcW w:type="dxa" w:w="4320"/>
          </w:tcPr>
          <w:p>
            <w:r>
              <w:t>Voorbeelden</w:t>
            </w:r>
          </w:p>
        </w:tc>
      </w:tr>
      <w:tr>
        <w:tc>
          <w:tcPr>
            <w:tcW w:type="dxa" w:w="4320"/>
          </w:tcPr>
          <w:p>
            <w:r>
              <w:t>Diffuus bilateraal</w:t>
            </w:r>
          </w:p>
        </w:tc>
        <w:tc>
          <w:tcPr>
            <w:tcW w:type="dxa" w:w="4320"/>
          </w:tcPr>
          <w:p>
            <w:r>
              <w:t>hartfalen, nierinsufficiëntie, leverfalen, veneuze hypertensie, lymfoedeem, medicamenteus oedeem</w:t>
            </w:r>
          </w:p>
        </w:tc>
      </w:tr>
      <w:tr>
        <w:tc>
          <w:tcPr>
            <w:tcW w:type="dxa" w:w="4320"/>
          </w:tcPr>
          <w:p>
            <w:r>
              <w:t>Diffuus unilateraal</w:t>
            </w:r>
          </w:p>
        </w:tc>
        <w:tc>
          <w:tcPr>
            <w:tcW w:type="dxa" w:w="4320"/>
          </w:tcPr>
          <w:p>
            <w:r>
              <w:t>lymfoedeem, posttrombotisch syndroom, diepe veneuze trombose, cellulitis/erysipelas, maligniteit met afvloedbelemmering</w:t>
            </w:r>
          </w:p>
        </w:tc>
      </w:tr>
      <w:tr>
        <w:tc>
          <w:tcPr>
            <w:tcW w:type="dxa" w:w="4320"/>
          </w:tcPr>
          <w:p>
            <w:r>
              <w:t>Lokaal</w:t>
            </w:r>
          </w:p>
        </w:tc>
        <w:tc>
          <w:tcPr>
            <w:tcW w:type="dxa" w:w="4320"/>
          </w:tcPr>
          <w:p>
            <w:r>
              <w:t>hematoom, insectenbeet, erysipelas, tromboflebitis, tumor, verwonding, compartimentsyndroom</w:t>
            </w:r>
          </w:p>
        </w:tc>
      </w:tr>
    </w:tbl>
    <w:p>
      <w:pPr>
        <w:pStyle w:val="Heading3"/>
      </w:pPr>
      <w:r>
        <w:t>Etiologische groepen</w:t>
      </w:r>
    </w:p>
    <w:p>
      <w:pPr>
        <w:pStyle w:val="Heading2"/>
      </w:pPr>
      <w:r>
        <w:t>De oorzaken worden steeds geordend in groepen:</w:t>
      </w:r>
    </w:p>
    <w:p>
      <w:pPr>
        <w:pStyle w:val="ListBullet"/>
      </w:pPr>
      <w:r>
        <w:rPr>
          <w:b/>
        </w:rPr>
        <w:t>vasculair</w:t>
      </w:r>
    </w:p>
    <w:p>
      <w:pPr>
        <w:pStyle w:val="ListBullet"/>
      </w:pPr>
      <w:r>
        <w:rPr>
          <w:b/>
        </w:rPr>
        <w:t>hematologisch</w:t>
      </w:r>
    </w:p>
    <w:p>
      <w:pPr>
        <w:pStyle w:val="ListBullet"/>
      </w:pPr>
      <w:r>
        <w:rPr>
          <w:b/>
        </w:rPr>
        <w:t>infectieus</w:t>
      </w:r>
    </w:p>
    <w:p>
      <w:pPr>
        <w:pStyle w:val="ListBullet"/>
      </w:pPr>
      <w:r>
        <w:rPr>
          <w:b/>
        </w:rPr>
        <w:t>iatrogeen</w:t>
      </w:r>
    </w:p>
    <w:p>
      <w:pPr>
        <w:pStyle w:val="ListBullet"/>
      </w:pPr>
      <w:r>
        <w:rPr>
          <w:b/>
        </w:rPr>
        <w:t>solide tumor</w:t>
      </w:r>
    </w:p>
    <w:p>
      <w:pPr>
        <w:pStyle w:val="ListBullet"/>
      </w:pPr>
      <w:r>
        <w:rPr>
          <w:b/>
        </w:rPr>
        <w:t>systemisch</w:t>
      </w:r>
    </w:p>
    <w:p>
      <w:pPr>
        <w:pStyle w:val="ListBullet"/>
      </w:pPr>
      <w:r>
        <w:rPr>
          <w:b/>
        </w:rPr>
        <w:t>traumatisch</w:t>
      </w:r>
    </w:p>
    <w:p>
      <w:pPr>
        <w:pStyle w:val="ListBullet"/>
      </w:pPr>
      <w:r>
        <w:rPr>
          <w:b/>
        </w:rPr>
        <w:t>psychogeen</w:t>
      </w:r>
    </w:p>
    <w:p>
      <w:r>
        <w:rPr>
          <w:b/>
        </w:rPr>
        <w:t>Vraagje:</w:t>
      </w:r>
      <w:r>
        <w:t xml:space="preserve"> waarom is die indeling handig?</w:t>
      </w:r>
    </w:p>
    <w:p>
      <w:r>
        <w:rPr>
          <w:b/>
        </w:rPr>
        <w:t>Antwoord:</w:t>
      </w:r>
      <w:r>
        <w:t xml:space="preserve"> omdat je dan niet alleen aan één ziekte denkt, maar systematisch alle grote oorzaken langsloopt.</w:t>
      </w:r>
    </w:p>
    <w:p>
      <w:pPr>
        <w:pStyle w:val="Heading2"/>
      </w:pPr>
      <w:r>
        <w:t>Klinisch redeneren bij beenzwelling</w:t>
      </w:r>
    </w:p>
    <w:p>
      <w:pPr>
        <w:pStyle w:val="Heading2"/>
      </w:pPr>
      <w:r>
        <w:t>De kans op een bepaalde oorzaak hangt sterk af van:</w:t>
      </w:r>
    </w:p>
    <w:p>
      <w:pPr>
        <w:pStyle w:val="ListBullet"/>
      </w:pPr>
      <w:r>
        <w:rPr>
          <w:b/>
        </w:rPr>
        <w:t>leeftijd</w:t>
      </w:r>
    </w:p>
    <w:p>
      <w:pPr>
        <w:pStyle w:val="ListBullet"/>
      </w:pPr>
      <w:r>
        <w:rPr>
          <w:b/>
        </w:rPr>
        <w:t>unilateraal of bilateraal</w:t>
      </w:r>
    </w:p>
    <w:p>
      <w:pPr>
        <w:pStyle w:val="ListBullet"/>
      </w:pPr>
      <w:r>
        <w:rPr>
          <w:b/>
        </w:rPr>
        <w:t>acuut of chronisch</w:t>
      </w:r>
    </w:p>
    <w:p>
      <w:pPr>
        <w:pStyle w:val="ListBullet"/>
      </w:pPr>
      <w:r>
        <w:rPr>
          <w:b/>
        </w:rPr>
        <w:t>pijnlijk of niet</w:t>
      </w:r>
    </w:p>
    <w:p>
      <w:pPr>
        <w:pStyle w:val="ListBullet"/>
      </w:pPr>
      <w:r>
        <w:rPr>
          <w:b/>
        </w:rPr>
        <w:t>roodheid</w:t>
      </w:r>
    </w:p>
    <w:p>
      <w:pPr>
        <w:pStyle w:val="ListBullet"/>
      </w:pPr>
      <w:r>
        <w:rPr>
          <w:b/>
        </w:rPr>
        <w:t>koorts of ziek zijn</w:t>
      </w:r>
    </w:p>
    <w:p>
      <w:pPr>
        <w:pStyle w:val="ListBullet"/>
      </w:pPr>
      <w:r>
        <w:rPr>
          <w:b/>
        </w:rPr>
        <w:t>voorgeschiedenis</w:t>
      </w:r>
    </w:p>
    <w:p>
      <w:pPr>
        <w:pStyle w:val="ListBullet"/>
      </w:pPr>
      <w:r>
        <w:rPr>
          <w:b/>
        </w:rPr>
        <w:t>medicatie</w:t>
      </w:r>
    </w:p>
    <w:p>
      <w:pPr>
        <w:pStyle w:val="ListBullet"/>
      </w:pPr>
      <w:r>
        <w:rPr>
          <w:b/>
        </w:rPr>
        <w:t>immobiliteit</w:t>
      </w:r>
    </w:p>
    <w:p>
      <w:pPr>
        <w:pStyle w:val="ListBullet"/>
      </w:pPr>
      <w:r>
        <w:rPr>
          <w:b/>
        </w:rPr>
        <w:t>maligniteit in de voorgeschiedenis of verdenking daarop</w:t>
      </w:r>
    </w:p>
    <w:p>
      <w:r>
        <w:t xml:space="preserve">Bij een </w:t>
      </w:r>
      <w:r>
        <w:rPr>
          <w:b/>
        </w:rPr>
        <w:t>jonge patiënt</w:t>
      </w:r>
      <w:r>
        <w:t xml:space="preserve"> zijn sommige oorzaken zeldzaam, maar ze blijven wel mogelijk. Bij een </w:t>
      </w:r>
      <w:r>
        <w:rPr>
          <w:b/>
        </w:rPr>
        <w:t>oudere patiënt</w:t>
      </w:r>
      <w:r>
        <w:t xml:space="preserve"> komen systemische oorzaken, veneuze insufficiëntie en hartfalen veel vaker voor.</w:t>
      </w:r>
    </w:p>
    <w:p>
      <w:r>
        <w:t xml:space="preserve">De meest frequente groep bij diffuse beenzwelling is die van de </w:t>
      </w:r>
      <w:r>
        <w:rPr>
          <w:b/>
        </w:rPr>
        <w:t>oudere patiënt met bilaterale zwelling</w:t>
      </w:r>
      <w:r>
        <w:t>.</w:t>
      </w:r>
    </w:p>
    <w:p>
      <w:pPr>
        <w:pStyle w:val="Heading2"/>
      </w:pPr>
      <w:r>
        <w:t>Belangrijke ziektebeelden</w:t>
      </w:r>
    </w:p>
    <w:p>
      <w:pPr>
        <w:pStyle w:val="Heading3"/>
      </w:pPr>
      <w:r>
        <w:t>1. Veneuze insufficiëntie en varices</w:t>
      </w:r>
    </w:p>
    <w:p>
      <w:r>
        <w:t xml:space="preserve">Een man van 65 jaar met een zwaar, vermoeid been en zichtbare varices past goed bij </w:t>
      </w:r>
      <w:r>
        <w:rPr>
          <w:b/>
        </w:rPr>
        <w:t>oppervlakkige veneuze insufficiëntie</w:t>
      </w:r>
      <w:r>
        <w:t>. Het beeld past vooral als er sprake is van:</w:t>
      </w:r>
    </w:p>
    <w:p>
      <w:pPr>
        <w:pStyle w:val="ListBullet"/>
      </w:pPr>
      <w:r>
        <w:t xml:space="preserve">een </w:t>
      </w:r>
      <w:r>
        <w:rPr>
          <w:b/>
        </w:rPr>
        <w:t>staand beroep</w:t>
      </w:r>
    </w:p>
    <w:p>
      <w:pPr>
        <w:pStyle w:val="ListBullet"/>
      </w:pPr>
      <w:r>
        <w:t xml:space="preserve">klachten die al </w:t>
      </w:r>
      <w:r>
        <w:rPr>
          <w:b/>
        </w:rPr>
        <w:t>lang bestaan</w:t>
      </w:r>
    </w:p>
    <w:p>
      <w:pPr>
        <w:pStyle w:val="ListBullet"/>
      </w:pPr>
      <w:r>
        <w:t xml:space="preserve">zichtbare </w:t>
      </w:r>
      <w:r>
        <w:rPr>
          <w:b/>
        </w:rPr>
        <w:t>varices</w:t>
      </w:r>
    </w:p>
    <w:p>
      <w:pPr>
        <w:pStyle w:val="ListBullet"/>
      </w:pPr>
      <w:r>
        <w:t>oedeem of een zwaar gevoel in het been</w:t>
      </w:r>
    </w:p>
    <w:p>
      <w:r>
        <w:t xml:space="preserve">Bij veneuze insufficiëntie werkt de </w:t>
      </w:r>
      <w:r>
        <w:rPr>
          <w:b/>
        </w:rPr>
        <w:t>voet- en kuitspierpomp</w:t>
      </w:r>
      <w:r>
        <w:t xml:space="preserve"> onvoldoende. Daardoor stijgt de veneuze druk in het been. Dit heet </w:t>
      </w:r>
      <w:r>
        <w:rPr>
          <w:b/>
        </w:rPr>
        <w:t>veneuze hypertensie</w:t>
      </w:r>
      <w:r>
        <w:t>. Die verhoogde druk kan leiden tot:</w:t>
      </w:r>
    </w:p>
    <w:p>
      <w:pPr>
        <w:pStyle w:val="ListBullet"/>
      </w:pPr>
      <w:r>
        <w:t>oedeem</w:t>
      </w:r>
    </w:p>
    <w:p>
      <w:pPr>
        <w:pStyle w:val="ListBullet"/>
      </w:pPr>
      <w:r>
        <w:t>lipodermatosclerose</w:t>
      </w:r>
    </w:p>
    <w:p>
      <w:pPr>
        <w:pStyle w:val="ListBullet"/>
      </w:pPr>
      <w:r>
        <w:t>ulcus cruris</w:t>
      </w:r>
    </w:p>
    <w:p>
      <w:pPr>
        <w:pStyle w:val="ListBullet"/>
      </w:pPr>
      <w:r>
        <w:t>recidiverende wondjes rond de enkels</w:t>
      </w:r>
    </w:p>
    <w:p>
      <w:r>
        <w:rPr>
          <w:b/>
        </w:rPr>
        <w:t>Tabel 2. Veneuze insufficiëntie versus andere oorzaken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Kenmerk</w:t>
            </w:r>
          </w:p>
        </w:tc>
        <w:tc>
          <w:tcPr>
            <w:tcW w:type="dxa" w:w="2160"/>
          </w:tcPr>
          <w:p>
            <w:r>
              <w:t>Veneuze insufficiëntie</w:t>
            </w:r>
          </w:p>
        </w:tc>
        <w:tc>
          <w:tcPr>
            <w:tcW w:type="dxa" w:w="2160"/>
          </w:tcPr>
          <w:p>
            <w:r>
              <w:t>Trombose</w:t>
            </w:r>
          </w:p>
        </w:tc>
        <w:tc>
          <w:tcPr>
            <w:tcW w:type="dxa" w:w="2160"/>
          </w:tcPr>
          <w:p>
            <w:r>
              <w:t>Hartfalen</w:t>
            </w:r>
          </w:p>
        </w:tc>
      </w:tr>
      <w:tr>
        <w:tc>
          <w:tcPr>
            <w:tcW w:type="dxa" w:w="2160"/>
          </w:tcPr>
          <w:p>
            <w:r>
              <w:t>Duur</w:t>
            </w:r>
          </w:p>
        </w:tc>
        <w:tc>
          <w:tcPr>
            <w:tcW w:type="dxa" w:w="2160"/>
          </w:tcPr>
          <w:p>
            <w:r>
              <w:t>vaak chronisch</w:t>
            </w:r>
          </w:p>
        </w:tc>
        <w:tc>
          <w:tcPr>
            <w:tcW w:type="dxa" w:w="2160"/>
          </w:tcPr>
          <w:p>
            <w:r>
              <w:t>vaak acuut/subacuut</w:t>
            </w:r>
          </w:p>
        </w:tc>
        <w:tc>
          <w:tcPr>
            <w:tcW w:type="dxa" w:w="2160"/>
          </w:tcPr>
          <w:p>
            <w:r>
              <w:t>vaak subacuut</w:t>
            </w:r>
          </w:p>
        </w:tc>
      </w:tr>
      <w:tr>
        <w:tc>
          <w:tcPr>
            <w:tcW w:type="dxa" w:w="2160"/>
          </w:tcPr>
          <w:p>
            <w:r>
              <w:t>Lateralisatie</w:t>
            </w:r>
          </w:p>
        </w:tc>
        <w:tc>
          <w:tcPr>
            <w:tcW w:type="dxa" w:w="2160"/>
          </w:tcPr>
          <w:p>
            <w:r>
              <w:t>vaak bilateraal of chronisch lokaal</w:t>
            </w:r>
          </w:p>
        </w:tc>
        <w:tc>
          <w:tcPr>
            <w:tcW w:type="dxa" w:w="2160"/>
          </w:tcPr>
          <w:p>
            <w:r>
              <w:t>vaak unilateraal</w:t>
            </w:r>
          </w:p>
        </w:tc>
        <w:tc>
          <w:tcPr>
            <w:tcW w:type="dxa" w:w="2160"/>
          </w:tcPr>
          <w:p>
            <w:r>
              <w:t>vaak bilateraal</w:t>
            </w:r>
          </w:p>
        </w:tc>
      </w:tr>
      <w:tr>
        <w:tc>
          <w:tcPr>
            <w:tcW w:type="dxa" w:w="2160"/>
          </w:tcPr>
          <w:p>
            <w:r>
              <w:t>Pijn</w:t>
            </w:r>
          </w:p>
        </w:tc>
        <w:tc>
          <w:tcPr>
            <w:tcW w:type="dxa" w:w="2160"/>
          </w:tcPr>
          <w:p>
            <w:r>
              <w:t>zwaar, moe, soms pijnlijk</w:t>
            </w:r>
          </w:p>
        </w:tc>
        <w:tc>
          <w:tcPr>
            <w:tcW w:type="dxa" w:w="2160"/>
          </w:tcPr>
          <w:p>
            <w:r>
              <w:t>pijnlijk, gespannen</w:t>
            </w:r>
          </w:p>
        </w:tc>
        <w:tc>
          <w:tcPr>
            <w:tcW w:type="dxa" w:w="2160"/>
          </w:tcPr>
          <w:p>
            <w:r>
              <w:t>meestal minder lokaal pijnlijk</w:t>
            </w:r>
          </w:p>
        </w:tc>
      </w:tr>
      <w:tr>
        <w:tc>
          <w:tcPr>
            <w:tcW w:type="dxa" w:w="2160"/>
          </w:tcPr>
          <w:p>
            <w:r>
              <w:t>Roodheid</w:t>
            </w:r>
          </w:p>
        </w:tc>
        <w:tc>
          <w:tcPr>
            <w:tcW w:type="dxa" w:w="2160"/>
          </w:tcPr>
          <w:p>
            <w:r>
              <w:t>meestal niet prominent</w:t>
            </w:r>
          </w:p>
        </w:tc>
        <w:tc>
          <w:tcPr>
            <w:tcW w:type="dxa" w:w="2160"/>
          </w:tcPr>
          <w:p>
            <w:r>
              <w:t>kan soms aanwezig zijn</w:t>
            </w:r>
          </w:p>
        </w:tc>
        <w:tc>
          <w:tcPr>
            <w:tcW w:type="dxa" w:w="2160"/>
          </w:tcPr>
          <w:p>
            <w:r>
              <w:t>niet typisch</w:t>
            </w:r>
          </w:p>
        </w:tc>
      </w:tr>
      <w:tr>
        <w:tc>
          <w:tcPr>
            <w:tcW w:type="dxa" w:w="2160"/>
          </w:tcPr>
          <w:p>
            <w:r>
              <w:t>Aanvullend</w:t>
            </w:r>
          </w:p>
        </w:tc>
        <w:tc>
          <w:tcPr>
            <w:tcW w:type="dxa" w:w="2160"/>
          </w:tcPr>
          <w:p>
            <w:r>
              <w:t>varices, huidveranderingen</w:t>
            </w:r>
          </w:p>
        </w:tc>
        <w:tc>
          <w:tcPr>
            <w:tcW w:type="dxa" w:w="2160"/>
          </w:tcPr>
          <w:p>
            <w:r>
              <w:t>echo/D-dimeer</w:t>
            </w:r>
          </w:p>
        </w:tc>
        <w:tc>
          <w:tcPr>
            <w:tcW w:type="dxa" w:w="2160"/>
          </w:tcPr>
          <w:p>
            <w:r>
              <w:t>ECG, NT-proBNP, echo</w:t>
            </w:r>
          </w:p>
        </w:tc>
      </w:tr>
    </w:tbl>
    <w:p>
      <w:pPr>
        <w:pStyle w:val="Heading2"/>
      </w:pPr>
      <w:r>
        <w:t>Behandeling bestaat uit:</w:t>
      </w:r>
    </w:p>
    <w:p>
      <w:pPr>
        <w:pStyle w:val="ListBullet"/>
      </w:pPr>
      <w:r>
        <w:rPr>
          <w:b/>
        </w:rPr>
        <w:t>therapeutische elastische kousen</w:t>
      </w:r>
    </w:p>
    <w:p>
      <w:pPr>
        <w:pStyle w:val="ListBullet"/>
      </w:pPr>
      <w:r>
        <w:t xml:space="preserve">eventueel behandeling van de varices, zoals </w:t>
      </w:r>
      <w:r>
        <w:rPr>
          <w:b/>
        </w:rPr>
        <w:t>sclerotherapie</w:t>
      </w:r>
      <w:r>
        <w:t xml:space="preserve">, </w:t>
      </w:r>
      <w:r>
        <w:rPr>
          <w:b/>
        </w:rPr>
        <w:t>flebectomie</w:t>
      </w:r>
      <w:r>
        <w:t xml:space="preserve"> of </w:t>
      </w:r>
      <w:r>
        <w:rPr>
          <w:b/>
        </w:rPr>
        <w:t>endoveneuze ablatie</w:t>
      </w:r>
    </w:p>
    <w:p>
      <w:pPr>
        <w:pStyle w:val="ListBullet"/>
      </w:pPr>
      <w:r>
        <w:t xml:space="preserve">bij ernstige veneuze problematiek ook </w:t>
      </w:r>
      <w:r>
        <w:rPr>
          <w:b/>
        </w:rPr>
        <w:t>compressietherapie</w:t>
      </w:r>
    </w:p>
    <w:p>
      <w:pPr>
        <w:pStyle w:val="Heading3"/>
      </w:pPr>
      <w:r>
        <w:t>2. Hartfalen</w:t>
      </w:r>
    </w:p>
    <w:p>
      <w:r>
        <w:t xml:space="preserve">Bij een oudere vrouw met dikke enkels, </w:t>
      </w:r>
      <w:r>
        <w:rPr>
          <w:b/>
        </w:rPr>
        <w:t>dyspneu d’effort</w:t>
      </w:r>
      <w:r>
        <w:t xml:space="preserve"> en </w:t>
      </w:r>
      <w:r>
        <w:rPr>
          <w:b/>
        </w:rPr>
        <w:t>orthopneu</w:t>
      </w:r>
      <w:r>
        <w:t xml:space="preserve"> past </w:t>
      </w:r>
      <w:r>
        <w:rPr>
          <w:b/>
        </w:rPr>
        <w:t>decompensatio cordis</w:t>
      </w:r>
      <w:r>
        <w:t xml:space="preserve"> het best. Orthopneu betekent dat iemand slechter ademt in liggende houding en liever zittend slaapt.</w:t>
      </w:r>
    </w:p>
    <w:p>
      <w:pPr>
        <w:pStyle w:val="Heading2"/>
      </w:pPr>
      <w:r>
        <w:t>Hartfalen is extra waarschijnlijk bij:</w:t>
      </w:r>
    </w:p>
    <w:p>
      <w:pPr>
        <w:pStyle w:val="ListBullet"/>
      </w:pPr>
      <w:r>
        <w:t xml:space="preserve">een voorgeschiedenis van </w:t>
      </w:r>
      <w:r>
        <w:rPr>
          <w:b/>
        </w:rPr>
        <w:t>myocardinfarct</w:t>
      </w:r>
    </w:p>
    <w:p>
      <w:pPr>
        <w:pStyle w:val="ListBullet"/>
      </w:pPr>
      <w:r>
        <w:t>bilaterale beenzwelling</w:t>
      </w:r>
    </w:p>
    <w:p>
      <w:pPr>
        <w:pStyle w:val="ListBullet"/>
      </w:pPr>
      <w:r>
        <w:t>kortademigheid bij inspanning</w:t>
      </w:r>
    </w:p>
    <w:p>
      <w:pPr>
        <w:pStyle w:val="ListBullet"/>
      </w:pPr>
      <w:r>
        <w:t>’s nachts rechtop moeten slapen</w:t>
      </w:r>
    </w:p>
    <w:p>
      <w:pPr>
        <w:pStyle w:val="Heading2"/>
      </w:pPr>
      <w:r>
        <w:t>Aanvullend onderzoek:</w:t>
      </w:r>
    </w:p>
    <w:p>
      <w:pPr>
        <w:pStyle w:val="ListBullet"/>
      </w:pPr>
      <w:r>
        <w:t xml:space="preserve">lichamelijk onderzoek van </w:t>
      </w:r>
      <w:r>
        <w:rPr>
          <w:b/>
        </w:rPr>
        <w:t>hart en longen</w:t>
      </w:r>
    </w:p>
    <w:p>
      <w:pPr>
        <w:pStyle w:val="ListBullet"/>
      </w:pPr>
      <w:r>
        <w:rPr>
          <w:b/>
        </w:rPr>
        <w:t>ECG</w:t>
      </w:r>
    </w:p>
    <w:p>
      <w:pPr>
        <w:pStyle w:val="ListBullet"/>
      </w:pPr>
      <w:r>
        <w:rPr>
          <w:b/>
        </w:rPr>
        <w:t>NT-proBNP</w:t>
      </w:r>
    </w:p>
    <w:p>
      <w:pPr>
        <w:pStyle w:val="ListBullet"/>
      </w:pPr>
      <w:r>
        <w:t xml:space="preserve">uiteindelijk vaak een </w:t>
      </w:r>
      <w:r>
        <w:rPr>
          <w:b/>
        </w:rPr>
        <w:t>echocardiografie</w:t>
      </w:r>
    </w:p>
    <w:p>
      <w:pPr>
        <w:pStyle w:val="Heading2"/>
      </w:pPr>
      <w:r>
        <w:t>Behandeling:</w:t>
      </w:r>
    </w:p>
    <w:p>
      <w:pPr>
        <w:pStyle w:val="ListBullet"/>
      </w:pPr>
      <w:r>
        <w:t xml:space="preserve">starten van een </w:t>
      </w:r>
      <w:r>
        <w:rPr>
          <w:b/>
        </w:rPr>
        <w:t>lisdiureticum</w:t>
      </w:r>
      <w:r>
        <w:t xml:space="preserve"> zoals </w:t>
      </w:r>
      <w:r>
        <w:rPr>
          <w:b/>
        </w:rPr>
        <w:t>furosemide</w:t>
      </w:r>
      <w:r>
        <w:t xml:space="preserve"> of </w:t>
      </w:r>
      <w:r>
        <w:rPr>
          <w:b/>
        </w:rPr>
        <w:t>bumetanide</w:t>
      </w:r>
    </w:p>
    <w:p>
      <w:pPr>
        <w:pStyle w:val="ListBullet"/>
      </w:pPr>
      <w:r>
        <w:t xml:space="preserve">overleg of verwijzing naar </w:t>
      </w:r>
      <w:r>
        <w:rPr>
          <w:b/>
        </w:rPr>
        <w:t>cardioloog</w:t>
      </w:r>
    </w:p>
    <w:p>
      <w:pPr>
        <w:pStyle w:val="ListBullet"/>
      </w:pPr>
      <w:r>
        <w:t>diuretica zijn vooral passend als de zwelling echt door hartfalen komt</w:t>
      </w:r>
    </w:p>
    <w:p>
      <w:r>
        <w:rPr>
          <w:b/>
        </w:rPr>
        <w:t>Vraagje:</w:t>
      </w:r>
      <w:r>
        <w:t xml:space="preserve"> waarom is amlodipine hier niet de eerste verklaring?</w:t>
      </w:r>
    </w:p>
    <w:p>
      <w:r>
        <w:rPr>
          <w:b/>
        </w:rPr>
        <w:t>Antwoord:</w:t>
      </w:r>
      <w:r>
        <w:t xml:space="preserve"> omdat de klachten al jaren bestaan en de cardiale voorgeschiedenis en dyspneu veel beter passen bij hartfalen.</w:t>
      </w:r>
    </w:p>
    <w:p>
      <w:pPr>
        <w:pStyle w:val="Heading3"/>
      </w:pPr>
      <w:r>
        <w:t>3. Trombosebeen</w:t>
      </w:r>
    </w:p>
    <w:p>
      <w:pPr>
        <w:pStyle w:val="Heading2"/>
      </w:pPr>
      <w:r>
        <w:t>Een trombosebeen is vooral waarschijnlijk bij:</w:t>
      </w:r>
    </w:p>
    <w:p>
      <w:pPr>
        <w:pStyle w:val="ListBullet"/>
      </w:pPr>
      <w:r>
        <w:rPr>
          <w:b/>
        </w:rPr>
        <w:t>unilaterale</w:t>
      </w:r>
      <w:r>
        <w:t xml:space="preserve"> zwelling</w:t>
      </w:r>
    </w:p>
    <w:p>
      <w:pPr>
        <w:pStyle w:val="ListBullet"/>
      </w:pPr>
      <w:r>
        <w:t>pijn en gespannen gevoel</w:t>
      </w:r>
    </w:p>
    <w:p>
      <w:pPr>
        <w:pStyle w:val="ListBullet"/>
      </w:pPr>
      <w:r>
        <w:t>eventueel roodheid</w:t>
      </w:r>
    </w:p>
    <w:p>
      <w:pPr>
        <w:pStyle w:val="ListBullet"/>
      </w:pPr>
      <w:r>
        <w:t xml:space="preserve">risicofactoren zoals </w:t>
      </w:r>
      <w:r>
        <w:rPr>
          <w:b/>
        </w:rPr>
        <w:t>immobilisatie</w:t>
      </w:r>
      <w:r>
        <w:t xml:space="preserve">, </w:t>
      </w:r>
      <w:r>
        <w:rPr>
          <w:b/>
        </w:rPr>
        <w:t>orale anticonceptie</w:t>
      </w:r>
      <w:r>
        <w:t>, recente reis of operatie</w:t>
      </w:r>
    </w:p>
    <w:p>
      <w:r>
        <w:t>Een trombosebeen kan soms rood zijn, maar het erytheem staat meestal minder op de voorgrond dan bij erysipelas.</w:t>
      </w:r>
    </w:p>
    <w:p>
      <w:pPr>
        <w:pStyle w:val="Heading2"/>
      </w:pPr>
      <w:r>
        <w:t>Diagnostiek:</w:t>
      </w:r>
    </w:p>
    <w:p>
      <w:pPr>
        <w:pStyle w:val="ListBullet"/>
      </w:pPr>
      <w:r>
        <w:rPr>
          <w:b/>
        </w:rPr>
        <w:t>Eerste Lijns beslisregel DVT</w:t>
      </w:r>
      <w:r>
        <w:t xml:space="preserve"> met risicoscore</w:t>
      </w:r>
    </w:p>
    <w:p>
      <w:pPr>
        <w:pStyle w:val="ListBullet"/>
      </w:pPr>
      <w:r>
        <w:t xml:space="preserve">eventueel </w:t>
      </w:r>
      <w:r>
        <w:rPr>
          <w:b/>
        </w:rPr>
        <w:t>D-dimeer</w:t>
      </w:r>
    </w:p>
    <w:p>
      <w:pPr>
        <w:pStyle w:val="ListBullet"/>
      </w:pPr>
      <w:r>
        <w:t xml:space="preserve">bij verdenking: </w:t>
      </w:r>
      <w:r>
        <w:rPr>
          <w:b/>
        </w:rPr>
        <w:t>echo van het been</w:t>
      </w:r>
    </w:p>
    <w:p>
      <w:pPr>
        <w:pStyle w:val="Heading2"/>
      </w:pPr>
      <w:r>
        <w:t>Behandeling:</w:t>
      </w:r>
    </w:p>
    <w:p>
      <w:pPr>
        <w:pStyle w:val="ListBullet"/>
      </w:pPr>
      <w:r>
        <w:t xml:space="preserve">starten met </w:t>
      </w:r>
      <w:r>
        <w:rPr>
          <w:b/>
        </w:rPr>
        <w:t>antistolling</w:t>
      </w:r>
    </w:p>
    <w:p>
      <w:pPr>
        <w:pStyle w:val="ListBullet"/>
      </w:pPr>
      <w:r>
        <w:t xml:space="preserve">zo snel mogelijk </w:t>
      </w:r>
      <w:r>
        <w:rPr>
          <w:b/>
        </w:rPr>
        <w:t>ambulante compressietherapie</w:t>
      </w:r>
      <w:r>
        <w:t xml:space="preserve"> gedurende minimaal 6 maanden</w:t>
      </w:r>
    </w:p>
    <w:p>
      <w:pPr>
        <w:pStyle w:val="ListBullet"/>
      </w:pPr>
      <w:r>
        <w:t xml:space="preserve">bij een </w:t>
      </w:r>
      <w:r>
        <w:rPr>
          <w:b/>
        </w:rPr>
        <w:t>niet-uitgelokte trombose</w:t>
      </w:r>
      <w:r>
        <w:t xml:space="preserve"> moet onderliggende pathologie worden uitgesloten, zoals maligniteit of een stollingsstoornis</w:t>
      </w:r>
    </w:p>
    <w:p>
      <w:pPr>
        <w:pStyle w:val="ListBullet"/>
      </w:pPr>
      <w:r>
        <w:t xml:space="preserve">bij een </w:t>
      </w:r>
      <w:r>
        <w:rPr>
          <w:b/>
        </w:rPr>
        <w:t>uitgelokte trombose</w:t>
      </w:r>
      <w:r>
        <w:t xml:space="preserve"> is er een duidelijke aanleiding, zoals immobilisatie of orale anticonceptie</w:t>
      </w:r>
    </w:p>
    <w:p>
      <w:pPr>
        <w:pStyle w:val="Heading3"/>
      </w:pPr>
      <w:r>
        <w:t>4. Erysipelas en cellulitis</w:t>
      </w:r>
    </w:p>
    <w:p>
      <w:r>
        <w:t xml:space="preserve">Bij een man van 76 jaar met een pijnlijk rood onderbeen, koorts en algehele malaise past </w:t>
      </w:r>
      <w:r>
        <w:rPr>
          <w:b/>
        </w:rPr>
        <w:t>erysipelas</w:t>
      </w:r>
      <w:r>
        <w:t xml:space="preserve"> het best. Het acute begin, de snelle progressie en de ziek indruk zijn hierbij belangrijk.</w:t>
      </w:r>
    </w:p>
    <w:p>
      <w:pPr>
        <w:pStyle w:val="Heading2"/>
      </w:pPr>
      <w:r>
        <w:t>Verschil tussen erysipelas en cellulitis:</w:t>
      </w:r>
    </w:p>
    <w:p>
      <w:pPr>
        <w:pStyle w:val="ListBullet"/>
      </w:pPr>
      <w:r>
        <w:rPr>
          <w:b/>
        </w:rPr>
        <w:t>erysipelas</w:t>
      </w:r>
      <w:r>
        <w:t xml:space="preserve">: roodheid is </w:t>
      </w:r>
      <w:r>
        <w:rPr>
          <w:b/>
        </w:rPr>
        <w:t>scherp begrensd</w:t>
      </w:r>
    </w:p>
    <w:p>
      <w:pPr>
        <w:pStyle w:val="ListBullet"/>
      </w:pPr>
      <w:r>
        <w:rPr>
          <w:b/>
        </w:rPr>
        <w:t>cellulitis</w:t>
      </w:r>
      <w:r>
        <w:t xml:space="preserve">: roodheid is </w:t>
      </w:r>
      <w:r>
        <w:rPr>
          <w:b/>
        </w:rPr>
        <w:t>onscherp begrensd</w:t>
      </w:r>
    </w:p>
    <w:p>
      <w:pPr>
        <w:pStyle w:val="Heading2"/>
      </w:pPr>
      <w:r>
        <w:t>Bij erysipelas/cellulitis:</w:t>
      </w:r>
    </w:p>
    <w:p>
      <w:pPr>
        <w:pStyle w:val="ListBullet"/>
      </w:pPr>
      <w:r>
        <w:t>is de huidinfectie vaak acuut</w:t>
      </w:r>
    </w:p>
    <w:p>
      <w:pPr>
        <w:pStyle w:val="ListBullet"/>
      </w:pPr>
      <w:r>
        <w:t>kan koorts aanwezig zijn</w:t>
      </w:r>
    </w:p>
    <w:p>
      <w:pPr>
        <w:pStyle w:val="ListBullet"/>
      </w:pPr>
      <w:r>
        <w:t>is het been pijnlijk en rood</w:t>
      </w:r>
    </w:p>
    <w:p>
      <w:pPr>
        <w:pStyle w:val="Heading2"/>
      </w:pPr>
      <w:r>
        <w:t>Aanvullend onderzoek:</w:t>
      </w:r>
    </w:p>
    <w:p>
      <w:pPr>
        <w:pStyle w:val="ListBullet"/>
      </w:pPr>
      <w:r>
        <w:t xml:space="preserve">bij een ongecompliceerd beeld hebben </w:t>
      </w:r>
      <w:r>
        <w:rPr>
          <w:b/>
        </w:rPr>
        <w:t>labonderzoek en kweken</w:t>
      </w:r>
      <w:r>
        <w:t xml:space="preserve"> meestal geen extra waarde</w:t>
      </w:r>
    </w:p>
    <w:p>
      <w:pPr>
        <w:pStyle w:val="ListBullet"/>
      </w:pPr>
      <w:r>
        <w:t>bij twijfel aan trombose kan de DVT-beslisregel en eventueel een echo worden gebruikt</w:t>
      </w:r>
    </w:p>
    <w:p>
      <w:pPr>
        <w:pStyle w:val="Heading2"/>
      </w:pPr>
      <w:r>
        <w:t>Behandeling:</w:t>
      </w:r>
    </w:p>
    <w:p>
      <w:pPr>
        <w:pStyle w:val="ListBullet"/>
      </w:pPr>
      <w:r>
        <w:rPr>
          <w:b/>
        </w:rPr>
        <w:t>orale antibiotica</w:t>
      </w:r>
    </w:p>
    <w:p>
      <w:pPr>
        <w:pStyle w:val="ListBullet"/>
      </w:pPr>
      <w:r>
        <w:t xml:space="preserve">goede </w:t>
      </w:r>
      <w:r>
        <w:rPr>
          <w:b/>
        </w:rPr>
        <w:t>pijnstilling</w:t>
      </w:r>
    </w:p>
    <w:p>
      <w:pPr>
        <w:pStyle w:val="ListBullet"/>
      </w:pPr>
      <w:r>
        <w:t xml:space="preserve">zoeken naar een </w:t>
      </w:r>
      <w:r>
        <w:rPr>
          <w:b/>
        </w:rPr>
        <w:t>port d’entrée</w:t>
      </w:r>
      <w:r>
        <w:t xml:space="preserve">, bijvoorbeeld </w:t>
      </w:r>
      <w:r>
        <w:rPr>
          <w:b/>
        </w:rPr>
        <w:t>tinea pedis</w:t>
      </w:r>
    </w:p>
    <w:p>
      <w:pPr>
        <w:pStyle w:val="ListBullet"/>
      </w:pPr>
      <w:r>
        <w:t>roodheid aftekenen om het beloop te volgen</w:t>
      </w:r>
    </w:p>
    <w:p>
      <w:pPr>
        <w:pStyle w:val="ListBullet"/>
      </w:pPr>
      <w:r>
        <w:t xml:space="preserve">vaak eerste keus: </w:t>
      </w:r>
      <w:r>
        <w:rPr>
          <w:b/>
        </w:rPr>
        <w:t>flucloxacilline oraal 4 dd 500 mg gedurende 10–14 dagen</w:t>
      </w:r>
    </w:p>
    <w:p>
      <w:pPr>
        <w:pStyle w:val="ListBullet"/>
      </w:pPr>
      <w:r>
        <w:rPr>
          <w:b/>
        </w:rPr>
        <w:t>ambulante compressietherapie</w:t>
      </w:r>
      <w:r>
        <w:t xml:space="preserve"> zodra de pijn dat toelaat kan de pijn verlichten, de genezing versnellen en de kans op lymfoedeem en recidief verkleinen</w:t>
      </w:r>
    </w:p>
    <w:p>
      <w:pPr>
        <w:pStyle w:val="Heading3"/>
      </w:pPr>
      <w:r>
        <w:t>5. Lymfoedeem</w:t>
      </w:r>
    </w:p>
    <w:p>
      <w:pPr>
        <w:pStyle w:val="Heading2"/>
      </w:pPr>
      <w:r>
        <w:t>Lymfoedeem is een belangrijke oorzaak van chronische zwelling. Het kan:</w:t>
      </w:r>
    </w:p>
    <w:p>
      <w:pPr>
        <w:pStyle w:val="ListBullet"/>
      </w:pPr>
      <w:r>
        <w:rPr>
          <w:b/>
        </w:rPr>
        <w:t>primair</w:t>
      </w:r>
      <w:r>
        <w:t xml:space="preserve"> zijn</w:t>
      </w:r>
    </w:p>
    <w:p>
      <w:pPr>
        <w:pStyle w:val="ListBullet"/>
      </w:pPr>
      <w:r>
        <w:rPr>
          <w:b/>
        </w:rPr>
        <w:t>secundair</w:t>
      </w:r>
      <w:r>
        <w:t xml:space="preserve"> zijn, bijvoorbeeld na operatie, maligniteit of veneuze problematiek</w:t>
      </w:r>
    </w:p>
    <w:p>
      <w:r>
        <w:t xml:space="preserve">Primair lymfoedeem begint vaak met zwelling van de </w:t>
      </w:r>
      <w:r>
        <w:rPr>
          <w:b/>
        </w:rPr>
        <w:t>voet</w:t>
      </w:r>
      <w:r>
        <w:t>, waarna de enkelcontouren verdwijnen. Het is meestal geleidelijk ontstaan.</w:t>
      </w:r>
    </w:p>
    <w:p>
      <w:pPr>
        <w:pStyle w:val="Heading2"/>
      </w:pPr>
      <w:r>
        <w:t>Lymfoedeem kan ook ontstaan door:</w:t>
      </w:r>
    </w:p>
    <w:p>
      <w:pPr>
        <w:pStyle w:val="ListBullet"/>
      </w:pPr>
      <w:r>
        <w:t>lymfe-afvoelbelemmering na operatie in het kleine bekken of de lies</w:t>
      </w:r>
    </w:p>
    <w:p>
      <w:pPr>
        <w:pStyle w:val="ListBullet"/>
      </w:pPr>
      <w:r>
        <w:t>maligniteit met obstructie van lymfevaten</w:t>
      </w:r>
    </w:p>
    <w:p>
      <w:pPr>
        <w:pStyle w:val="ListBullet"/>
      </w:pPr>
      <w:r>
        <w:t xml:space="preserve">secundair aan veneuze hypertensie, vooral bij </w:t>
      </w:r>
      <w:r>
        <w:rPr>
          <w:b/>
        </w:rPr>
        <w:t>adipositas</w:t>
      </w:r>
    </w:p>
    <w:p>
      <w:r>
        <w:t xml:space="preserve">Bij lichamelijk onderzoek kan het </w:t>
      </w:r>
      <w:r>
        <w:rPr>
          <w:b/>
        </w:rPr>
        <w:t>teken van Stemmer</w:t>
      </w:r>
      <w:r>
        <w:t xml:space="preserve"> worden beoordeeld.</w:t>
      </w:r>
    </w:p>
    <w:p>
      <w:pPr>
        <w:pStyle w:val="Heading3"/>
      </w:pPr>
      <w:r>
        <w:t>6. Maligniteit met afvloedbelemmering</w:t>
      </w:r>
    </w:p>
    <w:p>
      <w:r>
        <w:t xml:space="preserve">Bij een vrouw van 48 jaar met al langer een dikker linkerbeen, nieuw vaginaal bloedverlies en zeurende onderbuikpijn moet je denken aan een </w:t>
      </w:r>
      <w:r>
        <w:rPr>
          <w:b/>
        </w:rPr>
        <w:t>maligne proces in het kleine bekken</w:t>
      </w:r>
      <w:r>
        <w:t xml:space="preserve"> met lymfatische of veneuze afvloedbelemmering.</w:t>
      </w:r>
    </w:p>
    <w:p>
      <w:pPr>
        <w:pStyle w:val="Heading2"/>
      </w:pPr>
      <w:r>
        <w:t>Mogelijke tumoren zijn:</w:t>
      </w:r>
    </w:p>
    <w:p>
      <w:pPr>
        <w:pStyle w:val="ListBullet"/>
      </w:pPr>
      <w:r>
        <w:t>blaas</w:t>
      </w:r>
    </w:p>
    <w:p>
      <w:pPr>
        <w:pStyle w:val="ListBullet"/>
      </w:pPr>
      <w:r>
        <w:t>rectum</w:t>
      </w:r>
    </w:p>
    <w:p>
      <w:pPr>
        <w:pStyle w:val="ListBullet"/>
      </w:pPr>
      <w:r>
        <w:t>cervix</w:t>
      </w:r>
    </w:p>
    <w:p>
      <w:pPr>
        <w:pStyle w:val="ListBullet"/>
      </w:pPr>
      <w:r>
        <w:t>endometrium</w:t>
      </w:r>
    </w:p>
    <w:p>
      <w:pPr>
        <w:pStyle w:val="ListBullet"/>
      </w:pPr>
      <w:r>
        <w:t>ovarium</w:t>
      </w:r>
    </w:p>
    <w:p>
      <w:r>
        <w:t xml:space="preserve">Omdat er vaginaal bloedverlies is, staan </w:t>
      </w:r>
      <w:r>
        <w:rPr>
          <w:b/>
        </w:rPr>
        <w:t>cervixcarcinoom</w:t>
      </w:r>
      <w:r>
        <w:t xml:space="preserve"> en </w:t>
      </w:r>
      <w:r>
        <w:rPr>
          <w:b/>
        </w:rPr>
        <w:t>endometriumcarcinoom</w:t>
      </w:r>
      <w:r>
        <w:t xml:space="preserve"> hoog op de lijst.</w:t>
      </w:r>
    </w:p>
    <w:p>
      <w:pPr>
        <w:pStyle w:val="Heading2"/>
      </w:pPr>
      <w:r>
        <w:t>Diagnostiek:</w:t>
      </w:r>
    </w:p>
    <w:p>
      <w:pPr>
        <w:pStyle w:val="ListBullet"/>
      </w:pPr>
      <w:r>
        <w:t>anamnese en lichamelijk onderzoek</w:t>
      </w:r>
    </w:p>
    <w:p>
      <w:pPr>
        <w:pStyle w:val="ListBullet"/>
      </w:pPr>
      <w:r>
        <w:t xml:space="preserve">echo van het been en de liesregio om een </w:t>
      </w:r>
      <w:r>
        <w:rPr>
          <w:b/>
        </w:rPr>
        <w:t>proximale DVT</w:t>
      </w:r>
      <w:r>
        <w:t xml:space="preserve"> uit te sluiten</w:t>
      </w:r>
    </w:p>
    <w:p>
      <w:pPr>
        <w:pStyle w:val="ListBullet"/>
      </w:pPr>
      <w:r>
        <w:t xml:space="preserve">verwijzing naar de </w:t>
      </w:r>
      <w:r>
        <w:rPr>
          <w:b/>
        </w:rPr>
        <w:t>gynaecoloog</w:t>
      </w:r>
    </w:p>
    <w:p>
      <w:pPr>
        <w:pStyle w:val="ListBullet"/>
      </w:pPr>
      <w:r>
        <w:rPr>
          <w:b/>
        </w:rPr>
        <w:t>CT-abdomen/bekken</w:t>
      </w:r>
      <w:r>
        <w:t xml:space="preserve"> om de anatomie en eventuele maligniteit in beeld te brengen</w:t>
      </w:r>
    </w:p>
    <w:p>
      <w:pPr>
        <w:pStyle w:val="ListBullet"/>
      </w:pPr>
      <w:r>
        <w:t xml:space="preserve">bij aanwijzingen voor maligniteit: </w:t>
      </w:r>
      <w:r>
        <w:rPr>
          <w:b/>
        </w:rPr>
        <w:t>biopt</w:t>
      </w:r>
      <w:r>
        <w:t xml:space="preserve"> voor histologische diagnose</w:t>
      </w:r>
    </w:p>
    <w:p>
      <w:pPr>
        <w:pStyle w:val="Heading2"/>
      </w:pPr>
      <w:r>
        <w:t>Behandeling hangt af van:</w:t>
      </w:r>
    </w:p>
    <w:p>
      <w:pPr>
        <w:pStyle w:val="ListBullet"/>
      </w:pPr>
      <w:r>
        <w:t xml:space="preserve">de </w:t>
      </w:r>
      <w:r>
        <w:rPr>
          <w:b/>
        </w:rPr>
        <w:t>stadiëring</w:t>
      </w:r>
    </w:p>
    <w:p>
      <w:pPr>
        <w:pStyle w:val="ListBullet"/>
      </w:pPr>
      <w:r>
        <w:t xml:space="preserve">het </w:t>
      </w:r>
      <w:r>
        <w:rPr>
          <w:b/>
        </w:rPr>
        <w:t>histologische type</w:t>
      </w:r>
    </w:p>
    <w:p>
      <w:pPr>
        <w:pStyle w:val="ListBullet"/>
      </w:pPr>
      <w:r>
        <w:t>de uitgebreidheid van de ziekte</w:t>
      </w:r>
    </w:p>
    <w:p>
      <w:pPr>
        <w:pStyle w:val="Heading2"/>
      </w:pPr>
      <w:r>
        <w:t>Mogelijke behandelingen zijn:</w:t>
      </w:r>
    </w:p>
    <w:p>
      <w:pPr>
        <w:pStyle w:val="ListBullet"/>
      </w:pPr>
      <w:r>
        <w:t>chirurgie</w:t>
      </w:r>
    </w:p>
    <w:p>
      <w:pPr>
        <w:pStyle w:val="ListBullet"/>
      </w:pPr>
      <w:r>
        <w:t>radiotherapie</w:t>
      </w:r>
    </w:p>
    <w:p>
      <w:pPr>
        <w:pStyle w:val="ListBullet"/>
      </w:pPr>
      <w:r>
        <w:t>systemische therapie</w:t>
      </w:r>
    </w:p>
    <w:p>
      <w:pPr>
        <w:pStyle w:val="ListBullet"/>
      </w:pPr>
      <w:r>
        <w:t>combinaties daarvan</w:t>
      </w:r>
    </w:p>
    <w:p>
      <w:pPr>
        <w:pStyle w:val="Heading3"/>
      </w:pPr>
      <w:r>
        <w:t>7. Medicamenteus oedeem door amlodipine</w:t>
      </w:r>
    </w:p>
    <w:p>
      <w:r>
        <w:t xml:space="preserve">Bij een vrouw van 68 jaar met bilateraal onderbeenoedeem en recent gestart </w:t>
      </w:r>
      <w:r>
        <w:rPr>
          <w:b/>
        </w:rPr>
        <w:t>amlodipine</w:t>
      </w:r>
      <w:r>
        <w:t xml:space="preserve"> is </w:t>
      </w:r>
      <w:r>
        <w:rPr>
          <w:b/>
        </w:rPr>
        <w:t>medicamenteus oedeem</w:t>
      </w:r>
      <w:r>
        <w:t xml:space="preserve"> de meest waarschijnlijke diagnose.</w:t>
      </w:r>
    </w:p>
    <w:p>
      <w:r>
        <w:t xml:space="preserve">Amlodipine is een </w:t>
      </w:r>
      <w:r>
        <w:rPr>
          <w:b/>
        </w:rPr>
        <w:t>calciumantagonist</w:t>
      </w:r>
      <w:r>
        <w:t xml:space="preserve"> en kan </w:t>
      </w:r>
      <w:r>
        <w:rPr>
          <w:b/>
        </w:rPr>
        <w:t>pitting oedeem</w:t>
      </w:r>
      <w:r>
        <w:t xml:space="preserve"> geven. De timing is belangrijk: klachten ontstaan vaak na starten of ophogen van de dosis.</w:t>
      </w:r>
    </w:p>
    <w:p>
      <w:pPr>
        <w:pStyle w:val="Heading2"/>
      </w:pPr>
      <w:r>
        <w:t>Aanpak:</w:t>
      </w:r>
    </w:p>
    <w:p>
      <w:pPr>
        <w:pStyle w:val="ListBullet"/>
      </w:pPr>
      <w:r>
        <w:rPr>
          <w:b/>
        </w:rPr>
        <w:t>amlodipine staken of verlagen</w:t>
      </w:r>
    </w:p>
    <w:p>
      <w:pPr>
        <w:pStyle w:val="ListBullet"/>
      </w:pPr>
      <w:r>
        <w:t>kijken of de klachten verdwijnen; dat ondersteunt de werkdiagnose</w:t>
      </w:r>
    </w:p>
    <w:p>
      <w:pPr>
        <w:pStyle w:val="ListBullet"/>
      </w:pPr>
      <w:r>
        <w:t>eventueel overstappen op een andere groep antihypertensiva</w:t>
      </w:r>
    </w:p>
    <w:p>
      <w:pPr>
        <w:pStyle w:val="ListBullet"/>
      </w:pPr>
      <w:r>
        <w:rPr>
          <w:b/>
        </w:rPr>
        <w:t>ambulante compressietherapie</w:t>
      </w:r>
      <w:r>
        <w:t xml:space="preserve"> kan helpen bij het oedeem</w:t>
      </w:r>
    </w:p>
    <w:p>
      <w:pPr>
        <w:pStyle w:val="ListBullet"/>
      </w:pPr>
      <w:r>
        <w:rPr>
          <w:b/>
        </w:rPr>
        <w:t>diuretica</w:t>
      </w:r>
      <w:r>
        <w:t xml:space="preserve"> zijn hier niet de standaardoplossing; die zijn vooral geïndiceerd bij </w:t>
      </w:r>
      <w:r>
        <w:rPr>
          <w:b/>
        </w:rPr>
        <w:t>hartfalen</w:t>
      </w:r>
    </w:p>
    <w:p>
      <w:pPr>
        <w:pStyle w:val="Heading2"/>
      </w:pPr>
      <w:r>
        <w:t>Traumatische oorzaken en compartimentsyndroom</w:t>
      </w:r>
    </w:p>
    <w:p>
      <w:r>
        <w:t xml:space="preserve">Bij een man van 30 jaar met een sportblessure, pijnlijke kuit en een gezwollen been is een </w:t>
      </w:r>
      <w:r>
        <w:rPr>
          <w:b/>
        </w:rPr>
        <w:t>kuithematoom</w:t>
      </w:r>
      <w:r>
        <w:t xml:space="preserve"> na trauma waarschijnlijk. Belangrijke vragen zijn:</w:t>
      </w:r>
    </w:p>
    <w:p>
      <w:pPr>
        <w:pStyle w:val="ListBullet"/>
      </w:pPr>
      <w:r>
        <w:t>waar zat de blessure precies?</w:t>
      </w:r>
    </w:p>
    <w:p>
      <w:pPr>
        <w:pStyle w:val="ListBullet"/>
      </w:pPr>
      <w:r>
        <w:t xml:space="preserve">was er een </w:t>
      </w:r>
      <w:r>
        <w:rPr>
          <w:b/>
        </w:rPr>
        <w:t>slag of trap</w:t>
      </w:r>
      <w:r>
        <w:t xml:space="preserve"> op de kuit?</w:t>
      </w:r>
    </w:p>
    <w:p>
      <w:pPr>
        <w:pStyle w:val="ListBullet"/>
      </w:pPr>
      <w:r>
        <w:t>ontstond het spontaan?</w:t>
      </w:r>
    </w:p>
    <w:p>
      <w:pPr>
        <w:pStyle w:val="ListBullet"/>
      </w:pPr>
      <w:r>
        <w:t xml:space="preserve">zijn er aanwijzingen voor een </w:t>
      </w:r>
      <w:r>
        <w:rPr>
          <w:b/>
        </w:rPr>
        <w:t>stollingsstoornis</w:t>
      </w:r>
      <w:r>
        <w:t>?</w:t>
      </w:r>
    </w:p>
    <w:p>
      <w:r>
        <w:t>Een hematoom kan ook samengaan met een onderliggende stollingsstoornis. Dan denk je aan spontane bloedingen in de voorgeschiedenis.</w:t>
      </w:r>
    </w:p>
    <w:p>
      <w:r>
        <w:t xml:space="preserve">Belangrijk is ook het </w:t>
      </w:r>
      <w:r>
        <w:rPr>
          <w:b/>
        </w:rPr>
        <w:t>compartimentsyndroom</w:t>
      </w:r>
      <w:r>
        <w:t xml:space="preserve">. Dat kan ontstaan door bloeding in de kuit en geeft functieverlies en pijn. Dit moet je actief uitsluiten, omdat het een </w:t>
      </w:r>
      <w:r>
        <w:rPr>
          <w:b/>
        </w:rPr>
        <w:t>acute operatie-indicatie</w:t>
      </w:r>
      <w:r>
        <w:t xml:space="preserve"> is.</w:t>
      </w:r>
    </w:p>
    <w:p>
      <w:pPr>
        <w:pStyle w:val="Heading2"/>
      </w:pPr>
      <w:r>
        <w:t>Diagnostiek:</w:t>
      </w:r>
    </w:p>
    <w:p>
      <w:pPr>
        <w:pStyle w:val="ListBullet"/>
      </w:pPr>
      <w:r>
        <w:t>lichamelijk onderzoek</w:t>
      </w:r>
    </w:p>
    <w:p>
      <w:pPr>
        <w:pStyle w:val="ListBullet"/>
      </w:pPr>
      <w:r>
        <w:t>letten op tekenen van compartimentsyndroom</w:t>
      </w:r>
    </w:p>
    <w:p>
      <w:pPr>
        <w:pStyle w:val="ListBullet"/>
      </w:pPr>
      <w:r>
        <w:t xml:space="preserve">controleren of de </w:t>
      </w:r>
      <w:r>
        <w:rPr>
          <w:b/>
        </w:rPr>
        <w:t>pulsaties</w:t>
      </w:r>
      <w:r>
        <w:t xml:space="preserve"> intact zijn</w:t>
      </w:r>
    </w:p>
    <w:p>
      <w:pPr>
        <w:pStyle w:val="ListBullet"/>
      </w:pPr>
      <w:r>
        <w:t xml:space="preserve">echo om </w:t>
      </w:r>
      <w:r>
        <w:rPr>
          <w:b/>
        </w:rPr>
        <w:t>DVT</w:t>
      </w:r>
      <w:r>
        <w:t xml:space="preserve"> uit te sluiten</w:t>
      </w:r>
    </w:p>
    <w:p>
      <w:pPr>
        <w:pStyle w:val="ListBullet"/>
      </w:pPr>
      <w:r>
        <w:t xml:space="preserve">echo kan ook een </w:t>
      </w:r>
      <w:r>
        <w:rPr>
          <w:b/>
        </w:rPr>
        <w:t>hematoom</w:t>
      </w:r>
      <w:r>
        <w:t xml:space="preserve"> aantonen</w:t>
      </w:r>
    </w:p>
    <w:p>
      <w:pPr>
        <w:pStyle w:val="Heading2"/>
      </w:pPr>
      <w:r>
        <w:t>Behandeling:</w:t>
      </w:r>
    </w:p>
    <w:p>
      <w:pPr>
        <w:pStyle w:val="ListBullet"/>
      </w:pPr>
      <w:r>
        <w:t xml:space="preserve">bij een gewoon hematoom: </w:t>
      </w:r>
      <w:r>
        <w:rPr>
          <w:b/>
        </w:rPr>
        <w:t>rust</w:t>
      </w:r>
      <w:r>
        <w:t xml:space="preserve"> en </w:t>
      </w:r>
      <w:r>
        <w:rPr>
          <w:b/>
        </w:rPr>
        <w:t>pijnstilling</w:t>
      </w:r>
    </w:p>
    <w:p>
      <w:pPr>
        <w:pStyle w:val="ListBullet"/>
      </w:pPr>
      <w:r>
        <w:t xml:space="preserve">soms </w:t>
      </w:r>
      <w:r>
        <w:rPr>
          <w:b/>
        </w:rPr>
        <w:t>compressietherapie</w:t>
      </w:r>
    </w:p>
    <w:p>
      <w:pPr>
        <w:pStyle w:val="ListBullet"/>
      </w:pPr>
      <w:r>
        <w:t>het hematoom resorbeert meestal vanzelf</w:t>
      </w:r>
    </w:p>
    <w:p>
      <w:pPr>
        <w:pStyle w:val="ListBullet"/>
      </w:pPr>
      <w:r>
        <w:t>bij DVT, stollingsstoornis of compartimentsyndroom: overleg met de juiste specialist</w:t>
      </w:r>
    </w:p>
    <w:p>
      <w:pPr>
        <w:pStyle w:val="Heading2"/>
      </w:pPr>
      <w:r>
        <w:t>Veneuze hypertensie bij adipositas</w:t>
      </w:r>
    </w:p>
    <w:p>
      <w:r>
        <w:t xml:space="preserve">Een belangrijk terugkerend thema is dat </w:t>
      </w:r>
      <w:r>
        <w:rPr>
          <w:b/>
        </w:rPr>
        <w:t>adipositas</w:t>
      </w:r>
      <w:r>
        <w:t xml:space="preserve"> kan leiden tot </w:t>
      </w:r>
      <w:r>
        <w:rPr>
          <w:b/>
        </w:rPr>
        <w:t>veneuze hypertensie</w:t>
      </w:r>
      <w:r>
        <w:t>. Bij een vrouw met een BMI van 54, gezwollen kuiten, slanke enkels en recidiverende wonden rond de enkels past dit beeld goed. De combinatie van:</w:t>
      </w:r>
    </w:p>
    <w:p>
      <w:pPr>
        <w:pStyle w:val="ListBullet"/>
      </w:pPr>
      <w:r>
        <w:t>ernstig overgewicht</w:t>
      </w:r>
    </w:p>
    <w:p>
      <w:pPr>
        <w:pStyle w:val="ListBullet"/>
      </w:pPr>
      <w:r>
        <w:t>beperkte mobiliteit</w:t>
      </w:r>
    </w:p>
    <w:p>
      <w:pPr>
        <w:pStyle w:val="ListBullet"/>
      </w:pPr>
      <w:r>
        <w:t>onvoldoende gebruik van de kuitspierpomp</w:t>
      </w:r>
    </w:p>
    <w:p>
      <w:pPr>
        <w:pStyle w:val="ListBullet"/>
      </w:pPr>
      <w:r>
        <w:t>chronische veneuze druk</w:t>
      </w:r>
    </w:p>
    <w:p>
      <w:r>
        <w:t>leidt tot veneuze problematiek, wondjes en soms ook lymfoedeem.</w:t>
      </w:r>
    </w:p>
    <w:p>
      <w:pPr>
        <w:pStyle w:val="Heading2"/>
      </w:pPr>
      <w:r>
        <w:t>Aanvullende diagnostiek kan bestaan uit:</w:t>
      </w:r>
    </w:p>
    <w:p>
      <w:pPr>
        <w:pStyle w:val="ListBullet"/>
      </w:pPr>
      <w:r>
        <w:t>anamnese naar eerdere DVT, orthopneu en dyspneu</w:t>
      </w:r>
    </w:p>
    <w:p>
      <w:pPr>
        <w:pStyle w:val="ListBullet"/>
      </w:pPr>
      <w:r>
        <w:t>lichamelijk onderzoek naar veneuze insufficiëntie, overvulling en teken van Stemmer</w:t>
      </w:r>
    </w:p>
    <w:p>
      <w:pPr>
        <w:pStyle w:val="ListBullet"/>
      </w:pPr>
      <w:r>
        <w:t>labonderzoek om hart- of leverafwijkingen uit te sluiten</w:t>
      </w:r>
    </w:p>
    <w:p>
      <w:pPr>
        <w:pStyle w:val="ListBullet"/>
      </w:pPr>
      <w:r>
        <w:t>ECG</w:t>
      </w:r>
    </w:p>
    <w:p>
      <w:pPr>
        <w:pStyle w:val="ListBullet"/>
      </w:pPr>
      <w:r>
        <w:t>duplexonderzoek naar varices, klepinsufficiëntie en posttrombotische resten</w:t>
      </w:r>
    </w:p>
    <w:p>
      <w:pPr>
        <w:pStyle w:val="Heading2"/>
      </w:pPr>
      <w:r>
        <w:t>Behandeling:</w:t>
      </w:r>
    </w:p>
    <w:p>
      <w:pPr>
        <w:pStyle w:val="ListBullet"/>
      </w:pPr>
      <w:r>
        <w:rPr>
          <w:b/>
        </w:rPr>
        <w:t>leefstijlinterventie</w:t>
      </w:r>
      <w:r>
        <w:t xml:space="preserve"> en gewichtsreductie</w:t>
      </w:r>
    </w:p>
    <w:p>
      <w:pPr>
        <w:pStyle w:val="ListBullet"/>
      </w:pPr>
      <w:r>
        <w:rPr>
          <w:b/>
        </w:rPr>
        <w:t>ambulante compressietherapie</w:t>
      </w:r>
    </w:p>
    <w:p>
      <w:pPr>
        <w:pStyle w:val="ListBullet"/>
      </w:pPr>
      <w:r>
        <w:t>wondbehandeling</w:t>
      </w:r>
    </w:p>
    <w:p>
      <w:pPr>
        <w:pStyle w:val="ListBullet"/>
      </w:pPr>
      <w:r>
        <w:t xml:space="preserve">oefeningen met een </w:t>
      </w:r>
      <w:r>
        <w:rPr>
          <w:b/>
        </w:rPr>
        <w:t>fysiotherapeut</w:t>
      </w:r>
      <w:r>
        <w:t xml:space="preserve"> om de voet- en kuitspierpomp beter te gebruiken</w:t>
      </w:r>
    </w:p>
    <w:p>
      <w:pPr>
        <w:pStyle w:val="ListBullet"/>
      </w:pPr>
      <w:r>
        <w:t>zo nodig verdere verwijzing voor de onderliggende heupklachten</w:t>
      </w:r>
    </w:p>
    <w:p>
      <w:pPr>
        <w:pStyle w:val="Heading2"/>
      </w:pPr>
      <w:r>
        <w:t>Belangrijke diagnostische keuzes</w:t>
      </w:r>
    </w:p>
    <w:p>
      <w:r>
        <w:t>Bij beenzwelling is de diagnostiek altijd gericht op de meest waarschijnlijke oorzaak.</w:t>
      </w:r>
    </w:p>
    <w:p>
      <w:pPr>
        <w:pStyle w:val="Heading3"/>
      </w:pPr>
      <w:r>
        <w:t>Wanneer denk je aan echo of duplex?</w:t>
      </w:r>
    </w:p>
    <w:p>
      <w:pPr>
        <w:pStyle w:val="ListBullet"/>
      </w:pPr>
      <w:r>
        <w:t xml:space="preserve">bij verdenking op </w:t>
      </w:r>
      <w:r>
        <w:rPr>
          <w:b/>
        </w:rPr>
        <w:t>DVT</w:t>
      </w:r>
    </w:p>
    <w:p>
      <w:pPr>
        <w:pStyle w:val="ListBullet"/>
      </w:pPr>
      <w:r>
        <w:t xml:space="preserve">bij verdenking op </w:t>
      </w:r>
      <w:r>
        <w:rPr>
          <w:b/>
        </w:rPr>
        <w:t>varices</w:t>
      </w:r>
      <w:r>
        <w:t xml:space="preserve"> of veneuze insufficiëntie</w:t>
      </w:r>
    </w:p>
    <w:p>
      <w:pPr>
        <w:pStyle w:val="ListBullet"/>
      </w:pPr>
      <w:r>
        <w:t xml:space="preserve">bij verdenking op </w:t>
      </w:r>
      <w:r>
        <w:rPr>
          <w:b/>
        </w:rPr>
        <w:t>posttrombotische resten</w:t>
      </w:r>
    </w:p>
    <w:p>
      <w:pPr>
        <w:pStyle w:val="ListBullet"/>
      </w:pPr>
      <w:r>
        <w:t>bij onduidelijke zwelling van het been</w:t>
      </w:r>
    </w:p>
    <w:p>
      <w:pPr>
        <w:pStyle w:val="Heading3"/>
      </w:pPr>
      <w:r>
        <w:t>Wanneer denk je aan ECG en NT-proBNP?</w:t>
      </w:r>
    </w:p>
    <w:p>
      <w:pPr>
        <w:pStyle w:val="ListBullet"/>
      </w:pPr>
      <w:r>
        <w:t xml:space="preserve">bij verdenking op </w:t>
      </w:r>
      <w:r>
        <w:rPr>
          <w:b/>
        </w:rPr>
        <w:t>hartfalen</w:t>
      </w:r>
    </w:p>
    <w:p>
      <w:pPr>
        <w:pStyle w:val="ListBullet"/>
      </w:pPr>
      <w:r>
        <w:t>vooral als er ook dyspneu, orthopneu of cardiale voorgeschiedenis is</w:t>
      </w:r>
    </w:p>
    <w:p>
      <w:pPr>
        <w:pStyle w:val="Heading3"/>
      </w:pPr>
      <w:r>
        <w:t>Wanneer denk je aan verwijzing?</w:t>
      </w:r>
    </w:p>
    <w:p>
      <w:pPr>
        <w:pStyle w:val="ListBullet"/>
      </w:pPr>
      <w:r>
        <w:t xml:space="preserve">bij vermoeden van </w:t>
      </w:r>
      <w:r>
        <w:rPr>
          <w:b/>
        </w:rPr>
        <w:t>hartfalen</w:t>
      </w:r>
      <w:r>
        <w:t>: cardioloog</w:t>
      </w:r>
    </w:p>
    <w:p>
      <w:pPr>
        <w:pStyle w:val="ListBullet"/>
      </w:pPr>
      <w:r>
        <w:t xml:space="preserve">bij vermoeden van </w:t>
      </w:r>
      <w:r>
        <w:rPr>
          <w:b/>
        </w:rPr>
        <w:t>maligniteit</w:t>
      </w:r>
      <w:r>
        <w:t>: gynaecoloog of andere specialist</w:t>
      </w:r>
    </w:p>
    <w:p>
      <w:pPr>
        <w:pStyle w:val="ListBullet"/>
      </w:pPr>
      <w:r>
        <w:t>bij ernstige varices of veneuze problematiek: verdere beoordeling en behandeling</w:t>
      </w:r>
    </w:p>
    <w:p>
      <w:pPr>
        <w:pStyle w:val="ListBullet"/>
      </w:pPr>
      <w:r>
        <w:t xml:space="preserve">bij mogelijk </w:t>
      </w:r>
      <w:r>
        <w:rPr>
          <w:b/>
        </w:rPr>
        <w:t>compartimentsyndroom</w:t>
      </w:r>
      <w:r>
        <w:t>: spoed</w:t>
      </w:r>
    </w:p>
    <w:p>
      <w:pPr>
        <w:pStyle w:val="Heading2"/>
      </w:pPr>
      <w:r>
        <w:t>Samenvatting</w:t>
      </w:r>
    </w:p>
    <w:p>
      <w:r>
        <w:t xml:space="preserve">Bij zwelling van het been moet je eerst bepalen of de zwelling </w:t>
      </w:r>
      <w:r>
        <w:rPr>
          <w:b/>
        </w:rPr>
        <w:t>diffuus of lokaal</w:t>
      </w:r>
      <w:r>
        <w:t xml:space="preserve"> is en of deze </w:t>
      </w:r>
      <w:r>
        <w:rPr>
          <w:b/>
        </w:rPr>
        <w:t>unilateraal of bilateraal</w:t>
      </w:r>
      <w:r>
        <w:t xml:space="preserve"> voorkomt. Daarna koppel je het beeld aan de juiste etiologische groep. De belangrijkste oorzaken zijn </w:t>
      </w:r>
      <w:r>
        <w:rPr>
          <w:b/>
        </w:rPr>
        <w:t>veneuze insufficiëntie</w:t>
      </w:r>
      <w:r>
        <w:t xml:space="preserve">, </w:t>
      </w:r>
      <w:r>
        <w:rPr>
          <w:b/>
        </w:rPr>
        <w:t>trombose</w:t>
      </w:r>
      <w:r>
        <w:t xml:space="preserve">, </w:t>
      </w:r>
      <w:r>
        <w:rPr>
          <w:b/>
        </w:rPr>
        <w:t>erysipelas/cellulitis</w:t>
      </w:r>
      <w:r>
        <w:t xml:space="preserve">, </w:t>
      </w:r>
      <w:r>
        <w:rPr>
          <w:b/>
        </w:rPr>
        <w:t>lymfoedeem</w:t>
      </w:r>
      <w:r>
        <w:t xml:space="preserve">, </w:t>
      </w:r>
      <w:r>
        <w:rPr>
          <w:b/>
        </w:rPr>
        <w:t>hartfalen</w:t>
      </w:r>
      <w:r>
        <w:t xml:space="preserve">, </w:t>
      </w:r>
      <w:r>
        <w:rPr>
          <w:b/>
        </w:rPr>
        <w:t>medicamenteus oedeem door amlodipine</w:t>
      </w:r>
      <w:r>
        <w:t xml:space="preserve">, </w:t>
      </w:r>
      <w:r>
        <w:rPr>
          <w:b/>
        </w:rPr>
        <w:t>maligniteit</w:t>
      </w:r>
      <w:r>
        <w:t xml:space="preserve"> en </w:t>
      </w:r>
      <w:r>
        <w:rPr>
          <w:b/>
        </w:rPr>
        <w:t>trauma</w:t>
      </w:r>
      <w:r>
        <w:t>.</w:t>
      </w:r>
    </w:p>
    <w:p>
      <w:r>
        <w:t xml:space="preserve">Chronische bilaterale zwelling past vaak bij </w:t>
      </w:r>
      <w:r>
        <w:rPr>
          <w:b/>
        </w:rPr>
        <w:t>veneuze hypertensie</w:t>
      </w:r>
      <w:r>
        <w:t xml:space="preserve"> of </w:t>
      </w:r>
      <w:r>
        <w:rPr>
          <w:b/>
        </w:rPr>
        <w:t>hartfalen</w:t>
      </w:r>
      <w:r>
        <w:t xml:space="preserve">. Unilaterale zwelling met pijn en risicofactoren doet denken aan </w:t>
      </w:r>
      <w:r>
        <w:rPr>
          <w:b/>
        </w:rPr>
        <w:t>DVT</w:t>
      </w:r>
      <w:r>
        <w:t xml:space="preserve">. Roodheid, koorts en ziek zijn wijzen meer op </w:t>
      </w:r>
      <w:r>
        <w:rPr>
          <w:b/>
        </w:rPr>
        <w:t>erysipelas</w:t>
      </w:r>
      <w:r>
        <w:t xml:space="preserve">. Langzaam ontstane zwelling met huidveranderingen en varices past bij </w:t>
      </w:r>
      <w:r>
        <w:rPr>
          <w:b/>
        </w:rPr>
        <w:t>veneuze insufficiëntie</w:t>
      </w:r>
      <w:r>
        <w:t xml:space="preserve">. Een recent gestart middel zoals </w:t>
      </w:r>
      <w:r>
        <w:rPr>
          <w:b/>
        </w:rPr>
        <w:t>amlodipine</w:t>
      </w:r>
      <w:r>
        <w:t xml:space="preserve"> kan bilateraal pitting oedeem geven. Bij een combinatie van beenzwelling met bloedverlies of buikpijn moet je ook aan </w:t>
      </w:r>
      <w:r>
        <w:rPr>
          <w:b/>
        </w:rPr>
        <w:t>maligniteit in het kleine bekken</w:t>
      </w:r>
      <w:r>
        <w:t xml:space="preserve"> denken. Bij trauma moet je altijd letten op een </w:t>
      </w:r>
      <w:r>
        <w:rPr>
          <w:b/>
        </w:rPr>
        <w:t>hematoom</w:t>
      </w:r>
      <w:r>
        <w:t xml:space="preserve"> en het gevaar van een </w:t>
      </w:r>
      <w:r>
        <w:rPr>
          <w:b/>
        </w:rPr>
        <w:t>compartimentsyndroom</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