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2 – Externe verstorende factoren op de huidbarrière — oefenvragen</w:t>
      </w:r>
    </w:p>
    <w:p>
      <w:pPr>
        <w:pStyle w:val="ListNumber"/>
      </w:pPr>
      <w:r>
        <w:t>Welke combinatie beschrijft het stratum corneum het best?</w:t>
      </w:r>
    </w:p>
    <w:p>
      <w:r>
        <w:t xml:space="preserve">A. Een levende laag keratinocyten die vooral talg produceert  </w:t>
        <w:br/>
        <w:t xml:space="preserve">B. Een laag dode, verhoornde keratinocyten met lipiden ertussen  </w:t>
        <w:br/>
        <w:t xml:space="preserve">C. Een laag bloedvaatjes en zenuwuiteinden die bescherming biedt  </w:t>
        <w:br/>
        <w:t>D. Een vochtige laag epitheelcellen die vooral UV tegenhoudt</w:t>
      </w:r>
    </w:p>
    <w:p>
      <w:pPr>
        <w:pStyle w:val="ListNumber"/>
      </w:pPr>
      <w:r>
        <w:t>Waarom leidt koude lucht vaak tot een drogere huid?</w:t>
      </w:r>
    </w:p>
    <w:p>
      <w:r>
        <w:t xml:space="preserve">A. Omdat koude lucht minder vocht bevat en het trans-epidermaal waterverlies toeneemt  </w:t>
        <w:br/>
        <w:t xml:space="preserve">B. Omdat koude lucht de talgproductie tijdelijk sterk verhoogt  </w:t>
        <w:br/>
        <w:t xml:space="preserve">C. Omdat kou de huidcellen sneller laat delen, waardoor water verdampt  </w:t>
        <w:br/>
        <w:t>D. Omdat koude lucht de poriën opent en daardoor meer water aantrekt</w:t>
      </w:r>
    </w:p>
    <w:p>
      <w:pPr>
        <w:pStyle w:val="ListNumber"/>
      </w:pPr>
      <w:r>
        <w:t>Welke situatie past het best bij een tweedegraads verbranding?</w:t>
      </w:r>
    </w:p>
    <w:p>
      <w:r>
        <w:t xml:space="preserve">A. Rode, licht gezwollen huid die droog en pijnlijk is, zonder huiddefect  </w:t>
        <w:br/>
        <w:t xml:space="preserve">B. Droge, witte huid die nauwelijks pijn doet  </w:t>
        <w:br/>
        <w:t xml:space="preserve">C. Rode, pijnlijke huid met blaren  </w:t>
        <w:br/>
        <w:t>D. Zwarte huid die direct geneest zonder littekenvorming</w:t>
      </w:r>
    </w:p>
    <w:p>
      <w:pPr>
        <w:pStyle w:val="ListNumber"/>
      </w:pPr>
      <w:r>
        <w:t>Wat is kenmerkend voor een derdegraads vrieswond?</w:t>
      </w:r>
    </w:p>
    <w:p>
      <w:r>
        <w:t xml:space="preserve">A. Alleen de opperhuid is tijdelijk rood en pijnlijk  </w:t>
        <w:br/>
        <w:t xml:space="preserve">B. De schade reikt tot in het subcutane vet  </w:t>
        <w:br/>
        <w:t xml:space="preserve">C. Er ontstaan uitsluitend oppervlakkige blaren zonder weefselschade  </w:t>
        <w:br/>
        <w:t>D. De dermale matrix is volledig verloren, waardoor genezing meestal slecht verloopt</w:t>
      </w:r>
    </w:p>
    <w:p>
      <w:pPr>
        <w:pStyle w:val="ListNumber"/>
      </w:pPr>
      <w:r>
        <w:t>Welke factor kan door luchtvervuiling direct bijdragen aan huidveroudering?</w:t>
      </w:r>
    </w:p>
    <w:p>
      <w:r>
        <w:t xml:space="preserve">A. Verlaagde talgproductie door ozon  </w:t>
        <w:br/>
        <w:t xml:space="preserve">B. Afbraak van collageen door een tekort aan vocht in de lucht  </w:t>
        <w:br/>
        <w:t xml:space="preserve">C. Verhoogde productie van reactieve zuurstofverbindingen  </w:t>
        <w:br/>
        <w:t>D. Versnelde aanmaak van elastinevezels</w:t>
      </w:r>
    </w:p>
    <w:p>
      <w:pPr>
        <w:pStyle w:val="ListNumber"/>
      </w:pPr>
      <w:r>
        <w:t>Wat is een juist effect van UVB-straling op de huid?</w:t>
      </w:r>
    </w:p>
    <w:p>
      <w:r>
        <w:t xml:space="preserve">A. Het versterkt vooral collageen en elastine, waardoor de huid steviger wordt  </w:t>
        <w:br/>
        <w:t xml:space="preserve">B. Het vermindert de productie van ROS en bevordert herstel  </w:t>
        <w:br/>
        <w:t xml:space="preserve">C. Het veroorzaakt alleen verkleuring, zonder invloed op huidcellen  </w:t>
        <w:br/>
        <w:t>D. Het kan collageen en elastine afbreken en zo huidveroudering bevorderen</w:t>
      </w:r>
    </w:p>
    <w:p>
      <w:pPr>
        <w:pStyle w:val="ListNumber"/>
      </w:pPr>
      <w:r>
        <w:t>Welke maatregel beschermt de hoofdhuid het best tegen de zon?</w:t>
      </w:r>
    </w:p>
    <w:p>
      <w:r>
        <w:t xml:space="preserve">A. Een lichte pet zonder rand  </w:t>
        <w:br/>
        <w:t xml:space="preserve">B. Een zonnebril met UV-filter  </w:t>
        <w:br/>
        <w:t xml:space="preserve">C. Een brede hoedrand  </w:t>
        <w:br/>
        <w:t>D. Kleding met een dunne, luchtige stof rond de schouders</w:t>
      </w:r>
    </w:p>
    <w:p>
      <w:pPr>
        <w:pStyle w:val="ListNumber"/>
      </w:pPr>
      <w:r>
        <w:t>Welke combinatie past het best bij decubitus?</w:t>
      </w:r>
    </w:p>
    <w:p>
      <w:r>
        <w:t xml:space="preserve">A. Schade door herhaald krabben, vooral op de onderarmen  </w:t>
        <w:br/>
        <w:t xml:space="preserve">B. Wondvorming door druk- of schuifkrachten op stuit, heupen of hielen  </w:t>
        <w:br/>
        <w:t xml:space="preserve">C. Alleen oppervlakkige roodheid door warmte en zweten  </w:t>
        <w:br/>
        <w:t>D. Een ontsteking die vooral ontstaat door een contactallergeen</w:t>
      </w:r>
    </w:p>
    <w:p>
      <w:pPr>
        <w:pStyle w:val="ListNumber"/>
      </w:pPr>
      <w:r>
        <w:t>Welke patiënt heeft het grootste risico op het ontstaan van decubitus?</w:t>
      </w:r>
    </w:p>
    <w:p>
      <w:r>
        <w:t xml:space="preserve">A. Een jonge sporter met een schaafwond aan de knie  </w:t>
        <w:br/>
        <w:t xml:space="preserve">B. Een persoon met een tijdelijke zonnebrand op de rug  </w:t>
        <w:br/>
        <w:t xml:space="preserve">C. Een patiënt die goed kan bewegen maar veel drinkt  </w:t>
        <w:br/>
        <w:t>D. Een bedlegerige patiënt met een slechte voedingstoestand</w:t>
      </w:r>
    </w:p>
    <w:p>
      <w:pPr>
        <w:pStyle w:val="ListNumber"/>
      </w:pPr>
      <w:r>
        <w:t>Wat gebeurt er meestal als eerste in de wondgenezing?</w:t>
      </w:r>
    </w:p>
    <w:p>
      <w:r>
        <w:t xml:space="preserve">A. Er vormt zich een stolsel door de bloedstolling  </w:t>
        <w:br/>
        <w:t xml:space="preserve">B. Nieuw bindweefsel wordt direct omgezet in littekenweefsel  </w:t>
        <w:br/>
        <w:t xml:space="preserve">C. Afweercellen ruimen dode cellen op in de regeneratiefase  </w:t>
        <w:br/>
        <w:t>D. Overtollige haarvaatjes verdwijnen in de ontstekingsfase</w:t>
      </w:r>
    </w:p>
    <w:p>
      <w:pPr>
        <w:pStyle w:val="ListNumber"/>
      </w:pPr>
      <w:r>
        <w:t>Welke combinatie past het best bij een ortho-ergische factor?</w:t>
      </w:r>
    </w:p>
    <w:p>
      <w:r>
        <w:t xml:space="preserve">A. Een sensibiliserende stof die pas na herhaalde blootstelling eczeem geeft  </w:t>
        <w:br/>
        <w:t xml:space="preserve">B. Een stof die de huid rechtstreeks irriteert, zoals zeep of een schoonmaakmiddel  </w:t>
        <w:br/>
        <w:t xml:space="preserve">C. Een micro-organisme dat ontsteking verergert  </w:t>
        <w:br/>
        <w:t>D. Een mechanische belasting die vooral druknecrose veroorzaakt</w:t>
      </w:r>
    </w:p>
    <w:p>
      <w:pPr>
        <w:pStyle w:val="ListNumber"/>
      </w:pPr>
      <w:r>
        <w:t>Wat is het verschil tussen eelt en een likdoorn?</w:t>
      </w:r>
    </w:p>
    <w:p>
      <w:r>
        <w:t xml:space="preserve">A. Eelt is scherp begrensd; een likdoorn heeft een bredere basis  </w:t>
        <w:br/>
        <w:t xml:space="preserve">B. Eelt komt alleen op de handen voor; een likdoorn alleen op de voeten  </w:t>
        <w:br/>
        <w:t xml:space="preserve">C. Eelt heeft een bredere basis; een likdoorn is kleiner en scherp begrensd  </w:t>
        <w:br/>
        <w:t>D. Eelt ontstaat door allergie; een likdoorn door infectie</w:t>
      </w:r>
    </w:p>
    <w:p>
      <w:pPr>
        <w:pStyle w:val="ListNumber"/>
      </w:pPr>
      <w:r>
        <w:t>Welke situatie past het best bij de sensibilisatiefase van contactallergisch eczeem?</w:t>
      </w:r>
    </w:p>
    <w:p>
      <w:r>
        <w:t xml:space="preserve">A. Klinisch zichtbare huidafwijkingen na eerste contact met een allergeen  </w:t>
        <w:br/>
        <w:t xml:space="preserve">B. Een immuunreactie waarbij specifieke T-cellen worden geactiveerd na hernieuwde blootstelling  </w:t>
        <w:br/>
        <w:t xml:space="preserve">C. Een niet-zichtbare fase waarin een kloon van allergeenspecifieke T-cellen uitbreidt  </w:t>
        <w:br/>
        <w:t>D. Een directe irritatie door een schoonmaakmiddel zonder immuunreactie</w:t>
      </w:r>
    </w:p>
    <w:p>
      <w:pPr>
        <w:pStyle w:val="ListNumber"/>
      </w:pPr>
      <w:r>
        <w:t>Welke combinatie past het best bij acrodermatitis enteropathica?</w:t>
      </w:r>
    </w:p>
    <w:p>
      <w:r>
        <w:t xml:space="preserve">A. Nachtblindheid, droge ogen en hyperpigmentatie  </w:t>
        <w:br/>
        <w:t xml:space="preserve">B. Rode, schilferige dermatitis rond mond, ogen, geslachtsdelen en op handen en voeten, met haarverlies  </w:t>
        <w:br/>
        <w:t xml:space="preserve">C. Alleen acne op de rug door een eiwitoverschot  </w:t>
        <w:br/>
        <w:t>D. Blauwe verkleuring van vingers door koude-expositie</w:t>
      </w:r>
    </w:p>
    <w:p>
      <w:pPr>
        <w:pStyle w:val="ListNumber"/>
      </w:pPr>
      <w:r>
        <w:t>Wat is een passend effect van roken op de huid?</w:t>
      </w:r>
    </w:p>
    <w:p>
      <w:r>
        <w:t xml:space="preserve">A. Meer collageenaanmaak door betere doorbloeding  </w:t>
        <w:br/>
        <w:t xml:space="preserve">B. Verminderde schade door vrije radicalen en daardoor minder rimpels  </w:t>
        <w:br/>
        <w:t xml:space="preserve">C. Sterkere wondgenezing door verhoogde zuurstofvoorziening  </w:t>
        <w:br/>
        <w:t>D. Vernauwing van bloedvaatjes en afbraak van collageen en elastine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A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D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A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