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 – Microbioom en immunologie van de huid — oefenvragen</w:t>
      </w:r>
    </w:p>
    <w:p>
      <w:pPr>
        <w:pStyle w:val="ListNumber"/>
      </w:pPr>
      <w:r>
        <w:t>Welke combinatie hoort het best bij de belangrijkste barrièrelaag van de epidermis?</w:t>
      </w:r>
    </w:p>
    <w:p>
      <w:r>
        <w:t xml:space="preserve">A. Levend keratinocytair epitheel, veel collageen en vochtbindende proteïnen  </w:t>
        <w:br/>
        <w:t xml:space="preserve">   B. Dode epitheelcellen met keratine, lipiden en eiwitten  </w:t>
        <w:br/>
        <w:t xml:space="preserve">   C. Los bindweefsel met veel bloedvaten en immuuncellen  </w:t>
        <w:br/>
        <w:t xml:space="preserve">   D. Vetweefsel met een dikke laag talg en zweet</w:t>
      </w:r>
    </w:p>
    <w:p>
      <w:pPr>
        <w:pStyle w:val="ListNumber"/>
      </w:pPr>
      <w:r>
        <w:t>Wat is het verschil tussen microbiota en microbioom?</w:t>
      </w:r>
    </w:p>
    <w:p>
      <w:r>
        <w:t xml:space="preserve">A. Microbiota omvat alle micro-organismen; microbioom alleen de bacteriën  </w:t>
        <w:br/>
        <w:t xml:space="preserve">   B. Microbiota verwijst vooral naar de bacteriële component; microbioom naar het totaal van micro-organismen  </w:t>
        <w:br/>
        <w:t xml:space="preserve">   C. Microbiota is de oude term; microbioom is alleen van toepassing op de darm  </w:t>
        <w:br/>
        <w:t xml:space="preserve">   D. Microbiota is de verzameling immuuncellen op de huid; microbioom de bacteriën in het bloed</w:t>
      </w:r>
    </w:p>
    <w:p>
      <w:pPr>
        <w:pStyle w:val="ListNumber"/>
      </w:pPr>
      <w:r>
        <w:t>Wat doen Langerhanscellen het meest kenmerkend in een rustige huid?</w:t>
      </w:r>
    </w:p>
    <w:p>
      <w:r>
        <w:t xml:space="preserve">A. Ze doden direct geïnfecteerde keratinocyten  </w:t>
        <w:br/>
        <w:t xml:space="preserve">   B. Ze produceren vooral talg en lipiden voor de barrière  </w:t>
        <w:br/>
        <w:t xml:space="preserve">   C. Ze stimuleren tolerantie, onder andere door regulatoire T-cellen te ondersteunen  </w:t>
        <w:br/>
        <w:t xml:space="preserve">   D. Ze migreren voortdurend naar de lymfeklier om antigeen te presenteren</w:t>
      </w:r>
    </w:p>
    <w:p>
      <w:pPr>
        <w:pStyle w:val="ListNumber"/>
      </w:pPr>
      <w:r>
        <w:t>Wat is de belangrijkste functie van CD8+ T-cellen in de huid?</w:t>
      </w:r>
    </w:p>
    <w:p>
      <w:r>
        <w:t xml:space="preserve">A. Het activeren van B-cellen tot antistofproductie  </w:t>
        <w:br/>
        <w:t xml:space="preserve">   B. Het doden van geïnfecteerde cellen, vooral virusgeïnfecteerde keratinocyten  </w:t>
        <w:br/>
        <w:t xml:space="preserve">   C. Het opnemen van micro-organismen en presenteren van antigenen  </w:t>
        <w:br/>
        <w:t xml:space="preserve">   D. Het maken van antimicrobiële peptiden in de epidermis</w:t>
      </w:r>
    </w:p>
    <w:p>
      <w:pPr>
        <w:pStyle w:val="ListNumber"/>
      </w:pPr>
      <w:r>
        <w:t>Welke combinatie past het best bij een vette, talgrijke huidzone?</w:t>
      </w:r>
    </w:p>
    <w:p>
      <w:r>
        <w:t xml:space="preserve">A. Corynebacterium en Malassezia  </w:t>
        <w:br/>
        <w:t xml:space="preserve">   B. Vooral soorten van Corynebacterium en andere Gram-positieve bacteriën, met weinig lipofiele micro-organismen  </w:t>
        <w:br/>
        <w:t xml:space="preserve">   C. Lipofiele micro-organismen zoals Malassezia en Cutibacterium acnes  </w:t>
        <w:br/>
        <w:t xml:space="preserve">   D. Vooral Staphylococcus pyogenes en sporenvormende bacteriën</w:t>
      </w:r>
    </w:p>
    <w:p>
      <w:pPr>
        <w:pStyle w:val="ListNumber"/>
      </w:pPr>
      <w:r>
        <w:t>Welke uitspraak over antimicrobiële peptiden is het meest juist?</w:t>
      </w:r>
    </w:p>
    <w:p>
      <w:r>
        <w:t xml:space="preserve">A. Ze worden alleen door bacteriën geproduceerd en werken vooral tegen parasieten  </w:t>
        <w:br/>
        <w:t xml:space="preserve">   B. Ze zijn meestal groot eiwitmateriaal van meer dan 100 aminozuren  </w:t>
        <w:br/>
        <w:t xml:space="preserve">   C. Een overmaat leidt altijd tot minder ontsteking en een stabieler microbioom  </w:t>
        <w:br/>
        <w:t xml:space="preserve">   D. Ze dragen bij aan afweer tegen bacteriën, schimmels en virussen, maar afwijkende expressie kan ook ontsteking bevorderen</w:t>
      </w:r>
    </w:p>
    <w:p>
      <w:pPr>
        <w:pStyle w:val="ListNumber"/>
      </w:pPr>
      <w:r>
        <w:t>Waarom zijn lipiden op de huid belangrijk?</w:t>
      </w:r>
    </w:p>
    <w:p>
      <w:r>
        <w:t xml:space="preserve">A. Ze verhogen de pH zodat commensalen beter kunnen groeien  </w:t>
        <w:br/>
        <w:t xml:space="preserve">   B. Ze maken de huid relatief waterafstotend en ondersteunen de barrièrefunctie  </w:t>
        <w:br/>
        <w:t xml:space="preserve">   C. Ze dienen vooral als directe voedingsbron voor alle immuuncellen  </w:t>
        <w:br/>
        <w:t xml:space="preserve">   D. Ze zorgen ervoor dat keratinocyten sneller van de huid afschilferen</w:t>
      </w:r>
    </w:p>
    <w:p>
      <w:pPr>
        <w:pStyle w:val="ListNumber"/>
      </w:pPr>
      <w:r>
        <w:t>Welke rol past het best bij dermale macrofagen?</w:t>
      </w:r>
    </w:p>
    <w:p>
      <w:r>
        <w:t xml:space="preserve">A. Het vormen van de belangrijkste waterafstotende laag van de epidermis  </w:t>
        <w:br/>
        <w:t xml:space="preserve">   B. Het uitsluitend presenteren van antigeen aan naïeve T-cellen in de lymfeklier  </w:t>
        <w:br/>
        <w:t xml:space="preserve">   C. Het opruimen van pathogenen en dode celresten en het beïnvloeden van ontsteking  </w:t>
        <w:br/>
        <w:t xml:space="preserve">   D. Het maken van regulatoire T-cellen in de epidermis</w:t>
      </w:r>
    </w:p>
    <w:p>
      <w:pPr>
        <w:pStyle w:val="ListNumber"/>
      </w:pPr>
      <w:r>
        <w:t>Welke korte-keten-vetzuur heeft volgens de stof vooral een versterkend effect op mitochondrieel metabolisme, opname van langeketenvetzuren en differentiatie van keratinocyten?</w:t>
      </w:r>
    </w:p>
    <w:p>
      <w:r>
        <w:t xml:space="preserve">A. Acetaat  </w:t>
        <w:br/>
        <w:t xml:space="preserve">   B. Propionaat  </w:t>
        <w:br/>
        <w:t xml:space="preserve">   C. Butyraat  </w:t>
        <w:br/>
        <w:t xml:space="preserve">   D. Lactaat</w:t>
      </w:r>
    </w:p>
    <w:p>
      <w:pPr>
        <w:pStyle w:val="ListNumber"/>
      </w:pPr>
      <w:r>
        <w:t>Welke situatie vergroot het meest de kans op verstoring van het huidmicrobioom en droge huid?</w:t>
      </w:r>
    </w:p>
    <w:p>
      <w:r>
        <w:t xml:space="preserve">A. Koude, droge lucht in combinatie met overmatige reiniging  </w:t>
        <w:br/>
        <w:t xml:space="preserve">    B. Een licht zure huid-pH rond 5 met weinig wassen  </w:t>
        <w:br/>
        <w:t xml:space="preserve">    C. Meer talgproductie op de hoofdhuid  </w:t>
        <w:br/>
        <w:t xml:space="preserve">    D. Een vezelrijk dieet met verhoogde SCFA-productie</w:t>
      </w:r>
    </w:p>
    <w:p>
      <w:pPr>
        <w:pStyle w:val="ListNumber"/>
      </w:pPr>
      <w:r>
        <w:t>Waarom verandert het handmicrobioom vooral na wassen met water en zeep, en veel minder bij alcoholische handdesinfectie?</w:t>
      </w:r>
    </w:p>
    <w:p>
      <w:r>
        <w:t xml:space="preserve">A. Water en zeep verlagen de pH tijdelijk en verwijderen ook nuttige micro-organismen  </w:t>
        <w:br/>
        <w:t xml:space="preserve">    B. Alcohol verhoogt de pH sterker dan zeep, waardoor het microbioom sneller herstelt  </w:t>
        <w:br/>
        <w:t xml:space="preserve">    C. Zeep heeft geen invloed op de pH, maar alleen op de temperatuur van de huid  </w:t>
        <w:br/>
        <w:t xml:space="preserve">    D. Alcohol verwijdert alleen pathogenen en laat alle commensalen intact</w:t>
      </w:r>
    </w:p>
    <w:p>
      <w:pPr>
        <w:pStyle w:val="ListNumber"/>
      </w:pPr>
      <w:r>
        <w:t>Welke combinatie past het best bij acne vulgaris?</w:t>
      </w:r>
    </w:p>
    <w:p>
      <w:r>
        <w:t xml:space="preserve">A. Een auto-immuunreactie tegen melanocyten in de dermis  </w:t>
        <w:br/>
        <w:t xml:space="preserve">    B. Ontsteking in haarfollikels tegen C. acnes, met aantrekking van vooral neutrofielen  </w:t>
        <w:br/>
        <w:t xml:space="preserve">    C. Een verstoring van de subcutis met vooral eosinofiele granulocyten  </w:t>
        <w:br/>
        <w:t xml:space="preserve">    D. Een infectie van de epidermis door virussen, gevolgd door lymfeklieraandoening</w:t>
      </w:r>
    </w:p>
    <w:p>
      <w:pPr>
        <w:pStyle w:val="ListNumber"/>
      </w:pPr>
      <w:r>
        <w:t>Welke uitspraak over dysbiose en inflammatoire huidziekten is het meest juist?</w:t>
      </w:r>
    </w:p>
    <w:p>
      <w:r>
        <w:t xml:space="preserve">A. Als er dysbiose is, bewijst dat automatisch dat het microbioom de oorzaak van de ziekte is  </w:t>
        <w:br/>
        <w:t xml:space="preserve">    B. Dysbiose komt alleen voor bij acne en niet bij eczeem of psoriasis  </w:t>
        <w:br/>
        <w:t xml:space="preserve">    C. Dysbiose kan samenhangen met ziekte, maar kan zowel oorzaak als gevolg zijn  </w:t>
        <w:br/>
        <w:t xml:space="preserve">    D. Alleen de darmflora kan dysbiose vertonen; de huidflora niet</w:t>
      </w:r>
    </w:p>
    <w:p>
      <w:pPr>
        <w:pStyle w:val="ListNumber"/>
      </w:pPr>
      <w:r>
        <w:t>Welke route past het best bij een virale huidinfectie die een lokale CD8+-reactie op gang brengt?</w:t>
      </w:r>
    </w:p>
    <w:p>
      <w:r>
        <w:t xml:space="preserve">A. Geïnfecteerde keratinocyten activeren Langerhanscellen, die antigeen presenteren in de lymfeklier; effector-T-cellen keren terug naar de huid en doden geïnfecteerde cellen  </w:t>
        <w:br/>
        <w:t xml:space="preserve">    B. Macrofagen migreren direct naar de lymfeklier en worden daar tot keratinocyten gedifferentieerd  </w:t>
        <w:br/>
        <w:t xml:space="preserve">    C. CD8+-T-cellen ontstaan in de epidermis en presenteren daarna zelf antigeen aan naïeve T-cellen  </w:t>
        <w:br/>
        <w:t xml:space="preserve">    D. B-cellen in de dermis doden geïnfecteerde keratinocyten rechtstreeks zonder tussenkomst van cytokinen</w:t>
      </w:r>
    </w:p>
    <w:p>
      <w:pPr>
        <w:pStyle w:val="ListNumber"/>
      </w:pPr>
      <w:r>
        <w:t>Welke combinatie van begrippen klopt het best?</w:t>
      </w:r>
    </w:p>
    <w:p>
      <w:r>
        <w:t xml:space="preserve">A. Probiotica = niet-verteerbare voedingsstoffen; prebiotica = levende micro-organismen  </w:t>
        <w:br/>
        <w:t xml:space="preserve">    B. Synbiotica = bioactieve bacteriële producten; postbiotica = combinatie van probiotica en prebiotica  </w:t>
        <w:br/>
        <w:t xml:space="preserve">    C. Probiotica = levensvatbare micro-organismen met gunstige effecten; synbiotica = combinatie van probiotica en prebiotica  </w:t>
        <w:br/>
        <w:t xml:space="preserve">    D. Postbiotica = bacteriën die van nature op de huid wonen; microbiota = alle micro-organismen in de omgeving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