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 – Externe verstorende factoren op de huidbarrière</w:t>
      </w:r>
    </w:p>
    <w:p>
      <w:pPr>
        <w:pStyle w:val="Heading4"/>
      </w:pPr>
      <w:r>
        <w:t>Leerdoelen</w:t>
      </w:r>
    </w:p>
    <w:p>
      <w:r>
        <w:t>Na het bestuderen van deze stof kun je:</w:t>
      </w:r>
    </w:p>
    <w:p>
      <w:pPr>
        <w:pStyle w:val="ListBullet"/>
      </w:pPr>
      <w:r>
        <w:t>de anatomie en fysiologie van de huidbarrière uitleggen;</w:t>
      </w:r>
    </w:p>
    <w:p>
      <w:pPr>
        <w:pStyle w:val="ListBullet"/>
      </w:pPr>
      <w:r>
        <w:t>beschrijven welke externe factoren invloed hebben op de huidbarrière;</w:t>
      </w:r>
    </w:p>
    <w:p>
      <w:pPr>
        <w:pStyle w:val="ListBullet"/>
      </w:pPr>
      <w:r>
        <w:t>de gevolgen van beschadiging van de huidbarrière herkennen;</w:t>
      </w:r>
    </w:p>
    <w:p>
      <w:pPr>
        <w:pStyle w:val="ListBullet"/>
      </w:pPr>
      <w:r>
        <w:t>de verschillende externe factoren analyseren op basis van hun effect op de integriteit en functie van de huidbarrière;</w:t>
      </w:r>
    </w:p>
    <w:p>
      <w:pPr>
        <w:pStyle w:val="ListBullet"/>
      </w:pPr>
      <w:r>
        <w:t>voorbeelden geven van beroepssituaties en dagelijkse omstandigheden waarin de huidbarrière extra belast wordt;</w:t>
      </w:r>
    </w:p>
    <w:p>
      <w:pPr>
        <w:pStyle w:val="ListBullet"/>
      </w:pPr>
      <w:r>
        <w:t>het verschil tussen acute en chronische schade aan de huidbarrière uitleggen en de gevolgen daarvan voor preventie en behandeling benoemen.</w:t>
      </w:r>
    </w:p>
    <w:p>
      <w:pPr>
        <w:pStyle w:val="Heading4"/>
      </w:pPr>
      <w:r>
        <w:t>De huidbarrière</w:t>
      </w:r>
    </w:p>
    <w:p>
      <w:r>
        <w:t xml:space="preserve">De huidbarrière is de buitenste laag van de huid en werkt als een beschermend schild. De buitenste laag van de huid is het </w:t>
      </w:r>
      <w:r>
        <w:rPr>
          <w:b/>
        </w:rPr>
        <w:t>stratum corneum</w:t>
      </w:r>
      <w:r>
        <w:t>. Dat is de hoornlaag van de opperhuid, opgebouwd uit meerdere lagen dode, verhoornde, platte keratinocyten. Samen met lipiden, dus vetten, zorgt deze laag ervoor dat de huid vocht vasthoudt en schadelijke stoffen buiten houdt.</w:t>
      </w:r>
    </w:p>
    <w:p>
      <w:r>
        <w:t>Je kunt de huidbarrière dus zien als iets dat twee belangrijke dingen doet:</w:t>
      </w:r>
    </w:p>
    <w:p>
      <w:pPr>
        <w:pStyle w:val="ListNumber"/>
      </w:pPr>
      <w:r>
        <w:t xml:space="preserve">het voorkomt </w:t>
      </w:r>
      <w:r>
        <w:rPr>
          <w:b/>
        </w:rPr>
        <w:t>waterverlies</w:t>
      </w:r>
      <w:r>
        <w:t>;</w:t>
      </w:r>
    </w:p>
    <w:p>
      <w:pPr>
        <w:pStyle w:val="ListNumber"/>
      </w:pPr>
      <w:r>
        <w:t xml:space="preserve">het beschermt tegen </w:t>
      </w:r>
      <w:r>
        <w:rPr>
          <w:b/>
        </w:rPr>
        <w:t>buitenaf komende invloeden</w:t>
      </w:r>
      <w:r>
        <w:t>, zoals ziekteverwekkers, vervuiling, UV-straling, kou en irriterende stoffen.</w:t>
      </w:r>
    </w:p>
    <w:p>
      <w:r>
        <w:t>Als deze barrière beschadigd raakt, wordt de huid droger, gevoeliger en vatbaarder voor irritatie en infecties.</w:t>
      </w:r>
    </w:p>
    <w:p>
      <w:r>
        <w:rPr>
          <w:b/>
        </w:rPr>
        <w:t>Aandacht:</w:t>
      </w:r>
      <w:r>
        <w:t xml:space="preserve"> wat is de buitenste laag van de huid?  </w:t>
        <w:br/>
      </w:r>
      <w:r>
        <w:rPr>
          <w:b/>
        </w:rPr>
        <w:t>Mini-antwoord:</w:t>
      </w:r>
      <w:r>
        <w:t xml:space="preserve"> het stratum corneum, ook wel de hoornlaag.</w:t>
      </w:r>
    </w:p>
    <w:p>
      <w:pPr>
        <w:pStyle w:val="Heading4"/>
      </w:pPr>
      <w:r>
        <w:t>Externe factoren die de huidbarrière verstoren</w:t>
      </w:r>
    </w:p>
    <w:p>
      <w:r>
        <w:t>De huidbarrière kan door verschillende externe factoren worden verstoord. Die factoren werken vaak via uitdroging, directe beschadiging van huidcellen, ontsteking of verstoring van de beschermende vetlaag.</w:t>
      </w:r>
    </w:p>
    <w:p>
      <w:pPr>
        <w:pStyle w:val="Heading5"/>
      </w:pPr>
      <w:r>
        <w:t>Tabel 1. Overzicht van belangrijke externe factoren en hun effect</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Effect op de huidbarrière</w:t>
            </w:r>
          </w:p>
        </w:tc>
      </w:tr>
      <w:tr>
        <w:tc>
          <w:tcPr>
            <w:tcW w:type="dxa" w:w="4320"/>
          </w:tcPr>
          <w:p>
            <w:r>
              <w:t>Omgevingsomstandigheden</w:t>
            </w:r>
          </w:p>
        </w:tc>
        <w:tc>
          <w:tcPr>
            <w:tcW w:type="dxa" w:w="4320"/>
          </w:tcPr>
          <w:p>
            <w:r>
              <w:t>Uitdroging, verbranding, bevriezing, irritatie</w:t>
            </w:r>
          </w:p>
        </w:tc>
      </w:tr>
      <w:tr>
        <w:tc>
          <w:tcPr>
            <w:tcW w:type="dxa" w:w="4320"/>
          </w:tcPr>
          <w:p>
            <w:r>
              <w:t>UV-straling</w:t>
            </w:r>
          </w:p>
        </w:tc>
        <w:tc>
          <w:tcPr>
            <w:tcW w:type="dxa" w:w="4320"/>
          </w:tcPr>
          <w:p>
            <w:r>
              <w:t>Veroudering, collageenafbraak, huidkanker, pigmentverandering</w:t>
            </w:r>
          </w:p>
        </w:tc>
      </w:tr>
      <w:tr>
        <w:tc>
          <w:tcPr>
            <w:tcW w:type="dxa" w:w="4320"/>
          </w:tcPr>
          <w:p>
            <w:r>
              <w:t>Mechanische belasting</w:t>
            </w:r>
          </w:p>
        </w:tc>
        <w:tc>
          <w:tcPr>
            <w:tcW w:type="dxa" w:w="4320"/>
          </w:tcPr>
          <w:p>
            <w:r>
              <w:t>Wonden, druknecrose, eelt, likdoorns</w:t>
            </w:r>
          </w:p>
        </w:tc>
      </w:tr>
      <w:tr>
        <w:tc>
          <w:tcPr>
            <w:tcW w:type="dxa" w:w="4320"/>
          </w:tcPr>
          <w:p>
            <w:r>
              <w:t>Ortho-ergische factoren</w:t>
            </w:r>
          </w:p>
        </w:tc>
        <w:tc>
          <w:tcPr>
            <w:tcW w:type="dxa" w:w="4320"/>
          </w:tcPr>
          <w:p>
            <w:r>
              <w:t>Irritatie en eczeem door schoonmaakmiddelen, zeep en chemicaliën</w:t>
            </w:r>
          </w:p>
        </w:tc>
      </w:tr>
      <w:tr>
        <w:tc>
          <w:tcPr>
            <w:tcW w:type="dxa" w:w="4320"/>
          </w:tcPr>
          <w:p>
            <w:r>
              <w:t>Contactallergische factoren</w:t>
            </w:r>
          </w:p>
        </w:tc>
        <w:tc>
          <w:tcPr>
            <w:tcW w:type="dxa" w:w="4320"/>
          </w:tcPr>
          <w:p>
            <w:r>
              <w:t>Allergisch contacteczeem door een allergische immuunreactie</w:t>
            </w:r>
          </w:p>
        </w:tc>
      </w:tr>
      <w:tr>
        <w:tc>
          <w:tcPr>
            <w:tcW w:type="dxa" w:w="4320"/>
          </w:tcPr>
          <w:p>
            <w:r>
              <w:t>Leefstijl</w:t>
            </w:r>
          </w:p>
        </w:tc>
        <w:tc>
          <w:tcPr>
            <w:tcW w:type="dxa" w:w="4320"/>
          </w:tcPr>
          <w:p>
            <w:r>
              <w:t>Invloed van voeding, roken, stress en lichaamsbeweging</w:t>
            </w:r>
          </w:p>
        </w:tc>
      </w:tr>
      <w:tr>
        <w:tc>
          <w:tcPr>
            <w:tcW w:type="dxa" w:w="4320"/>
          </w:tcPr>
          <w:p>
            <w:r>
              <w:t>Micro-organismen</w:t>
            </w:r>
          </w:p>
        </w:tc>
        <w:tc>
          <w:tcPr>
            <w:tcW w:type="dxa" w:w="4320"/>
          </w:tcPr>
          <w:p>
            <w:r>
              <w:t>Verstoring van microbioom en verergering van ontsteking</w:t>
            </w:r>
          </w:p>
        </w:tc>
      </w:tr>
    </w:tbl>
    <w:p>
      <w:pPr>
        <w:pStyle w:val="Heading4"/>
      </w:pPr>
      <w:r>
        <w:t>Omgevingsomstandigheden</w:t>
      </w:r>
    </w:p>
    <w:p>
      <w:r>
        <w:t>Temperatuur, luchtvochtigheid, luchtvervuiling, verbranding en bevriezing kunnen allemaal invloed hebben op de huid.</w:t>
      </w:r>
    </w:p>
    <w:p>
      <w:r>
        <w:t xml:space="preserve">Mensen zijn </w:t>
      </w:r>
      <w:r>
        <w:rPr>
          <w:b/>
        </w:rPr>
        <w:t>homeotherme organismen</w:t>
      </w:r>
      <w:r>
        <w:t xml:space="preserve">: zij houden hun kerntemperatuur binnen een smal bereik, ongeveer tussen </w:t>
      </w:r>
      <w:r>
        <w:rPr>
          <w:b/>
        </w:rPr>
        <w:t>36 °C en 37,5 °C</w:t>
      </w:r>
      <w:r>
        <w:t>. Dat gebeurt onder andere door aanpassing van de bloedstroom naar de huid via de hypothalamus.</w:t>
      </w:r>
    </w:p>
    <w:p>
      <w:pPr>
        <w:pStyle w:val="Heading5"/>
      </w:pPr>
      <w:r>
        <w:t>Temperatuur</w:t>
      </w:r>
    </w:p>
    <w:p>
      <w:r>
        <w:t xml:space="preserve">Extreme kou en extreme hitte kunnen de huidbarrière aantasten. Kou leidt vaak tot uitdroging van de huid, omdat koude lucht minder vocht bevat. Daardoor neemt het </w:t>
      </w:r>
      <w:r>
        <w:rPr>
          <w:b/>
        </w:rPr>
        <w:t>trans-epidermaal waterverlies (TEWL)</w:t>
      </w:r>
      <w:r>
        <w:t xml:space="preserve"> toe. Hitte kan zorgen voor meer transpiratie. Ook daardoor kan de huidbarrière verstoord raken, onder andere door veranderingen in het huidmicrobioom en een verhoogd risico op infecties.</w:t>
      </w:r>
    </w:p>
    <w:p>
      <w:pPr>
        <w:pStyle w:val="Heading5"/>
      </w:pPr>
      <w:r>
        <w:t>Verbrandingen</w:t>
      </w:r>
    </w:p>
    <w:p>
      <w:r>
        <w:t>Een brandwond ontstaat wanneer de huid in contact komt met extreme temperaturen, zoals hitte, kou of een chemische stof. De huid en de onderliggende weefsels kunnen dan beschadigen.</w:t>
      </w:r>
    </w:p>
    <w:p>
      <w:r>
        <w:t>Er worden drie graden onderscheiden:</w:t>
      </w:r>
    </w:p>
    <w:p>
      <w:pPr>
        <w:pStyle w:val="ListBullet"/>
      </w:pPr>
      <w:r>
        <w:rPr>
          <w:b/>
        </w:rPr>
        <w:t>Eerstegraads verbranding</w:t>
      </w:r>
      <w:r>
        <w:t>: rode, licht gezwollen, droge en pijnlijke huid; de huid is niet kapot.</w:t>
      </w:r>
    </w:p>
    <w:p>
      <w:pPr>
        <w:pStyle w:val="ListBullet"/>
      </w:pPr>
      <w:r>
        <w:rPr>
          <w:b/>
        </w:rPr>
        <w:t>Tweedegraads verbranding</w:t>
      </w:r>
      <w:r>
        <w:t>: rode, pijnlijke, soms glanzende huid met blaren.</w:t>
      </w:r>
    </w:p>
    <w:p>
      <w:pPr>
        <w:pStyle w:val="ListBullet"/>
      </w:pPr>
      <w:r>
        <w:rPr>
          <w:b/>
        </w:rPr>
        <w:t>Derdegraads verbranding</w:t>
      </w:r>
      <w:r>
        <w:t>: droge, witte, perkamentachtige huid of juist een zwarte kleur; het doet nauwelijks pijn.</w:t>
      </w:r>
    </w:p>
    <w:p>
      <w:pPr>
        <w:pStyle w:val="Heading5"/>
      </w:pPr>
      <w:r>
        <w:t>Vrieswonden</w:t>
      </w:r>
    </w:p>
    <w:p>
      <w:r>
        <w:t>Door bevriezing van ledematen kunnen blaren ontstaan of kan necrose optreden. De indeling lijkt op die van brandwonden. Bij een derdegraads vrieswond reikt de schade tot in het subcutane vet. In het centrum van de wond zijn dan geen epitheelbronnen meer levend. De dermale matrix kan echter wel overleven, waardoor vrieswonden vaak beter genezen dan brandwonden. Ook structuren zoals kraakbeen zijn bestand tegen vriezen.</w:t>
      </w:r>
    </w:p>
    <w:p>
      <w:pPr>
        <w:pStyle w:val="Heading5"/>
      </w:pPr>
      <w:r>
        <w:t>Luchtvochtigheid</w:t>
      </w:r>
    </w:p>
    <w:p>
      <w:r>
        <w:t>Een lage luchtvochtigheid, bijvoorbeeld in de winter, verhoogt het risico op een verzwakte huidbarrière doordat het waterverlies uit de huid toeneemt. De huid wordt dan droog en schilferig en is gevoeliger voor irritatie en infecties. Een te hoge luchtvochtigheid kan de poriën verstoppen en bijdragen aan acne of andere huidaandoeningen.</w:t>
      </w:r>
    </w:p>
    <w:p>
      <w:pPr>
        <w:pStyle w:val="Heading5"/>
      </w:pPr>
      <w:r>
        <w:t>Luchtvervuiling</w:t>
      </w:r>
    </w:p>
    <w:p>
      <w:r>
        <w:t>Luchtvervuiling, zoals fijnstof (PM2.5), ozon en stikstofoxiden, kan aanzienlijke schade aanrichten aan de huid. De deeltjes kunnen de huid binnendringen, ontstekingen veroorzaken en de huidbarrière verzwakken. Ook draagt luchtvervuiling bij aan huidveroudering door verhoogde productie van reactieve zuurstofverbindingen en afbraak van collageen.</w:t>
      </w:r>
    </w:p>
    <w:p>
      <w:r>
        <w:rPr>
          <w:b/>
        </w:rPr>
        <w:t>Aandacht:</w:t>
      </w:r>
      <w:r>
        <w:t xml:space="preserve"> waarom is een lage luchtvochtigheid ongunstig voor de huid?  </w:t>
        <w:br/>
      </w:r>
      <w:r>
        <w:rPr>
          <w:b/>
        </w:rPr>
        <w:t>Mini-antwoord:</w:t>
      </w:r>
      <w:r>
        <w:t xml:space="preserve"> doordat de huid meer water verliest en droger en gevoeliger wordt.</w:t>
      </w:r>
    </w:p>
    <w:p>
      <w:pPr>
        <w:pStyle w:val="Heading4"/>
      </w:pPr>
      <w:r>
        <w:t>UV-straling</w:t>
      </w:r>
    </w:p>
    <w:p>
      <w:r>
        <w:t xml:space="preserve">Zonlicht is nodig, maar te veel zonlicht is niet goed. Vooral </w:t>
      </w:r>
      <w:r>
        <w:rPr>
          <w:b/>
        </w:rPr>
        <w:t>UV-straling</w:t>
      </w:r>
      <w:r>
        <w:t xml:space="preserve"> kan de huid beschadigen.</w:t>
      </w:r>
    </w:p>
    <w:p>
      <w:r>
        <w:t xml:space="preserve">UV-straling, met name </w:t>
      </w:r>
      <w:r>
        <w:rPr>
          <w:b/>
        </w:rPr>
        <w:t>UVB</w:t>
      </w:r>
      <w:r>
        <w:t xml:space="preserve">, kan de huidbarrière beschadigen door het afbreken van </w:t>
      </w:r>
      <w:r>
        <w:rPr>
          <w:b/>
        </w:rPr>
        <w:t>collageen</w:t>
      </w:r>
      <w:r>
        <w:t xml:space="preserve"> en </w:t>
      </w:r>
      <w:r>
        <w:rPr>
          <w:b/>
        </w:rPr>
        <w:t>elastinevezels</w:t>
      </w:r>
      <w:r>
        <w:t>. Deze vezels zorgen normaal juist voor stevigheid en elasticiteit van de huid. Daarnaast verhoogt UV-straling de productie van reactieve zuurstofsoorten (</w:t>
      </w:r>
      <w:r>
        <w:rPr>
          <w:b/>
        </w:rPr>
        <w:t>ROS</w:t>
      </w:r>
      <w:r>
        <w:t>). Die beschadigen huidcellen en verminderen het vermogen van de huid om zich te herstellen.</w:t>
      </w:r>
    </w:p>
    <w:p>
      <w:r>
        <w:t>Op de lange termijn leidt UV-straling tot huidveroudering, met onder andere:</w:t>
      </w:r>
    </w:p>
    <w:p>
      <w:pPr>
        <w:pStyle w:val="ListBullet"/>
      </w:pPr>
      <w:r>
        <w:t>rimpels;</w:t>
      </w:r>
    </w:p>
    <w:p>
      <w:pPr>
        <w:pStyle w:val="ListBullet"/>
      </w:pPr>
      <w:r>
        <w:t>verlies van elasticiteit;</w:t>
      </w:r>
    </w:p>
    <w:p>
      <w:pPr>
        <w:pStyle w:val="ListBullet"/>
      </w:pPr>
      <w:r>
        <w:t>hyperpigmentatie;</w:t>
      </w:r>
    </w:p>
    <w:p>
      <w:pPr>
        <w:pStyle w:val="ListBullet"/>
      </w:pPr>
      <w:r>
        <w:t>huidkanker.</w:t>
      </w:r>
    </w:p>
    <w:p>
      <w:r>
        <w:t>UV-straling beschadigt de huid, maar voor het grootste deel herstelt de huid zichzelf. Hoe vaker en hoe ernstiger de huid verbrandt, hoe meer de huid onherstelbaar beschadigd raakt.</w:t>
      </w:r>
    </w:p>
    <w:p>
      <w:pPr>
        <w:pStyle w:val="Heading5"/>
      </w:pPr>
      <w:r>
        <w:t>Zonbescherming</w:t>
      </w:r>
    </w:p>
    <w:p>
      <w:r>
        <w:t>Bescherming tegen de zon bestaat uit een combinatie van maatregelen:</w:t>
      </w:r>
    </w:p>
    <w:p>
      <w:pPr>
        <w:pStyle w:val="ListBullet"/>
      </w:pPr>
      <w:r>
        <w:rPr>
          <w:b/>
        </w:rPr>
        <w:t>Kleding</w:t>
      </w:r>
      <w:r>
        <w:t>: houdt een groot deel van de UV-straling tegen, maar niet alles. Er is verschil in lichtdoorlaatbaarheid tussen stoffen. Speciale zonwerende textielen beschermen beter. Petten helpen, maar een brede rand beschermt de hoofdhuid beter, vooral bij kort haar of een kaal hoofd.</w:t>
      </w:r>
    </w:p>
    <w:p>
      <w:pPr>
        <w:pStyle w:val="ListBullet"/>
      </w:pPr>
      <w:r>
        <w:rPr>
          <w:b/>
        </w:rPr>
        <w:t>Zonnebril</w:t>
      </w:r>
      <w:r>
        <w:t>: met goed UV-filter om beschadiging van de ogen te voorkomen.</w:t>
      </w:r>
    </w:p>
    <w:p>
      <w:pPr>
        <w:pStyle w:val="ListBullet"/>
      </w:pPr>
      <w:r>
        <w:rPr>
          <w:b/>
        </w:rPr>
        <w:t>De zon mijden</w:t>
      </w:r>
      <w:r>
        <w:t xml:space="preserve">: vooral tijdens de uren met de grootste zonkracht, in Noord-Europa ongeveer tussen </w:t>
      </w:r>
      <w:r>
        <w:rPr>
          <w:b/>
        </w:rPr>
        <w:t>12.00 en 15.00 uur</w:t>
      </w:r>
      <w:r>
        <w:t>.</w:t>
      </w:r>
    </w:p>
    <w:p>
      <w:pPr>
        <w:pStyle w:val="ListBullet"/>
      </w:pPr>
      <w:r>
        <w:rPr>
          <w:b/>
        </w:rPr>
        <w:t>Zonnebrandcrème</w:t>
      </w:r>
      <w:r>
        <w:t xml:space="preserve">: afgestemd op huidtype en omstandigheden. De beschermingsfactor staat op de tube als </w:t>
      </w:r>
      <w:r>
        <w:rPr>
          <w:b/>
        </w:rPr>
        <w:t>SPF</w:t>
      </w:r>
      <w:r>
        <w:t xml:space="preserve"> (Sun Protection Factor). SPF geeft aan hoe lang iemand in de zon kan blijven zonder te verbranden. Een voorbeeld: iemand die zonder zonnebrand na een half uur verbrandt, kan met factor 10 ongeveer 300 minuten in de zon blijven. Een zinvolle bescherming tegen zonnebrand wordt bereikt met minimaal beschermingsfactor </w:t>
      </w:r>
      <w:r>
        <w:rPr>
          <w:b/>
        </w:rPr>
        <w:t>15</w:t>
      </w:r>
      <w:r>
        <w:t>.</w:t>
      </w:r>
    </w:p>
    <w:p>
      <w:r>
        <w:t>De benodigde bescherming hangt af van meerdere factoren, zoals huidtype, erfelijke aanleg, onderdrukking van het immuunsysteem, leeftijd, de plek op aarde waar iemand verblijft, weersomstandigheden en reflectie van water of zand.</w:t>
      </w:r>
    </w:p>
    <w:p>
      <w:pPr>
        <w:pStyle w:val="Heading4"/>
      </w:pPr>
      <w:r>
        <w:t>Mechanische belasting en verwondingen</w:t>
      </w:r>
    </w:p>
    <w:p>
      <w:r>
        <w:t>Mechanische belasting kan de huid beschadigen door trauma, prikken, een ingreep of langdurige druk. Daaronder vallen schaaf- en snijwonden, maar ook drukplekken.</w:t>
      </w:r>
    </w:p>
    <w:p>
      <w:pPr>
        <w:pStyle w:val="Heading5"/>
      </w:pPr>
      <w:r>
        <w:t>Wondtypen</w:t>
      </w:r>
    </w:p>
    <w:p>
      <w:r>
        <w:t>Bij open wonden komen haarvaatjes en zenuwuiteinden bloot te liggen. Daardoor kan pijn ontstaan en moet het lichaam bloedverlies beperken.</w:t>
      </w:r>
    </w:p>
    <w:p>
      <w:pPr>
        <w:pStyle w:val="Heading5"/>
      </w:pPr>
      <w:r>
        <w:t>Decubitus</w:t>
      </w:r>
    </w:p>
    <w:p>
      <w:r>
        <w:t xml:space="preserve">Decubitus ontstaat door weefselschade als gevolg van druk- of schuifkrachten, vooral druk. Het komt voor op plaatsen waar de druk het hoogst is, zoals de </w:t>
      </w:r>
      <w:r>
        <w:rPr>
          <w:b/>
        </w:rPr>
        <w:t>stuit</w:t>
      </w:r>
      <w:r>
        <w:t xml:space="preserve">, </w:t>
      </w:r>
      <w:r>
        <w:rPr>
          <w:b/>
        </w:rPr>
        <w:t>heupen</w:t>
      </w:r>
      <w:r>
        <w:t xml:space="preserve"> en </w:t>
      </w:r>
      <w:r>
        <w:rPr>
          <w:b/>
        </w:rPr>
        <w:t>hielen</w:t>
      </w:r>
      <w:r>
        <w:t>, en ook op plekken waar bot onder de huid uitsteekt. Zowel een korte hoge belasting als een langdurige lage belasting kan druknecrose veroorzaken.</w:t>
      </w:r>
    </w:p>
    <w:p>
      <w:r>
        <w:t>Decubitus ontstaat vooral wanneer iemand niet goed in staat is om de druk te voelen of de houding te veranderen. Voorbeelden zijn patiënten met:</w:t>
      </w:r>
    </w:p>
    <w:p>
      <w:pPr>
        <w:pStyle w:val="ListBullet"/>
      </w:pPr>
      <w:r>
        <w:t>neuropathie;</w:t>
      </w:r>
    </w:p>
    <w:p>
      <w:pPr>
        <w:pStyle w:val="ListBullet"/>
      </w:pPr>
      <w:r>
        <w:t>hemiparese;</w:t>
      </w:r>
    </w:p>
    <w:p>
      <w:pPr>
        <w:pStyle w:val="ListBullet"/>
      </w:pPr>
      <w:r>
        <w:t>dwarslaesie;</w:t>
      </w:r>
    </w:p>
    <w:p>
      <w:pPr>
        <w:pStyle w:val="ListBullet"/>
      </w:pPr>
      <w:r>
        <w:t>narcose of sedatie;</w:t>
      </w:r>
    </w:p>
    <w:p>
      <w:pPr>
        <w:pStyle w:val="ListBullet"/>
      </w:pPr>
      <w:r>
        <w:t>bedlegerigheid;</w:t>
      </w:r>
    </w:p>
    <w:p>
      <w:pPr>
        <w:pStyle w:val="ListBullet"/>
      </w:pPr>
      <w:r>
        <w:t>fracturen;</w:t>
      </w:r>
    </w:p>
    <w:p>
      <w:pPr>
        <w:pStyle w:val="ListBullet"/>
      </w:pPr>
      <w:r>
        <w:t>parese.</w:t>
      </w:r>
    </w:p>
    <w:p>
      <w:r>
        <w:t>Andere risicofactoren zijn slechte voedingstoestand, diabetes, arterieel vaatlijden, incontinentie en hoge leeftijd.</w:t>
      </w:r>
    </w:p>
    <w:p>
      <w:pPr>
        <w:pStyle w:val="Heading5"/>
      </w:pPr>
      <w:r>
        <w:t>Tabel 2. Vier fasen van wondgenezing</w:t>
      </w:r>
    </w:p>
    <w:tbl>
      <w:tblPr>
        <w:tblStyle w:val="TableGrid"/>
        <w:tblW w:type="auto" w:w="0"/>
        <w:tblLook w:firstColumn="1" w:firstRow="1" w:lastColumn="0" w:lastRow="0" w:noHBand="0" w:noVBand="1" w:val="04A0"/>
      </w:tblPr>
      <w:tblGrid>
        <w:gridCol w:w="4320"/>
        <w:gridCol w:w="4320"/>
      </w:tblGrid>
      <w:tr>
        <w:tc>
          <w:tcPr>
            <w:tcW w:type="dxa" w:w="4320"/>
          </w:tcPr>
          <w:p>
            <w:r>
              <w:t>Fase</w:t>
            </w:r>
          </w:p>
        </w:tc>
        <w:tc>
          <w:tcPr>
            <w:tcW w:type="dxa" w:w="4320"/>
          </w:tcPr>
          <w:p>
            <w:r>
              <w:t>Kenmerken</w:t>
            </w:r>
          </w:p>
        </w:tc>
      </w:tr>
      <w:tr>
        <w:tc>
          <w:tcPr>
            <w:tcW w:type="dxa" w:w="4320"/>
          </w:tcPr>
          <w:p>
            <w:r>
              <w:t>1. Bloedstolling / hemostase</w:t>
            </w:r>
          </w:p>
        </w:tc>
        <w:tc>
          <w:tcPr>
            <w:tcW w:type="dxa" w:w="4320"/>
          </w:tcPr>
          <w:p>
            <w:r>
              <w:t>Vaten vernauwen lokaal, bloedplaatjes klonteren samen, fibrine vormt een netwerk en er ontstaat een korst</w:t>
            </w:r>
          </w:p>
        </w:tc>
      </w:tr>
      <w:tr>
        <w:tc>
          <w:tcPr>
            <w:tcW w:type="dxa" w:w="4320"/>
          </w:tcPr>
          <w:p>
            <w:r>
              <w:t>2. Ontstekingsfase / inflammatiefase</w:t>
            </w:r>
          </w:p>
        </w:tc>
        <w:tc>
          <w:tcPr>
            <w:tcW w:type="dxa" w:w="4320"/>
          </w:tcPr>
          <w:p>
            <w:r>
              <w:t>Vaten verwijden weer, afweercellen ruimen dode cellen op en maken bacteriën onschadelijk</w:t>
            </w:r>
          </w:p>
        </w:tc>
      </w:tr>
      <w:tr>
        <w:tc>
          <w:tcPr>
            <w:tcW w:type="dxa" w:w="4320"/>
          </w:tcPr>
          <w:p>
            <w:r>
              <w:t>3. Regeneratiefase</w:t>
            </w:r>
          </w:p>
        </w:tc>
        <w:tc>
          <w:tcPr>
            <w:tcW w:type="dxa" w:w="4320"/>
          </w:tcPr>
          <w:p>
            <w:r>
              <w:t>Nieuw weefsel wordt gevormd, nieuwe bloedvaatjes ontstaan, de wond sluit</w:t>
            </w:r>
          </w:p>
        </w:tc>
      </w:tr>
      <w:tr>
        <w:tc>
          <w:tcPr>
            <w:tcW w:type="dxa" w:w="4320"/>
          </w:tcPr>
          <w:p>
            <w:r>
              <w:t>4. Rijpingsfase / remodelling</w:t>
            </w:r>
          </w:p>
        </w:tc>
        <w:tc>
          <w:tcPr>
            <w:tcW w:type="dxa" w:w="4320"/>
          </w:tcPr>
          <w:p>
            <w:r>
              <w:t>Het granulatieweefsel rijpt uit tot dun, soepel bindweefsellitteken en overtollige haarvaatjes verdwijnen</w:t>
            </w:r>
          </w:p>
        </w:tc>
      </w:tr>
    </w:tbl>
    <w:p>
      <w:r>
        <w:t xml:space="preserve">Bij de </w:t>
      </w:r>
      <w:r>
        <w:rPr>
          <w:b/>
        </w:rPr>
        <w:t>bloedstolling</w:t>
      </w:r>
      <w:r>
        <w:t xml:space="preserve"> ontstaat eerst een stolsel. Daarna volgt de </w:t>
      </w:r>
      <w:r>
        <w:rPr>
          <w:b/>
        </w:rPr>
        <w:t>ontstekingsfase</w:t>
      </w:r>
      <w:r>
        <w:t xml:space="preserve">, waarin de wond wordt schoongemaakt. In de </w:t>
      </w:r>
      <w:r>
        <w:rPr>
          <w:b/>
        </w:rPr>
        <w:t>regeneratiefase</w:t>
      </w:r>
      <w:r>
        <w:t xml:space="preserve"> groeit nieuw weefsel aan. In de laatste fase, de </w:t>
      </w:r>
      <w:r>
        <w:rPr>
          <w:b/>
        </w:rPr>
        <w:t>rijping</w:t>
      </w:r>
      <w:r>
        <w:t xml:space="preserve"> of </w:t>
      </w:r>
      <w:r>
        <w:rPr>
          <w:b/>
        </w:rPr>
        <w:t>remodelling</w:t>
      </w:r>
      <w:r>
        <w:t>, wordt het nieuwe weefsel sterker en minder kwetsbaar.</w:t>
      </w:r>
    </w:p>
    <w:p>
      <w:pPr>
        <w:pStyle w:val="Heading4"/>
      </w:pPr>
      <w:r>
        <w:t>Ortho-ergische factoren</w:t>
      </w:r>
    </w:p>
    <w:p>
      <w:r>
        <w:t>Ortho-ergische factoren zijn stoffen of omstandigheden die de huid rechtstreeks irriteren. Harde schoonmaakmiddelen, zeep, bepaalde cosmetica en andere chemische stoffen kunnen de huidbarrière ernstig verstoren. Niet alleen vuil wordt verwijderd, maar ook de natuurlijke lipiden en het vocht die nodig zijn voor een gezonde huidbarrière.</w:t>
      </w:r>
    </w:p>
    <w:p>
      <w:r>
        <w:t>De kans op schade hangt af van:</w:t>
      </w:r>
    </w:p>
    <w:p>
      <w:pPr>
        <w:pStyle w:val="ListBullet"/>
      </w:pPr>
      <w:r>
        <w:t>de concentratie van de stof;</w:t>
      </w:r>
    </w:p>
    <w:p>
      <w:pPr>
        <w:pStyle w:val="ListBullet"/>
      </w:pPr>
      <w:r>
        <w:t>de duur van contact met de huid;</w:t>
      </w:r>
    </w:p>
    <w:p>
      <w:pPr>
        <w:pStyle w:val="ListBullet"/>
      </w:pPr>
      <w:r>
        <w:t>de gevoeligheid van de huid.</w:t>
      </w:r>
    </w:p>
    <w:p>
      <w:r>
        <w:t>Veel van deze stoffen beschadigen de opperhuid doordat zij:</w:t>
      </w:r>
    </w:p>
    <w:p>
      <w:pPr>
        <w:pStyle w:val="ListBullet"/>
      </w:pPr>
      <w:r>
        <w:t>fosfolipiden in celmembranen oplossen;</w:t>
      </w:r>
    </w:p>
    <w:p>
      <w:pPr>
        <w:pStyle w:val="ListBullet"/>
      </w:pPr>
      <w:r>
        <w:t>vetten oplossen;</w:t>
      </w:r>
    </w:p>
    <w:p>
      <w:pPr>
        <w:pStyle w:val="ListBullet"/>
      </w:pPr>
      <w:r>
        <w:t>eiwitten denatureren;</w:t>
      </w:r>
    </w:p>
    <w:p>
      <w:pPr>
        <w:pStyle w:val="ListBullet"/>
      </w:pPr>
      <w:r>
        <w:t>enzymsystemen uitschakelen.</w:t>
      </w:r>
    </w:p>
    <w:p>
      <w:r>
        <w:t>Daarbij ontstaat veel vochtverlies en verlies van hydrofiele stoffen zoals aminozuren. Het gevolg is een lichte ontstekingsreactie.</w:t>
      </w:r>
    </w:p>
    <w:p>
      <w:r>
        <w:t>Ook omgevingsfactoren zoals lage luchtvochtigheid, hoge temperatuur, occlusie en zweten kunnen het effect van irritantia en allergenen versterken.</w:t>
      </w:r>
    </w:p>
    <w:p>
      <w:pPr>
        <w:pStyle w:val="Heading5"/>
      </w:pPr>
      <w:r>
        <w:t>Eelt en likdoorns</w:t>
      </w:r>
    </w:p>
    <w:p>
      <w:r>
        <w:t xml:space="preserve">Herhaalde mechanische trauma’s aan de voeten, bijvoorbeeld door slecht passende schoenen, anatomische afwijkingen of werk- en recreatieactiviteiten, veroorzaken </w:t>
      </w:r>
      <w:r>
        <w:rPr>
          <w:b/>
        </w:rPr>
        <w:t>hyperkeratose</w:t>
      </w:r>
      <w:r>
        <w:t xml:space="preserve">. Dat is een beschermende verdikking van de huid. Daardoor kunnen </w:t>
      </w:r>
      <w:r>
        <w:rPr>
          <w:b/>
        </w:rPr>
        <w:t>eelt</w:t>
      </w:r>
      <w:r>
        <w:t xml:space="preserve"> en </w:t>
      </w:r>
      <w:r>
        <w:rPr>
          <w:b/>
        </w:rPr>
        <w:t>likdoorns</w:t>
      </w:r>
      <w:r>
        <w:t xml:space="preserve"> ontstaan.</w:t>
      </w:r>
    </w:p>
    <w:p>
      <w:pPr>
        <w:pStyle w:val="ListBullet"/>
      </w:pPr>
      <w:r>
        <w:rPr>
          <w:b/>
        </w:rPr>
        <w:t>Eelt (callus)</w:t>
      </w:r>
      <w:r>
        <w:t xml:space="preserve"> heeft een bredere basis.</w:t>
      </w:r>
    </w:p>
    <w:p>
      <w:pPr>
        <w:pStyle w:val="ListBullet"/>
      </w:pPr>
      <w:r>
        <w:rPr>
          <w:b/>
        </w:rPr>
        <w:t>Likdoorn (clavus)</w:t>
      </w:r>
      <w:r>
        <w:t xml:space="preserve"> heeft een smallere basis en is scherp afgebakend.</w:t>
      </w:r>
    </w:p>
    <w:p>
      <w:r>
        <w:t>Eelt kan ook op de handen ontstaan door herhaalde trauma’s, maar is meestal asymptomatisch.</w:t>
      </w:r>
    </w:p>
    <w:p>
      <w:r>
        <w:rPr>
          <w:b/>
        </w:rPr>
        <w:t>Aandacht:</w:t>
      </w:r>
      <w:r>
        <w:t xml:space="preserve"> wat is het verschil tussen eelt en een likdoorn?  </w:t>
        <w:br/>
      </w:r>
      <w:r>
        <w:rPr>
          <w:b/>
        </w:rPr>
        <w:t>Mini-antwoord:</w:t>
      </w:r>
      <w:r>
        <w:t xml:space="preserve"> eelt heeft een bredere basis, een likdoorn is kleiner en scherp begrensd.</w:t>
      </w:r>
    </w:p>
    <w:p>
      <w:pPr>
        <w:pStyle w:val="Heading4"/>
      </w:pPr>
      <w:r>
        <w:t>Contactallergische factoren</w:t>
      </w:r>
    </w:p>
    <w:p>
      <w:r>
        <w:t>Contactallergisch eczeem ontstaat door een verandering in de immuunstatus van een persoon, veroorzaakt door een sensibiliserende stof, ook wel een contactallergeen genoemd.</w:t>
      </w:r>
    </w:p>
    <w:p>
      <w:r>
        <w:t xml:space="preserve">Eerst ontstaat een </w:t>
      </w:r>
      <w:r>
        <w:rPr>
          <w:b/>
        </w:rPr>
        <w:t>sensibilisatiefase</w:t>
      </w:r>
      <w:r>
        <w:t>. Die is klinisch niet zichtbaar. In deze fase vindt expansie plaats van een kloon van allergeenspecifieke T-cellen. De persoon is dan immuunologisch gesensibiliseerd.</w:t>
      </w:r>
    </w:p>
    <w:p>
      <w:r>
        <w:t xml:space="preserve">Bij hernieuwde blootstelling aan hetzelfde of een kruisreagerend allergeen wordt de </w:t>
      </w:r>
      <w:r>
        <w:rPr>
          <w:b/>
        </w:rPr>
        <w:t>elicitatiefase</w:t>
      </w:r>
      <w:r>
        <w:t xml:space="preserve"> geactiveerd. Dan worden specifieke T-cellen opnieuw geactiveerd en ontstaan klinisch zichtbare afwijkingen. Dit proces noemt men </w:t>
      </w:r>
      <w:r>
        <w:rPr>
          <w:b/>
        </w:rPr>
        <w:t>elicitaties</w:t>
      </w:r>
      <w:r>
        <w:t xml:space="preserve"> en het resulteert in </w:t>
      </w:r>
      <w:r>
        <w:rPr>
          <w:b/>
        </w:rPr>
        <w:t>contactallergisch eczeem</w:t>
      </w:r>
      <w:r>
        <w:t xml:space="preserve">, een vorm van </w:t>
      </w:r>
      <w:r>
        <w:rPr>
          <w:b/>
        </w:rPr>
        <w:t>type IV allergie</w:t>
      </w:r>
      <w:r>
        <w:t>.</w:t>
      </w:r>
    </w:p>
    <w:p>
      <w:pPr>
        <w:pStyle w:val="Heading4"/>
      </w:pPr>
      <w:r>
        <w:t>Leefstijl</w:t>
      </w:r>
    </w:p>
    <w:p>
      <w:r>
        <w:t>Leefstijl beïnvloedt de huid sterk. Voeding, roken, stress en lichamelijke activiteit hebben allemaal effect op de huidbarrière en op huidveroudering.</w:t>
      </w:r>
    </w:p>
    <w:p>
      <w:pPr>
        <w:pStyle w:val="Heading5"/>
      </w:pPr>
      <w:r>
        <w:t>Voeding</w:t>
      </w:r>
    </w:p>
    <w:p>
      <w:r>
        <w:t>Voeding speelt een belangrijke rol in de gezondheid van de huid. Een dieet dat rijk is aan antioxidanten, essentiële vetzuren en vitamines ondersteunt de huidbarrière en helpt deze te herstellen. Tekort aan voedingsstoffen, zoals vitamine A, C, E en zink, kan de huid verzwakken en vatbaarder maken voor schade.</w:t>
      </w:r>
    </w:p>
    <w:p>
      <w:pPr>
        <w:pStyle w:val="Heading5"/>
      </w:pPr>
      <w:r>
        <w:t>Zinktekort</w:t>
      </w:r>
    </w:p>
    <w:p>
      <w:r>
        <w:t xml:space="preserve">Een ernstig zinktekort kan leiden tot </w:t>
      </w:r>
      <w:r>
        <w:rPr>
          <w:b/>
        </w:rPr>
        <w:t>acrodermatitis enteropathica</w:t>
      </w:r>
      <w:r>
        <w:t>. Dit wordt gekenmerkt door:</w:t>
      </w:r>
    </w:p>
    <w:p>
      <w:pPr>
        <w:pStyle w:val="ListBullet"/>
      </w:pPr>
      <w:r>
        <w:t>rode, schilferige dermatitis, vooral rond de mond, ogen, geslachtsdelen en op handen en voeten;</w:t>
      </w:r>
    </w:p>
    <w:p>
      <w:pPr>
        <w:pStyle w:val="ListBullet"/>
      </w:pPr>
      <w:r>
        <w:t>haarverlies;</w:t>
      </w:r>
    </w:p>
    <w:p>
      <w:pPr>
        <w:pStyle w:val="ListBullet"/>
      </w:pPr>
      <w:r>
        <w:t>vertraagde wondgenezing.</w:t>
      </w:r>
    </w:p>
    <w:p>
      <w:r>
        <w:t>Bij een moeilijk behandelbaar eczeem op het gelaat en een luieruitslag bij een jonge patiënt moet acrodermatitis enteropathica in de differentiaaldiagnose staan.</w:t>
      </w:r>
    </w:p>
    <w:p>
      <w:r>
        <w:t>Andere voorbeelden van huidaandoeningen door ernstige voedingsdeficiëntie zijn:</w:t>
      </w:r>
    </w:p>
    <w:p>
      <w:pPr>
        <w:pStyle w:val="ListBullet"/>
      </w:pPr>
      <w:r>
        <w:t>vitamine A-tekort: xerophthalmia en nachtblindheid;</w:t>
      </w:r>
    </w:p>
    <w:p>
      <w:pPr>
        <w:pStyle w:val="ListBullet"/>
      </w:pPr>
      <w:r>
        <w:t>vitamine C-tekort: scheurbuik;</w:t>
      </w:r>
    </w:p>
    <w:p>
      <w:pPr>
        <w:pStyle w:val="ListBullet"/>
      </w:pPr>
      <w:r>
        <w:t>vitamine B3-tekort: pellagra;</w:t>
      </w:r>
    </w:p>
    <w:p>
      <w:pPr>
        <w:pStyle w:val="ListBullet"/>
      </w:pPr>
      <w:r>
        <w:t>kwashiorkor: tekort aan eiwitten;</w:t>
      </w:r>
    </w:p>
    <w:p>
      <w:pPr>
        <w:pStyle w:val="ListBullet"/>
      </w:pPr>
      <w:r>
        <w:t>marasmus: tekort aan zowel eiwitten als energie.</w:t>
      </w:r>
    </w:p>
    <w:p>
      <w:pPr>
        <w:pStyle w:val="Heading5"/>
      </w:pPr>
      <w:r>
        <w:t>Roken</w:t>
      </w:r>
    </w:p>
    <w:p>
      <w:r>
        <w:t xml:space="preserve">Intrinsieke huidveroudering is het biologische verouderingsproces van collageen- en elastineafbraak in de dermis. Dat proces begint vanaf ongeveer het 25e of 30e levensjaar. Daarnaast zijn er externe factoren die huidveroudering verergeren. De bekendste is UV-straling, maar ook </w:t>
      </w:r>
      <w:r>
        <w:rPr>
          <w:b/>
        </w:rPr>
        <w:t>roken</w:t>
      </w:r>
      <w:r>
        <w:t xml:space="preserve"> speelt een belangrijke rol in vroegtijdige huidveroudering.</w:t>
      </w:r>
    </w:p>
    <w:p>
      <w:r>
        <w:t>Roken beïnvloedt de huid op twee manieren:</w:t>
      </w:r>
    </w:p>
    <w:p>
      <w:pPr>
        <w:pStyle w:val="ListNumber"/>
      </w:pPr>
      <w:r>
        <w:rPr>
          <w:b/>
        </w:rPr>
        <w:t>Verminderde bloedvoorziening</w:t>
      </w:r>
      <w:r>
        <w:t xml:space="preserve"> door nicotine. Daardoor vernauwen de bloedvaatjes continu. Nicotine en koolmonoxide zorgen daarnaast voor zuurstoftekort in het bloed. Dit geeft de typische grauwe huid van rokers en verstoorde wondgenezing.</w:t>
      </w:r>
    </w:p>
    <w:p>
      <w:pPr>
        <w:pStyle w:val="ListNumber"/>
      </w:pPr>
      <w:r>
        <w:rPr>
          <w:b/>
        </w:rPr>
        <w:t>Meer vrije zuurstofradicalen</w:t>
      </w:r>
      <w:r>
        <w:t xml:space="preserve"> in de huid door sigarettenrook. Daardoor neemt de activiteit van matrixmetalloproteases toe. Deze breken collageen en elastine af, wat leidt tot rimpels. Herhaald inhaleren draagt ook bij aan typische rokerslijntjes rond de mond.</w:t>
      </w:r>
    </w:p>
    <w:p>
      <w:pPr>
        <w:pStyle w:val="Heading5"/>
      </w:pPr>
      <w:r>
        <w:t>Stress</w:t>
      </w:r>
    </w:p>
    <w:p>
      <w:r>
        <w:t>Stress verhoogt het cortisolniveau in het lichaam. Daardoor kan de huidbarrière verzwakken. Cortisol heeft een negatieve invloed op de vetproductie in de huid, verstoort de barrièrefunctie en kan ontstekingsprocessen bevorderen.</w:t>
      </w:r>
    </w:p>
    <w:p>
      <w:r>
        <w:t>Chronische stress verhoogt de afgifte van ontstekingsbevorderende stoffen, zoals cytokinen. Daardoor kunnen huidproblemen verergeren, zoals:</w:t>
      </w:r>
    </w:p>
    <w:p>
      <w:pPr>
        <w:pStyle w:val="ListBullet"/>
      </w:pPr>
      <w:r>
        <w:t>acne;</w:t>
      </w:r>
    </w:p>
    <w:p>
      <w:pPr>
        <w:pStyle w:val="ListBullet"/>
      </w:pPr>
      <w:r>
        <w:t>eczeem;</w:t>
      </w:r>
    </w:p>
    <w:p>
      <w:pPr>
        <w:pStyle w:val="ListBullet"/>
      </w:pPr>
      <w:r>
        <w:t>psoriasis;</w:t>
      </w:r>
    </w:p>
    <w:p>
      <w:pPr>
        <w:pStyle w:val="ListBullet"/>
      </w:pPr>
      <w:r>
        <w:t>rosacea.</w:t>
      </w:r>
    </w:p>
    <w:p>
      <w:r>
        <w:t>Stress kan acne verergeren doordat het sympathische zenuwstelsel de talgklieren stimuleert om meer talg te produceren. Stress kan ook bijdragen aan huidveroudering doordat het de collageenproductie vermindert. Slechte slaap verstoort de cellulaire regeneratie en collageenproductie, waardoor de huid doffer en ouder kan lijken.</w:t>
      </w:r>
    </w:p>
    <w:p>
      <w:pPr>
        <w:pStyle w:val="Heading5"/>
      </w:pPr>
      <w:r>
        <w:t>Lichamelijke activiteit</w:t>
      </w:r>
    </w:p>
    <w:p>
      <w:r>
        <w:t>Lichaamsbeweging is over het algemeen gunstig voor de gezondheid, maar kan ook samengaan met huidletsels of infecties. Voorbeelden zijn:</w:t>
      </w:r>
    </w:p>
    <w:p>
      <w:pPr>
        <w:pStyle w:val="ListBullet"/>
      </w:pPr>
      <w:r>
        <w:t>mechanisch trauma, acuut of chronisch;</w:t>
      </w:r>
    </w:p>
    <w:p>
      <w:pPr>
        <w:pStyle w:val="ListBullet"/>
      </w:pPr>
      <w:r>
        <w:t>allergische contactdermatitis;</w:t>
      </w:r>
    </w:p>
    <w:p>
      <w:pPr>
        <w:pStyle w:val="ListBullet"/>
      </w:pPr>
      <w:r>
        <w:t>infecties;</w:t>
      </w:r>
    </w:p>
    <w:p>
      <w:pPr>
        <w:pStyle w:val="ListBullet"/>
      </w:pPr>
      <w:r>
        <w:t>verergering van bestaande huidaandoeningen.</w:t>
      </w:r>
    </w:p>
    <w:p>
      <w:r>
        <w:t>Bij sporters kan allergische contactdermatitis bijvoorbeeld ontstaan door rubberantioxidanten en lijmen. Mechanische trauma’s uiten zich in schaafwonden, blaren, bloeduitstortingen en eeltplekken.</w:t>
      </w:r>
    </w:p>
    <w:p>
      <w:r>
        <w:t xml:space="preserve">Overmatig zweten kan de huidbarrière verstoren, vooral als zweet lang in contact blijft met de huid of als de huid na het sporten niet goed wordt gereinigd. Dat kan leiden tot verstopte poriën, irritatie en </w:t>
      </w:r>
      <w:r>
        <w:rPr>
          <w:b/>
        </w:rPr>
        <w:t>miliaria</w:t>
      </w:r>
      <w:r>
        <w:t>. Een vochtige huid is beter doorlaatbaar dan een droge huid en daardoor vatbaarder voor sensibilisatie door contactallergenen en voor binnendringen en groei van bacteriën en schimmels.</w:t>
      </w:r>
    </w:p>
    <w:p>
      <w:r>
        <w:rPr>
          <w:b/>
        </w:rPr>
        <w:t>Miliaria crystallina</w:t>
      </w:r>
      <w:r>
        <w:t>, ook wel zweetbultjes, ontstaat door verstopte zweetklieren. Deze aandoening komt vaak voor bij warme of vochtige omstandigheden en verdwijnt meestal vanzelf.</w:t>
      </w:r>
    </w:p>
    <w:p>
      <w:pPr>
        <w:pStyle w:val="Heading4"/>
      </w:pPr>
      <w:r>
        <w:t>Micro-organismen</w:t>
      </w:r>
    </w:p>
    <w:p>
      <w:r>
        <w:t>De huid heeft een complexe ecologie van micro-organismen die samenwerken met de huidcellen om de integriteit van de huidbarrière te behouden. Wanneer deze microflora uit balans raakt, bijvoorbeeld door antibiotica of vervuiling, kan de huidbarrière verzwakken en kunnen ontstekingsreacties verergeren.</w:t>
      </w:r>
    </w:p>
    <w:p>
      <w:r>
        <w:t>Een gezond microbioom helpt schadelijke bacteriën te onderdrukken, ontstekingen te verminderen en de algemene gezondheid van de huid te ondersteunen. Een verstoord microbioom kan huidproblemen zoals eczeem of acne verergeren.</w:t>
      </w:r>
    </w:p>
    <w:p>
      <w:pPr>
        <w:pStyle w:val="Heading4"/>
      </w:pPr>
      <w:r>
        <w:t>Samenvatting</w:t>
      </w:r>
    </w:p>
    <w:p>
      <w:r>
        <w:t>De huidbarrière, vooral het stratum corneum, beschermt tegen waterverlies en tegen schadelijke invloeden van buitenaf. Externe factoren zoals temperatuur, luchtvochtigheid, luchtvervuiling, UV-straling, mechanische belasting, irriterende stoffen, allergenen, leefstijl en micro-organismen kunnen deze barrière verstoren. Dat leidt onder meer tot uitdroging, irritatie, ontsteking, wondvorming, huidveroudering en infectiegevoeligheid. Voor de klinische praktijk is het belangrijk om deze factoren te herkennen, omdat preventie, bescherming en gerichte behandeling vaak afhangen van de oorzaak van de huidbeschadiging.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