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 – Huidtypen met invloed van UVA en UVB</w:t>
      </w:r>
    </w:p>
    <w:p>
      <w:pPr>
        <w:pStyle w:val="Heading4"/>
      </w:pPr>
      <w:r>
        <w:t>Leerdoelen</w:t>
      </w:r>
    </w:p>
    <w:p>
      <w:r>
        <w:t>Na het bestuderen van deze stof kun je:</w:t>
      </w:r>
    </w:p>
    <w:p>
      <w:pPr>
        <w:pStyle w:val="ListBullet"/>
      </w:pPr>
      <w:r>
        <w:t>de verschillende huidtypen van elkaar onderscheiden;</w:t>
      </w:r>
    </w:p>
    <w:p>
      <w:pPr>
        <w:pStyle w:val="ListBullet"/>
      </w:pPr>
      <w:r>
        <w:t>het verschil tussen UVA en UVB uitleggen en de invloed daarvan op de verschillende huidtypen beschrijven;</w:t>
      </w:r>
    </w:p>
    <w:p>
      <w:pPr>
        <w:pStyle w:val="ListBullet"/>
      </w:pPr>
      <w:r>
        <w:t>het mechanisme achter UVA- en UVB-blootstelling als behandeling bij verschillende huidziekten verklaren.</w:t>
      </w:r>
    </w:p>
    <w:p>
      <w:pPr>
        <w:pStyle w:val="Heading4"/>
      </w:pPr>
      <w:r>
        <w:t>Huidtypen en de Fitzpatrick-schaal</w:t>
      </w:r>
    </w:p>
    <w:p>
      <w:r>
        <w:t xml:space="preserve">De huid verschilt wereldwijd in kleur en in gevoeligheid voor zonlicht. Binnen de dermatologie wordt vaak gewerkt met de </w:t>
      </w:r>
      <w:r>
        <w:rPr>
          <w:b/>
        </w:rPr>
        <w:t>Fitzpatrick-schaal</w:t>
      </w:r>
      <w:r>
        <w:t xml:space="preserve">. Dat is een indeling van huidtypen op basis van </w:t>
      </w:r>
      <w:r>
        <w:rPr>
          <w:b/>
        </w:rPr>
        <w:t>hoe de huid reageert op zonlicht</w:t>
      </w:r>
      <w:r>
        <w:t xml:space="preserve"> en op </w:t>
      </w:r>
      <w:r>
        <w:rPr>
          <w:b/>
        </w:rPr>
        <w:t>pigmentatie</w:t>
      </w:r>
      <w:r>
        <w:t>.</w:t>
      </w:r>
    </w:p>
    <w:p>
      <w:r>
        <w:t>De huidtypen lopen van zeer licht gepigmenteerd tot zeer donker gepigmenteerd. Daarbij geldt: hoe hoger het huidtype, hoe minder snel iemand verbrandt en hoe sneller de huid bruin wordt.</w:t>
      </w:r>
    </w:p>
    <w:p>
      <w:r>
        <w:rPr>
          <w:b/>
        </w:rPr>
        <w:t>Tabel 1. Fitzpatrick-huidtypen</w:t>
      </w:r>
    </w:p>
    <w:tbl>
      <w:tblPr>
        <w:tblStyle w:val="TableGrid"/>
        <w:tblW w:type="auto" w:w="0"/>
        <w:tblLook w:firstColumn="1" w:firstRow="1" w:lastColumn="0" w:lastRow="0" w:noHBand="0" w:noVBand="1" w:val="04A0"/>
      </w:tblPr>
      <w:tblGrid>
        <w:gridCol w:w="2880"/>
        <w:gridCol w:w="2880"/>
        <w:gridCol w:w="2880"/>
      </w:tblGrid>
      <w:tr>
        <w:tc>
          <w:tcPr>
            <w:tcW w:type="dxa" w:w="2880"/>
          </w:tcPr>
          <w:p>
            <w:r>
              <w:t>Huidtype</w:t>
            </w:r>
          </w:p>
        </w:tc>
        <w:tc>
          <w:tcPr>
            <w:tcW w:type="dxa" w:w="2880"/>
          </w:tcPr>
          <w:p>
            <w:r>
              <w:t>Reactie op zon</w:t>
            </w:r>
          </w:p>
        </w:tc>
        <w:tc>
          <w:tcPr>
            <w:tcW w:type="dxa" w:w="2880"/>
          </w:tcPr>
          <w:p>
            <w:r>
              <w:t>Pigmentatie</w:t>
            </w:r>
          </w:p>
        </w:tc>
      </w:tr>
      <w:tr>
        <w:tc>
          <w:tcPr>
            <w:tcW w:type="dxa" w:w="2880"/>
          </w:tcPr>
          <w:p>
            <w:r>
              <w:t>I</w:t>
            </w:r>
          </w:p>
        </w:tc>
        <w:tc>
          <w:tcPr>
            <w:tcW w:type="dxa" w:w="2880"/>
          </w:tcPr>
          <w:p>
            <w:r>
              <w:t>Verbrandt altijd, wordt niet bruin</w:t>
            </w:r>
          </w:p>
        </w:tc>
        <w:tc>
          <w:tcPr>
            <w:tcW w:type="dxa" w:w="2880"/>
          </w:tcPr>
          <w:p>
            <w:r>
              <w:t>Zeer lichte huid</w:t>
            </w:r>
          </w:p>
        </w:tc>
      </w:tr>
      <w:tr>
        <w:tc>
          <w:tcPr>
            <w:tcW w:type="dxa" w:w="2880"/>
          </w:tcPr>
          <w:p>
            <w:r>
              <w:t>II</w:t>
            </w:r>
          </w:p>
        </w:tc>
        <w:tc>
          <w:tcPr>
            <w:tcW w:type="dxa" w:w="2880"/>
          </w:tcPr>
          <w:p>
            <w:r>
              <w:t>Verbrandt makkelijk, wordt moeilijk bruin</w:t>
            </w:r>
          </w:p>
        </w:tc>
        <w:tc>
          <w:tcPr>
            <w:tcW w:type="dxa" w:w="2880"/>
          </w:tcPr>
          <w:p>
            <w:r>
              <w:t>Lichte huid</w:t>
            </w:r>
          </w:p>
        </w:tc>
      </w:tr>
      <w:tr>
        <w:tc>
          <w:tcPr>
            <w:tcW w:type="dxa" w:w="2880"/>
          </w:tcPr>
          <w:p>
            <w:r>
              <w:t>III</w:t>
            </w:r>
          </w:p>
        </w:tc>
        <w:tc>
          <w:tcPr>
            <w:tcW w:type="dxa" w:w="2880"/>
          </w:tcPr>
          <w:p>
            <w:r>
              <w:t>Verbrandt mild, wordt geleidelijk bruin</w:t>
            </w:r>
          </w:p>
        </w:tc>
        <w:tc>
          <w:tcPr>
            <w:tcW w:type="dxa" w:w="2880"/>
          </w:tcPr>
          <w:p>
            <w:r>
              <w:t>Licht getinte huid</w:t>
            </w:r>
          </w:p>
        </w:tc>
      </w:tr>
      <w:tr>
        <w:tc>
          <w:tcPr>
            <w:tcW w:type="dxa" w:w="2880"/>
          </w:tcPr>
          <w:p>
            <w:r>
              <w:t>IV</w:t>
            </w:r>
          </w:p>
        </w:tc>
        <w:tc>
          <w:tcPr>
            <w:tcW w:type="dxa" w:w="2880"/>
          </w:tcPr>
          <w:p>
            <w:r>
              <w:t>Verbrandt nauwelijks, wordt snel bruin</w:t>
            </w:r>
          </w:p>
        </w:tc>
        <w:tc>
          <w:tcPr>
            <w:tcW w:type="dxa" w:w="2880"/>
          </w:tcPr>
          <w:p>
            <w:r>
              <w:t>Matig getinte huid</w:t>
            </w:r>
          </w:p>
        </w:tc>
      </w:tr>
      <w:tr>
        <w:tc>
          <w:tcPr>
            <w:tcW w:type="dxa" w:w="2880"/>
          </w:tcPr>
          <w:p>
            <w:r>
              <w:t>V</w:t>
            </w:r>
          </w:p>
        </w:tc>
        <w:tc>
          <w:tcPr>
            <w:tcW w:type="dxa" w:w="2880"/>
          </w:tcPr>
          <w:p>
            <w:r>
              <w:t>Verbrandt zeer zelden, wordt zeer snel bruin</w:t>
            </w:r>
          </w:p>
        </w:tc>
        <w:tc>
          <w:tcPr>
            <w:tcW w:type="dxa" w:w="2880"/>
          </w:tcPr>
          <w:p>
            <w:r>
              <w:t>Donkere huid</w:t>
            </w:r>
          </w:p>
        </w:tc>
      </w:tr>
      <w:tr>
        <w:tc>
          <w:tcPr>
            <w:tcW w:type="dxa" w:w="2880"/>
          </w:tcPr>
          <w:p>
            <w:r>
              <w:t>VI</w:t>
            </w:r>
          </w:p>
        </w:tc>
        <w:tc>
          <w:tcPr>
            <w:tcW w:type="dxa" w:w="2880"/>
          </w:tcPr>
          <w:p>
            <w:r>
              <w:t>Verbrandt nooit, wordt zeer snel bruin</w:t>
            </w:r>
          </w:p>
        </w:tc>
        <w:tc>
          <w:tcPr>
            <w:tcW w:type="dxa" w:w="2880"/>
          </w:tcPr>
          <w:p>
            <w:r>
              <w:t>Zeer donkere huid</w:t>
            </w:r>
          </w:p>
        </w:tc>
      </w:tr>
    </w:tbl>
    <w:p>
      <w:r>
        <w:t xml:space="preserve">De Fitzpatrick-schaal is ontwikkeld om dermatologen te helpen bij het inschatten van de gevoeligheid voor UV-straling en het risico op huidkanker. Het is wel een </w:t>
      </w:r>
      <w:r>
        <w:rPr>
          <w:b/>
        </w:rPr>
        <w:t>globale</w:t>
      </w:r>
      <w:r>
        <w:t xml:space="preserve"> indeling en beschrijft de rijke variatie in huidkleuren maar beperkt.</w:t>
      </w:r>
    </w:p>
    <w:p>
      <w:r>
        <w:rPr>
          <w:b/>
        </w:rPr>
        <w:t>Waar hangt huidkleur van af?</w:t>
      </w:r>
      <w:r>
        <w:t xml:space="preserve">  </w:t>
        <w:br/>
        <w:t>De variatie in huidkleur wordt bepaald door drie factoren:</w:t>
      </w:r>
    </w:p>
    <w:p>
      <w:pPr>
        <w:pStyle w:val="ListNumber"/>
      </w:pPr>
      <w:r>
        <w:t xml:space="preserve">de hoeveelheid en verdeling van </w:t>
      </w:r>
      <w:r>
        <w:rPr>
          <w:b/>
        </w:rPr>
        <w:t>melanine</w:t>
      </w:r>
      <w:r>
        <w:t xml:space="preserve"> binnen epidermale melanocyten en keratinocyten;</w:t>
      </w:r>
    </w:p>
    <w:p>
      <w:pPr>
        <w:pStyle w:val="ListNumber"/>
      </w:pPr>
      <w:r>
        <w:t xml:space="preserve">de verhouding tussen </w:t>
      </w:r>
      <w:r>
        <w:rPr>
          <w:b/>
        </w:rPr>
        <w:t>eumelanine</w:t>
      </w:r>
      <w:r>
        <w:t xml:space="preserve"> (bruin-zwart) en </w:t>
      </w:r>
      <w:r>
        <w:rPr>
          <w:b/>
        </w:rPr>
        <w:t>feomelanine</w:t>
      </w:r>
      <w:r>
        <w:t xml:space="preserve"> (geel-rood);</w:t>
      </w:r>
    </w:p>
    <w:p>
      <w:pPr>
        <w:pStyle w:val="ListNumber"/>
      </w:pPr>
      <w:r>
        <w:t xml:space="preserve">blootstelling aan </w:t>
      </w:r>
      <w:r>
        <w:rPr>
          <w:b/>
        </w:rPr>
        <w:t>ultraviolette straling</w:t>
      </w:r>
      <w:r>
        <w:t>, die de melanineproductie beïnvloedt.</w:t>
      </w:r>
    </w:p>
    <w:p>
      <w:r>
        <w:rPr>
          <w:b/>
        </w:rPr>
        <w:t>Aandachtsvraag:</w:t>
      </w:r>
      <w:r>
        <w:t xml:space="preserve">  </w:t>
        <w:br/>
        <w:t xml:space="preserve">*Wordt huidkleur vooral bepaald door het aantal melanocyten?*  </w:t>
        <w:br/>
      </w:r>
      <w:r>
        <w:rPr>
          <w:b/>
        </w:rPr>
        <w:t>Mini-antwoord:</w:t>
      </w:r>
      <w:r>
        <w:t xml:space="preserve"> Nee, vooral door de hoeveelheid en verdeling van melanine, niet door het aantal melanocyten.</w:t>
      </w:r>
    </w:p>
    <w:p>
      <w:r>
        <w:t>Bij mensen met sproeten en rood haar is feomelanine relatief belangrijker. Donkerder huidtypen bevatten meer eumelanine, wat beter beschermt tegen UV-straling.</w:t>
      </w:r>
    </w:p>
    <w:p>
      <w:r>
        <w:t xml:space="preserve">Voor dermatologen is het belangrijk om te weten dat klinische verschijnselen per huidtype anders kunnen lijken. Ontstekingsreacties, genezing en pigmentverschuivingen kunnen verschillen. Bij een donkere huid kunnen bijvoorbeeld </w:t>
      </w:r>
      <w:r>
        <w:rPr>
          <w:b/>
        </w:rPr>
        <w:t>hyperpigmentatie</w:t>
      </w:r>
      <w:r>
        <w:t xml:space="preserve"> en </w:t>
      </w:r>
      <w:r>
        <w:rPr>
          <w:b/>
        </w:rPr>
        <w:t>hypopigmentatie</w:t>
      </w:r>
      <w:r>
        <w:t xml:space="preserve"> na ontsteking duidelijker opvallen, terwijl </w:t>
      </w:r>
      <w:r>
        <w:rPr>
          <w:b/>
        </w:rPr>
        <w:t>erytheem</w:t>
      </w:r>
      <w:r>
        <w:t xml:space="preserve"> of roodheid minder prominent zichtbaar kan zijn. Ook aandoeningen zoals eczeem, psoriasis en acne kunnen er visueel anders uitzien.</w:t>
      </w:r>
    </w:p>
    <w:p>
      <w:pPr>
        <w:pStyle w:val="Heading4"/>
      </w:pPr>
      <w:r>
        <w:t>UVA, UVB en UVC: wat is het verschil?</w:t>
      </w:r>
    </w:p>
    <w:p>
      <w:r>
        <w:t>UV-straling wordt verdeeld in drie categorieën op basis van golflengte:</w:t>
      </w:r>
    </w:p>
    <w:p>
      <w:r>
        <w:rPr>
          <w:b/>
        </w:rPr>
        <w:t>Tabel 2. UV-soorten en hun kenmerken</w:t>
      </w:r>
    </w:p>
    <w:tbl>
      <w:tblPr>
        <w:tblStyle w:val="TableGrid"/>
        <w:tblW w:type="auto" w:w="0"/>
        <w:tblLook w:firstColumn="1" w:firstRow="1" w:lastColumn="0" w:lastRow="0" w:noHBand="0" w:noVBand="1" w:val="04A0"/>
      </w:tblPr>
      <w:tblGrid>
        <w:gridCol w:w="2880"/>
        <w:gridCol w:w="2880"/>
        <w:gridCol w:w="2880"/>
      </w:tblGrid>
      <w:tr>
        <w:tc>
          <w:tcPr>
            <w:tcW w:type="dxa" w:w="2880"/>
          </w:tcPr>
          <w:p>
            <w:r>
              <w:t>Type UV-straling</w:t>
            </w:r>
          </w:p>
        </w:tc>
        <w:tc>
          <w:tcPr>
            <w:tcW w:type="dxa" w:w="2880"/>
          </w:tcPr>
          <w:p>
            <w:r>
              <w:t>Golflengte</w:t>
            </w:r>
          </w:p>
        </w:tc>
        <w:tc>
          <w:tcPr>
            <w:tcW w:type="dxa" w:w="2880"/>
          </w:tcPr>
          <w:p>
            <w:r>
              <w:t>Kenmerken</w:t>
            </w:r>
          </w:p>
        </w:tc>
      </w:tr>
      <w:tr>
        <w:tc>
          <w:tcPr>
            <w:tcW w:type="dxa" w:w="2880"/>
          </w:tcPr>
          <w:p>
            <w:r>
              <w:t>UVC</w:t>
            </w:r>
          </w:p>
        </w:tc>
        <w:tc>
          <w:tcPr>
            <w:tcW w:type="dxa" w:w="2880"/>
          </w:tcPr>
          <w:p>
            <w:r>
              <w:t>200–290 nm</w:t>
            </w:r>
          </w:p>
        </w:tc>
        <w:tc>
          <w:tcPr>
            <w:tcW w:type="dxa" w:w="2880"/>
          </w:tcPr>
          <w:p>
            <w:r>
              <w:t>Krachtigste vorm van UV-straling, bereikt het aardoppervlak niet of nauwelijks</w:t>
            </w:r>
          </w:p>
        </w:tc>
      </w:tr>
      <w:tr>
        <w:tc>
          <w:tcPr>
            <w:tcW w:type="dxa" w:w="2880"/>
          </w:tcPr>
          <w:p>
            <w:r>
              <w:t>UVB</w:t>
            </w:r>
          </w:p>
        </w:tc>
        <w:tc>
          <w:tcPr>
            <w:tcW w:type="dxa" w:w="2880"/>
          </w:tcPr>
          <w:p>
            <w:r>
              <w:t>290–315 nm</w:t>
            </w:r>
          </w:p>
        </w:tc>
        <w:tc>
          <w:tcPr>
            <w:tcW w:type="dxa" w:w="2880"/>
          </w:tcPr>
          <w:p>
            <w:r>
              <w:t>Wordt grotendeels tegengehouden door de dampkring; belangrijkste factor bij zonverbranding en huidkanker</w:t>
            </w:r>
          </w:p>
        </w:tc>
      </w:tr>
      <w:tr>
        <w:tc>
          <w:tcPr>
            <w:tcW w:type="dxa" w:w="2880"/>
          </w:tcPr>
          <w:p>
            <w:r>
              <w:t>UVA</w:t>
            </w:r>
          </w:p>
        </w:tc>
        <w:tc>
          <w:tcPr>
            <w:tcW w:type="dxa" w:w="2880"/>
          </w:tcPr>
          <w:p>
            <w:r>
              <w:t>315–400 nm</w:t>
            </w:r>
          </w:p>
        </w:tc>
        <w:tc>
          <w:tcPr>
            <w:tcW w:type="dxa" w:w="2880"/>
          </w:tcPr>
          <w:p>
            <w:r>
              <w:t>Dringt gemakkelijk door tot het aardoppervlak; minst schadelijke van de drie, maar kan bij hoge dosis ook schade geven</w:t>
            </w:r>
          </w:p>
        </w:tc>
      </w:tr>
    </w:tbl>
    <w:p>
      <w:r>
        <w:t xml:space="preserve">Het licht van de zon bestaat uit infrarood, zichtbaar licht en ultraviolet licht. De dampkring en vooral de ozonlaag houden het grootste deel van de UV-straling tegen. UVC bereikt de aarde vrijwel niet, en een groot deel van UVB wordt ook al geabsorbeerd. Van de UV-straling die het aardoppervlak bereikt, is </w:t>
      </w:r>
      <w:r>
        <w:rPr>
          <w:b/>
        </w:rPr>
        <w:t>meer dan 95% UVA</w:t>
      </w:r>
      <w:r>
        <w:t>.</w:t>
      </w:r>
    </w:p>
    <w:p>
      <w:r>
        <w:t xml:space="preserve">Een belangrijk principe is: </w:t>
      </w:r>
      <w:r>
        <w:rPr>
          <w:b/>
        </w:rPr>
        <w:t>hoe langer de golflengte, hoe dieper de penetratie in de huid</w:t>
      </w:r>
      <w:r>
        <w:t>.</w:t>
      </w:r>
    </w:p>
    <w:p>
      <w:pPr>
        <w:pStyle w:val="ListBullet"/>
      </w:pPr>
      <w:r>
        <w:rPr>
          <w:b/>
        </w:rPr>
        <w:t>UVA</w:t>
      </w:r>
      <w:r>
        <w:t xml:space="preserve"> dringt gemakkelijk door tot de dermis en zelfs dieper gelegen lagen.</w:t>
      </w:r>
    </w:p>
    <w:p>
      <w:pPr>
        <w:pStyle w:val="ListBullet"/>
      </w:pPr>
      <w:r>
        <w:rPr>
          <w:b/>
        </w:rPr>
        <w:t>UVB</w:t>
      </w:r>
      <w:r>
        <w:t xml:space="preserve"> wordt grotendeels geabsorbeerd in de epidermis.</w:t>
      </w:r>
    </w:p>
    <w:p>
      <w:pPr>
        <w:pStyle w:val="ListBullet"/>
      </w:pPr>
      <w:r>
        <w:rPr>
          <w:b/>
        </w:rPr>
        <w:t>UVC</w:t>
      </w:r>
      <w:r>
        <w:t xml:space="preserve"> bereikt het huidoppervlak nauwelijks.</w:t>
      </w:r>
    </w:p>
    <w:p>
      <w:r>
        <w:rPr>
          <w:b/>
        </w:rPr>
        <w:t>Aandachtsvraag:</w:t>
      </w:r>
      <w:r>
        <w:t xml:space="preserve">  </w:t>
        <w:br/>
        <w:t xml:space="preserve">*Welke UV-soort dringt het diepst door in de huid?*  </w:t>
        <w:br/>
      </w:r>
      <w:r>
        <w:rPr>
          <w:b/>
        </w:rPr>
        <w:t>Mini-antwoord:</w:t>
      </w:r>
      <w:r>
        <w:t xml:space="preserve"> UVA dringt het diepst door.</w:t>
      </w:r>
    </w:p>
    <w:p>
      <w:pPr>
        <w:pStyle w:val="Heading4"/>
      </w:pPr>
      <w:r>
        <w:t>Effect van UV-straling op de huid</w:t>
      </w:r>
    </w:p>
    <w:p>
      <w:r>
        <w:t xml:space="preserve">UV-straling kan de huid op korte en op lange termijn beïnvloeden. De zichtbare, korte-termijneffecten zijn vooral </w:t>
      </w:r>
      <w:r>
        <w:rPr>
          <w:b/>
        </w:rPr>
        <w:t>zonnebrand/zonneverbranding</w:t>
      </w:r>
      <w:r>
        <w:t xml:space="preserve"> en </w:t>
      </w:r>
      <w:r>
        <w:rPr>
          <w:b/>
        </w:rPr>
        <w:t>bruin worden</w:t>
      </w:r>
      <w:r>
        <w:t>.</w:t>
      </w:r>
    </w:p>
    <w:p>
      <w:pPr>
        <w:pStyle w:val="Heading5"/>
      </w:pPr>
      <w:r>
        <w:t>Zonnebrand en zonneverbranding</w:t>
      </w:r>
    </w:p>
    <w:p>
      <w:r>
        <w:t xml:space="preserve">Bij te veel blootstelling aan UV-straling ontstaat zonnebrand. Dit is zichtbaar als een </w:t>
      </w:r>
      <w:r>
        <w:rPr>
          <w:b/>
        </w:rPr>
        <w:t>rode, pijnlijke huid</w:t>
      </w:r>
      <w:r>
        <w:t xml:space="preserve">. In sommige gevallen ontstaan ook </w:t>
      </w:r>
      <w:r>
        <w:rPr>
          <w:b/>
        </w:rPr>
        <w:t>blaarvorming</w:t>
      </w:r>
      <w:r>
        <w:t xml:space="preserve"> en </w:t>
      </w:r>
      <w:r>
        <w:rPr>
          <w:b/>
        </w:rPr>
        <w:t>schilfering</w:t>
      </w:r>
      <w:r>
        <w:t xml:space="preserve">. Zonnebrand ontwikkelt zich vooral na UVB-blootstelling en bereikt zijn maximale intensiteit pas </w:t>
      </w:r>
      <w:r>
        <w:rPr>
          <w:b/>
        </w:rPr>
        <w:t>6 tot 24 uur</w:t>
      </w:r>
      <w:r>
        <w:t xml:space="preserve"> later. Een directe roodheid wordt daarbij zelden gezien.</w:t>
      </w:r>
    </w:p>
    <w:p>
      <w:r>
        <w:t>Op cellulair niveau veroorzaakt UV-straling verschillende veranderingen:</w:t>
      </w:r>
    </w:p>
    <w:p>
      <w:pPr>
        <w:pStyle w:val="ListBullet"/>
      </w:pPr>
      <w:r>
        <w:rPr>
          <w:b/>
        </w:rPr>
        <w:t>oedeem van de epidermis</w:t>
      </w:r>
      <w:r>
        <w:t>: zwelling van de bovenste huidlaag;</w:t>
      </w:r>
    </w:p>
    <w:p>
      <w:pPr>
        <w:pStyle w:val="ListBullet"/>
      </w:pPr>
      <w:r>
        <w:rPr>
          <w:b/>
        </w:rPr>
        <w:t>spongiose</w:t>
      </w:r>
      <w:r>
        <w:t>: kleine vochtige ruimtes tussen huidcellen;</w:t>
      </w:r>
    </w:p>
    <w:p>
      <w:pPr>
        <w:pStyle w:val="ListBullet"/>
      </w:pPr>
      <w:r>
        <w:rPr>
          <w:b/>
        </w:rPr>
        <w:t>acanthose</w:t>
      </w:r>
      <w:r>
        <w:t>: verdikking van de epidermis, vooral van de basale en spinous cellen;</w:t>
      </w:r>
    </w:p>
    <w:p>
      <w:pPr>
        <w:pStyle w:val="ListBullet"/>
      </w:pPr>
      <w:r>
        <w:rPr>
          <w:b/>
        </w:rPr>
        <w:t>hyperkeratose</w:t>
      </w:r>
      <w:r>
        <w:t>: verdikking van de hoornlaag door overmatige productie van keratine;</w:t>
      </w:r>
    </w:p>
    <w:p>
      <w:pPr>
        <w:pStyle w:val="ListBullet"/>
      </w:pPr>
      <w:r>
        <w:rPr>
          <w:b/>
        </w:rPr>
        <w:t>zonnebrandcellen</w:t>
      </w:r>
      <w:r>
        <w:t>: dode of beschadigde huidcellen die door apoptose worden afgebroken;</w:t>
      </w:r>
    </w:p>
    <w:p>
      <w:pPr>
        <w:pStyle w:val="ListBullet"/>
      </w:pPr>
      <w:r>
        <w:rPr>
          <w:b/>
        </w:rPr>
        <w:t>uitputting van Langerhanscellen</w:t>
      </w:r>
      <w:r>
        <w:t>: minder immuuncellen in de huid;</w:t>
      </w:r>
    </w:p>
    <w:p>
      <w:pPr>
        <w:pStyle w:val="ListBullet"/>
      </w:pPr>
      <w:r>
        <w:rPr>
          <w:b/>
        </w:rPr>
        <w:t>verhoogde melanineproductie</w:t>
      </w:r>
      <w:r>
        <w:t>;</w:t>
      </w:r>
    </w:p>
    <w:p>
      <w:pPr>
        <w:pStyle w:val="ListBullet"/>
      </w:pPr>
      <w:r>
        <w:rPr>
          <w:b/>
        </w:rPr>
        <w:t>vasodilatatie</w:t>
      </w:r>
      <w:r>
        <w:t>: verwijding van bloedvaten, wat roodheid geeft;</w:t>
      </w:r>
    </w:p>
    <w:p>
      <w:pPr>
        <w:pStyle w:val="ListBullet"/>
      </w:pPr>
      <w:r>
        <w:rPr>
          <w:b/>
        </w:rPr>
        <w:t>ontstekingsreactie</w:t>
      </w:r>
      <w:r>
        <w:t xml:space="preserve"> met toename van lymfocyten en neutrofielen.</w:t>
      </w:r>
    </w:p>
    <w:p>
      <w:r>
        <w:t>Op moleculair niveau zorgt UV-straling voor stress in de cellen. Daarbij ontstaan:</w:t>
      </w:r>
    </w:p>
    <w:p>
      <w:pPr>
        <w:pStyle w:val="ListBullet"/>
      </w:pPr>
      <w:r>
        <w:t>stress-eiwitten;</w:t>
      </w:r>
    </w:p>
    <w:p>
      <w:pPr>
        <w:pStyle w:val="ListBullet"/>
      </w:pPr>
      <w:r>
        <w:t xml:space="preserve">cytokinen zoals </w:t>
      </w:r>
      <w:r>
        <w:rPr>
          <w:b/>
        </w:rPr>
        <w:t>IL-1, IL-6 en TNF</w:t>
      </w:r>
      <w:r>
        <w:t>;</w:t>
      </w:r>
    </w:p>
    <w:p>
      <w:pPr>
        <w:pStyle w:val="ListBullet"/>
      </w:pPr>
      <w:r>
        <w:t>antimicrobiële peptiden.</w:t>
      </w:r>
    </w:p>
    <w:p>
      <w:r>
        <w:t xml:space="preserve">UVB activeert bovendien ionkanalen in huidcellen, waardoor </w:t>
      </w:r>
      <w:r>
        <w:rPr>
          <w:b/>
        </w:rPr>
        <w:t>calcium</w:t>
      </w:r>
      <w:r>
        <w:t xml:space="preserve"> naar binnen stroomt. Die calciuminstroom is betrokken bij de </w:t>
      </w:r>
      <w:r>
        <w:rPr>
          <w:b/>
        </w:rPr>
        <w:t>pijn</w:t>
      </w:r>
      <w:r>
        <w:t xml:space="preserve"> die hoort bij zonnebrand.</w:t>
      </w:r>
    </w:p>
    <w:p>
      <w:r>
        <w:rPr>
          <w:b/>
        </w:rPr>
        <w:t>Aandachtsvraag:</w:t>
      </w:r>
      <w:r>
        <w:t xml:space="preserve">  </w:t>
        <w:br/>
        <w:t xml:space="preserve">*Waardoor ontstaat de pijn bij zonnebrand?*  </w:t>
        <w:br/>
      </w:r>
      <w:r>
        <w:rPr>
          <w:b/>
        </w:rPr>
        <w:t>Mini-antwoord:</w:t>
      </w:r>
      <w:r>
        <w:t xml:space="preserve"> Door activatie van ionkanalen in keratinocyten, waardoor calcium naar binnen stroomt.</w:t>
      </w:r>
    </w:p>
    <w:p>
      <w:pPr>
        <w:pStyle w:val="Heading5"/>
      </w:pPr>
      <w:r>
        <w:t>Bruin worden van de huid</w:t>
      </w:r>
    </w:p>
    <w:p>
      <w:r>
        <w:t xml:space="preserve">Bruin worden is een andere reactie op zonlicht. Het is een beschermingsreactie waarbij de huid donkerder wordt door </w:t>
      </w:r>
      <w:r>
        <w:rPr>
          <w:b/>
        </w:rPr>
        <w:t>melanineproductie</w:t>
      </w:r>
      <w:r>
        <w:t>. Dit bruin worden verloopt in twee fasen:</w:t>
      </w:r>
    </w:p>
    <w:p>
      <w:pPr>
        <w:pStyle w:val="ListNumber"/>
      </w:pPr>
      <w:r>
        <w:rPr>
          <w:b/>
        </w:rPr>
        <w:t>Directe bruining</w:t>
      </w:r>
    </w:p>
    <w:p>
      <w:r>
        <w:t>Dit gebeurt kort na blootstelling en vooral door UVA. Hierbij verandert bestaand melanine, onder andere door oxidatie, en wordt het pigment herverdeeld.</w:t>
      </w:r>
    </w:p>
    <w:p>
      <w:pPr>
        <w:pStyle w:val="ListNumber"/>
      </w:pPr>
      <w:r>
        <w:rPr>
          <w:b/>
        </w:rPr>
        <w:t>Vertraagde bruining</w:t>
      </w:r>
    </w:p>
    <w:p>
      <w:r>
        <w:t>Dit gebeurt vooral door UVB en wordt pas na enkele dagen zichtbaar, vaak ongeveer na drie dagen. Hierbij neemt de melanineproductie toe.</w:t>
      </w:r>
    </w:p>
    <w:p>
      <w:r>
        <w:t xml:space="preserve">Bij </w:t>
      </w:r>
      <w:r>
        <w:rPr>
          <w:b/>
        </w:rPr>
        <w:t>UVB-geïnduceerde bruining</w:t>
      </w:r>
      <w:r>
        <w:t xml:space="preserve"> neemt het aantal melanocyten toe en wordt er meer melanine overgedragen aan keratinocyten. Dit geeft een meer langdurige en beschermende bruining.</w:t>
      </w:r>
    </w:p>
    <w:p>
      <w:r>
        <w:t xml:space="preserve">Bij </w:t>
      </w:r>
      <w:r>
        <w:rPr>
          <w:b/>
        </w:rPr>
        <w:t>UVA-geïnduceerde bruining</w:t>
      </w:r>
      <w:r>
        <w:t xml:space="preserve"> is de bescherming veel minder goed. UVA-bruinwording zorgt namelijk voor minder epidermale verdikking en hyperkeratose dan UVB-bruinwording. Daardoor geeft “voorbruinen” in een zonnebank geen goede bescherming tegen later verbranden.</w:t>
      </w:r>
    </w:p>
    <w:p>
      <w:pPr>
        <w:pStyle w:val="Heading5"/>
      </w:pPr>
      <w:r>
        <w:t>Kortetermijnreacties in één overzicht</w:t>
      </w:r>
    </w:p>
    <w:tbl>
      <w:tblPr>
        <w:tblStyle w:val="TableGrid"/>
        <w:tblW w:type="auto" w:w="0"/>
        <w:tblLook w:firstColumn="1" w:firstRow="1" w:lastColumn="0" w:lastRow="0" w:noHBand="0" w:noVBand="1" w:val="04A0"/>
      </w:tblPr>
      <w:tblGrid>
        <w:gridCol w:w="4320"/>
        <w:gridCol w:w="4320"/>
      </w:tblGrid>
      <w:tr>
        <w:tc>
          <w:tcPr>
            <w:tcW w:type="dxa" w:w="4320"/>
          </w:tcPr>
          <w:p>
            <w:r>
              <w:t>Reactie op UV</w:t>
            </w:r>
          </w:p>
        </w:tc>
        <w:tc>
          <w:tcPr>
            <w:tcW w:type="dxa" w:w="4320"/>
          </w:tcPr>
          <w:p>
            <w:r>
              <w:t>Belangrijkste kenmerken</w:t>
            </w:r>
          </w:p>
        </w:tc>
      </w:tr>
      <w:tr>
        <w:tc>
          <w:tcPr>
            <w:tcW w:type="dxa" w:w="4320"/>
          </w:tcPr>
          <w:p>
            <w:r>
              <w:t>Zonnebrand</w:t>
            </w:r>
          </w:p>
        </w:tc>
        <w:tc>
          <w:tcPr>
            <w:tcW w:type="dxa" w:w="4320"/>
          </w:tcPr>
          <w:p>
            <w:r>
              <w:t>Rood, pijnlijk, soms blaren en schilfering</w:t>
            </w:r>
          </w:p>
        </w:tc>
      </w:tr>
      <w:tr>
        <w:tc>
          <w:tcPr>
            <w:tcW w:type="dxa" w:w="4320"/>
          </w:tcPr>
          <w:p>
            <w:r>
              <w:t>Directe bruining</w:t>
            </w:r>
          </w:p>
        </w:tc>
        <w:tc>
          <w:tcPr>
            <w:tcW w:type="dxa" w:w="4320"/>
          </w:tcPr>
          <w:p>
            <w:r>
              <w:t>Snelle kleurverandering door oxidatie en herverdeling van melanine</w:t>
            </w:r>
          </w:p>
        </w:tc>
      </w:tr>
      <w:tr>
        <w:tc>
          <w:tcPr>
            <w:tcW w:type="dxa" w:w="4320"/>
          </w:tcPr>
          <w:p>
            <w:r>
              <w:t>Vertraagde bruining</w:t>
            </w:r>
          </w:p>
        </w:tc>
        <w:tc>
          <w:tcPr>
            <w:tcW w:type="dxa" w:w="4320"/>
          </w:tcPr>
          <w:p>
            <w:r>
              <w:t>Ontstaat later, vooral na UVB, via meer melanineproductie</w:t>
            </w:r>
          </w:p>
        </w:tc>
      </w:tr>
      <w:tr>
        <w:tc>
          <w:tcPr>
            <w:tcW w:type="dxa" w:w="4320"/>
          </w:tcPr>
          <w:p>
            <w:r>
              <w:t>Pijn</w:t>
            </w:r>
          </w:p>
        </w:tc>
        <w:tc>
          <w:tcPr>
            <w:tcW w:type="dxa" w:w="4320"/>
          </w:tcPr>
          <w:p>
            <w:r>
              <w:t>Samenhangend met ionkanaalactivatie en calciuminstroom</w:t>
            </w:r>
          </w:p>
        </w:tc>
      </w:tr>
    </w:tbl>
    <w:p>
      <w:pPr>
        <w:pStyle w:val="Heading4"/>
      </w:pPr>
      <w:r>
        <w:t>Bescherming tegen UV-schade</w:t>
      </w:r>
    </w:p>
    <w:p>
      <w:r>
        <w:t>De huid heeft verschillende beschermingsmechanismen tegen UV-straling. Deze mechanismen helpen om schade aan DNA en andere cellulaire structuren te beperken.</w:t>
      </w:r>
    </w:p>
    <w:p>
      <w:r>
        <w:t>Belangrijke beschermingsmechanismen zijn:</w:t>
      </w:r>
    </w:p>
    <w:p>
      <w:pPr>
        <w:pStyle w:val="ListNumber"/>
      </w:pPr>
      <w:r>
        <w:rPr>
          <w:b/>
        </w:rPr>
        <w:t>Verdikking van de epidermis</w:t>
      </w:r>
    </w:p>
    <w:p>
      <w:r>
        <w:t>De huid wordt dikker na UV-blootstelling, waardoor minder straling de diepere lagen bereikt.</w:t>
      </w:r>
    </w:p>
    <w:p>
      <w:pPr>
        <w:pStyle w:val="ListNumber"/>
      </w:pPr>
      <w:r>
        <w:rPr>
          <w:b/>
        </w:rPr>
        <w:t>Antioxidantenzymen</w:t>
      </w:r>
    </w:p>
    <w:p>
      <w:r>
        <w:t>Deze neutraliseren reactieve zuurstofsoorten, ook wel ROS genoemd. Zo wordt oxidatieve schade beperkt.</w:t>
      </w:r>
    </w:p>
    <w:p>
      <w:pPr>
        <w:pStyle w:val="ListNumber"/>
      </w:pPr>
      <w:r>
        <w:rPr>
          <w:b/>
        </w:rPr>
        <w:t>Melanine</w:t>
      </w:r>
    </w:p>
    <w:p>
      <w:pPr>
        <w:pStyle w:val="ListBullet"/>
      </w:pPr>
      <w:r>
        <w:rPr>
          <w:b/>
        </w:rPr>
        <w:t>Eumelanine</w:t>
      </w:r>
      <w:r>
        <w:t xml:space="preserve"> absorbeert UV-straling en beschermt daardoor.</w:t>
      </w:r>
    </w:p>
    <w:p>
      <w:pPr>
        <w:pStyle w:val="ListBullet"/>
      </w:pPr>
      <w:r>
        <w:rPr>
          <w:b/>
        </w:rPr>
        <w:t>Feomelanine</w:t>
      </w:r>
      <w:r>
        <w:t xml:space="preserve"> draagt minder goed bij aan bescherming en kan juist meer schade bevorderen.</w:t>
      </w:r>
    </w:p>
    <w:p>
      <w:pPr>
        <w:pStyle w:val="ListNumber"/>
      </w:pPr>
      <w:r>
        <w:rPr>
          <w:b/>
        </w:rPr>
        <w:t>DNA-reparatie</w:t>
      </w:r>
    </w:p>
    <w:p>
      <w:r>
        <w:t>Beschadigd DNA kan worden hersteld door verschillende reparatiesystemen.</w:t>
      </w:r>
    </w:p>
    <w:p>
      <w:pPr>
        <w:pStyle w:val="ListNumber"/>
      </w:pPr>
      <w:r>
        <w:rPr>
          <w:b/>
        </w:rPr>
        <w:t>Verwijdering van beschadigde cellen</w:t>
      </w:r>
    </w:p>
    <w:p>
      <w:r>
        <w:t>Ernstig beschadigde cellen kunnen via apoptose verdwijnen.</w:t>
      </w:r>
    </w:p>
    <w:p>
      <w:r>
        <w:t xml:space="preserve">Na UV-blootstelling kunnen cellen ook tijdelijk stoppen met delen, zodat er tijd is om schade te herstellen. Het </w:t>
      </w:r>
      <w:r>
        <w:rPr>
          <w:b/>
        </w:rPr>
        <w:t>p53-eiwit</w:t>
      </w:r>
      <w:r>
        <w:t xml:space="preserve"> speelt hierbij een centrale rol. Het stopt de celcyclus, stimuleert DNA-reparatie en kan bij ernstige schade apoptose activeren. Dat voorkomt dat beschadigd DNA wordt doorgegeven aan dochtercellen.</w:t>
      </w:r>
    </w:p>
    <w:p>
      <w:pPr>
        <w:pStyle w:val="Heading4"/>
      </w:pPr>
      <w:r>
        <w:t>Langetermijneffecten: huidveroudering en huidkanker</w:t>
      </w:r>
    </w:p>
    <w:p>
      <w:r>
        <w:t>Chronische blootstelling aan UV-straling leidt tot twee grote groepen langetermijneffecten:</w:t>
      </w:r>
    </w:p>
    <w:p>
      <w:pPr>
        <w:pStyle w:val="ListNumber"/>
      </w:pPr>
      <w:r>
        <w:rPr>
          <w:b/>
        </w:rPr>
        <w:t>huidveroudering</w:t>
      </w:r>
      <w:r>
        <w:t>;</w:t>
      </w:r>
    </w:p>
    <w:p>
      <w:pPr>
        <w:pStyle w:val="ListNumber"/>
      </w:pPr>
      <w:r>
        <w:rPr>
          <w:b/>
        </w:rPr>
        <w:t>carcinogenese</w:t>
      </w:r>
      <w:r>
        <w:t>, dus het ontstaan van huidkanker.</w:t>
      </w:r>
    </w:p>
    <w:p>
      <w:r>
        <w:t xml:space="preserve">Bij huidveroudering gaat het om klinische, histologische en fysiologische veranderingen in de chronisch aan zon blootgestelde huid. Dit heet </w:t>
      </w:r>
      <w:r>
        <w:rPr>
          <w:b/>
        </w:rPr>
        <w:t>extrinsieke huidveroudering</w:t>
      </w:r>
      <w:r>
        <w:t>. Het betreft onder meer veranderingen in het epitheel, het pigmentatiesysteem, de bloedvaten, het bindweefsel van de dermis en mogelijk ook het subcutane vet.</w:t>
      </w:r>
    </w:p>
    <w:p>
      <w:r>
        <w:t>UVA speelt een grote rol bij deze huidveroudering, omdat het dieper in de dermis doordringt. UVA kan zelfs door glas heen dringen en zo ook binnenshuis bijdragen aan huidveroudering. De veranderingen zijn onder meer:</w:t>
      </w:r>
    </w:p>
    <w:p>
      <w:pPr>
        <w:pStyle w:val="ListBullet"/>
      </w:pPr>
      <w:r>
        <w:t>toegenomen afbraak van collageen;</w:t>
      </w:r>
    </w:p>
    <w:p>
      <w:pPr>
        <w:pStyle w:val="ListBullet"/>
      </w:pPr>
      <w:r>
        <w:t>vermindering van collageenaanmaak;</w:t>
      </w:r>
    </w:p>
    <w:p>
      <w:pPr>
        <w:pStyle w:val="ListBullet"/>
      </w:pPr>
      <w:r>
        <w:t xml:space="preserve">ophoping van abnormaal elastisch materiaal in de dermis, ook wel </w:t>
      </w:r>
      <w:r>
        <w:rPr>
          <w:b/>
        </w:rPr>
        <w:t>actinische elastose</w:t>
      </w:r>
      <w:r>
        <w:t xml:space="preserve"> genoemd.</w:t>
      </w:r>
    </w:p>
    <w:p>
      <w:r>
        <w:t xml:space="preserve">UV-straling beïnvloedt ook het immuunsysteem. Een verschuiving naar meer </w:t>
      </w:r>
      <w:r>
        <w:rPr>
          <w:b/>
        </w:rPr>
        <w:t>immunosuppressie</w:t>
      </w:r>
      <w:r>
        <w:t xml:space="preserve"> verhoogt het risico op UV-geïnduceerde tumoren. Een verschuiving naar meer </w:t>
      </w:r>
      <w:r>
        <w:rPr>
          <w:b/>
        </w:rPr>
        <w:t>pro-inflammatoire reacties</w:t>
      </w:r>
      <w:r>
        <w:t xml:space="preserve"> en auto-immuniteit kan juist bijdragen aan fotodermatosen of lichtverergerende aandoeningen zoals lupus erythematodes.</w:t>
      </w:r>
    </w:p>
    <w:p>
      <w:r>
        <w:t>Bij carcinogenese veroorzaakt UV-straling vooral:</w:t>
      </w:r>
    </w:p>
    <w:p>
      <w:pPr>
        <w:pStyle w:val="ListBullet"/>
      </w:pPr>
      <w:r>
        <w:rPr>
          <w:b/>
        </w:rPr>
        <w:t>DNA-schade</w:t>
      </w:r>
      <w:r>
        <w:t>, wat leidt tot mutaties en maligne cellen;</w:t>
      </w:r>
    </w:p>
    <w:p>
      <w:pPr>
        <w:pStyle w:val="ListBullet"/>
      </w:pPr>
      <w:r>
        <w:rPr>
          <w:b/>
        </w:rPr>
        <w:t>immunosuppressie</w:t>
      </w:r>
      <w:r>
        <w:t>, waardoor het immuunsysteem maligne cellen minder goed herkent en opruimt.</w:t>
      </w:r>
    </w:p>
    <w:p>
      <w:r>
        <w:t xml:space="preserve">UV-straling is dus een belangrijke risicofactor voor huidkanker. UV-geïnduceerde huidcarcinomen ontstaan vaak door stapgewijze opstapeling van genetische afwijkingen in één cel. Ook kan een plotselinge catastrofale gebeurtenis, </w:t>
      </w:r>
      <w:r>
        <w:rPr>
          <w:b/>
        </w:rPr>
        <w:t>chromothripsis</w:t>
      </w:r>
      <w:r>
        <w:t>, leiden tot snelle tumorvorming.</w:t>
      </w:r>
    </w:p>
    <w:p>
      <w:r>
        <w:t>UVA werd lang als relatief onschuldig gezien, maar is inmiddels ook erkend als carcinogeen. Dat is relevant omdat natuurlijk zonlicht veel meer UVA dan UVB bevat. Bovendien dringt UVA gemakkelijker door glas en kleding heen en bereikt het de basale laag van de epidermis, waar carcinogene effecten kunnen optreden.</w:t>
      </w:r>
    </w:p>
    <w:p>
      <w:r>
        <w:rPr>
          <w:b/>
        </w:rPr>
        <w:t>Klinische relevantie:</w:t>
      </w:r>
      <w:r>
        <w:t xml:space="preserve">  </w:t>
        <w:br/>
        <w:t>Zonnebankgebruik is geen goede bescherming tegen verbranding. Het geeft vooral UVA-bruinwording, maar onvoldoende bescherming tegen later verbranden. Langdurige of overmatige blootstelling aan UV, ook in de vorm van behandelingen, moet daarom zorgvuldig worden afgewogen.</w:t>
      </w:r>
    </w:p>
    <w:p>
      <w:pPr>
        <w:pStyle w:val="Heading4"/>
      </w:pPr>
      <w:r>
        <w:t>UVA en UVB als behandeling bij huidziekten</w:t>
      </w:r>
    </w:p>
    <w:p>
      <w:r>
        <w:t xml:space="preserve">UV-straling wordt niet alleen gezien als schadelijk, maar ook therapeutisch gebruikt. </w:t>
      </w:r>
      <w:r>
        <w:rPr>
          <w:b/>
        </w:rPr>
        <w:t>Lichttherapie</w:t>
      </w:r>
      <w:r>
        <w:t xml:space="preserve"> wordt al decennialang toegepast bij huidziekten zoals:</w:t>
      </w:r>
    </w:p>
    <w:p>
      <w:pPr>
        <w:pStyle w:val="ListBullet"/>
      </w:pPr>
      <w:r>
        <w:t>psoriasis;</w:t>
      </w:r>
    </w:p>
    <w:p>
      <w:pPr>
        <w:pStyle w:val="ListBullet"/>
      </w:pPr>
      <w:r>
        <w:t>atopisch eczeem;</w:t>
      </w:r>
    </w:p>
    <w:p>
      <w:pPr>
        <w:pStyle w:val="ListBullet"/>
      </w:pPr>
      <w:r>
        <w:t>pruritus;</w:t>
      </w:r>
    </w:p>
    <w:p>
      <w:pPr>
        <w:pStyle w:val="ListBullet"/>
      </w:pPr>
      <w:r>
        <w:t>cutaan T-cellymfoom, vooral mycosis fungoides.</w:t>
      </w:r>
    </w:p>
    <w:p>
      <w:r>
        <w:t>Therapie met UV wordt vaak gestart als lokale corticosteroïden onvoldoende werken, bij uitgebreide huidafwijkingen of als systemische therapie niet mogelijk of niet gewenst is, bijvoorbeeld tijdens zwangerschap of lactatie.</w:t>
      </w:r>
    </w:p>
    <w:p>
      <w:pPr>
        <w:pStyle w:val="Heading5"/>
      </w:pPr>
      <w:r>
        <w:t>UVB-therapie</w:t>
      </w:r>
    </w:p>
    <w:p>
      <w:r>
        <w:t xml:space="preserve">UVB-therapie gebruikt kunstmatige UVB-straling. Het belangrijkste chromofoor voor UVB is </w:t>
      </w:r>
      <w:r>
        <w:rPr>
          <w:b/>
        </w:rPr>
        <w:t>nucleair DNA</w:t>
      </w:r>
      <w:r>
        <w:t xml:space="preserve">. UVB wordt door nucleotiden geabsorbeerd en vormt dan </w:t>
      </w:r>
      <w:r>
        <w:rPr>
          <w:b/>
        </w:rPr>
        <w:t>pyrimidinedimeren</w:t>
      </w:r>
      <w:r>
        <w:t>. Deze DNA-schade remt de DNA-synthese. Dat is precies het therapeutische principe bij psoriasis: de versnelde celdeling in psoriatische epidermale cellen wordt afgeremd.</w:t>
      </w:r>
    </w:p>
    <w:p>
      <w:r>
        <w:t xml:space="preserve">UVB activeert ook </w:t>
      </w:r>
      <w:r>
        <w:rPr>
          <w:b/>
        </w:rPr>
        <w:t>p53</w:t>
      </w:r>
      <w:r>
        <w:t>, wat leidt tot:</w:t>
      </w:r>
    </w:p>
    <w:p>
      <w:pPr>
        <w:pStyle w:val="ListBullet"/>
      </w:pPr>
      <w:r>
        <w:t>celcyclusarrestatie;</w:t>
      </w:r>
    </w:p>
    <w:p>
      <w:pPr>
        <w:pStyle w:val="ListBullet"/>
      </w:pPr>
      <w:r>
        <w:t>DNA-reparatie;</w:t>
      </w:r>
    </w:p>
    <w:p>
      <w:pPr>
        <w:pStyle w:val="ListBullet"/>
      </w:pPr>
      <w:r>
        <w:t>apoptose bij ernstige schade.</w:t>
      </w:r>
    </w:p>
    <w:p>
      <w:r>
        <w:t xml:space="preserve">Zo helpt UVB-therapie bij psoriasis door de overproductie van huidcellen te verminderen. Daarnaast beïnvloedt UVB cytokinen zoals </w:t>
      </w:r>
      <w:r>
        <w:rPr>
          <w:b/>
        </w:rPr>
        <w:t>IL-6</w:t>
      </w:r>
      <w:r>
        <w:t xml:space="preserve"> en </w:t>
      </w:r>
      <w:r>
        <w:rPr>
          <w:b/>
        </w:rPr>
        <w:t>IL-1</w:t>
      </w:r>
      <w:r>
        <w:t xml:space="preserve"> en prostaglandinen zoals </w:t>
      </w:r>
      <w:r>
        <w:rPr>
          <w:b/>
        </w:rPr>
        <w:t>PGE2</w:t>
      </w:r>
      <w:r>
        <w:t>. Daardoor ontstaan zowel immunosuppressieve als ontstekingsmodulerende effecten.</w:t>
      </w:r>
    </w:p>
    <w:p>
      <w:r>
        <w:rPr>
          <w:b/>
        </w:rPr>
        <w:t>Wat is de klinische betekenis hiervan?</w:t>
      </w:r>
      <w:r>
        <w:t xml:space="preserve">  </w:t>
        <w:br/>
        <w:t>UVB-therapie is effectief, maar de dosering moet zorgvuldig worden gecontroleerd. Te veel UVB kan p53 muteren, wat op lange termijn het risico op huidkanker verhoogt.</w:t>
      </w:r>
    </w:p>
    <w:p>
      <w:pPr>
        <w:pStyle w:val="Heading5"/>
      </w:pPr>
      <w:r>
        <w:t>UVA-therapie</w:t>
      </w:r>
    </w:p>
    <w:p>
      <w:r>
        <w:t>Het UVA-spectrum wordt verdeeld in:</w:t>
      </w:r>
    </w:p>
    <w:p>
      <w:pPr>
        <w:pStyle w:val="ListBullet"/>
      </w:pPr>
      <w:r>
        <w:rPr>
          <w:b/>
        </w:rPr>
        <w:t>UVA1: 340–400 nm</w:t>
      </w:r>
    </w:p>
    <w:p>
      <w:pPr>
        <w:pStyle w:val="ListBullet"/>
      </w:pPr>
      <w:r>
        <w:rPr>
          <w:b/>
        </w:rPr>
        <w:t>UVA2: 320–340 nm</w:t>
      </w:r>
    </w:p>
    <w:p>
      <w:r>
        <w:t>UVA2 is vergelijkbaar met UVB in het vermogen om erytheem, immunomodulatie en carcinogenese te induceren. UVA1 dringt dieper door in de huid dan UVA2 en beïnvloedt niet alleen de epidermis, maar ook de dermis en diepere structuren. Daarom kan UVA1 worden gebruikt bij aandoeningen zoals:</w:t>
      </w:r>
    </w:p>
    <w:p>
      <w:pPr>
        <w:pStyle w:val="ListBullet"/>
      </w:pPr>
      <w:r>
        <w:t>sclerodermie;</w:t>
      </w:r>
    </w:p>
    <w:p>
      <w:pPr>
        <w:pStyle w:val="ListBullet"/>
      </w:pPr>
      <w:r>
        <w:t>morfea;</w:t>
      </w:r>
    </w:p>
    <w:p>
      <w:pPr>
        <w:pStyle w:val="ListBullet"/>
      </w:pPr>
      <w:r>
        <w:t>lichen sclerosus.</w:t>
      </w:r>
    </w:p>
    <w:p>
      <w:r>
        <w:t xml:space="preserve">Het werkingsmechanisme van UVA is grotendeels gebaseerd op de productie van </w:t>
      </w:r>
      <w:r>
        <w:rPr>
          <w:b/>
        </w:rPr>
        <w:t>reactieve zuurstofverbindingen</w:t>
      </w:r>
      <w:r>
        <w:t>. Lymfocyten, monocyten en eosinofielen zijn hier gevoelig voor en kunnen apoptose ondergaan. Epidermale cellen zijn beter bestand. UVA1 kan vooral belangrijk zijn bij huidziekten waarbij lymfocyten een rol spelen, zoals atopisch eczeem.</w:t>
      </w:r>
    </w:p>
    <w:p>
      <w:r>
        <w:t>UVA1 heeft echter ook nadelen:</w:t>
      </w:r>
    </w:p>
    <w:p>
      <w:pPr>
        <w:pStyle w:val="ListBullet"/>
      </w:pPr>
      <w:r>
        <w:t>hogere energiedoses per sessie;</w:t>
      </w:r>
    </w:p>
    <w:p>
      <w:pPr>
        <w:pStyle w:val="ListBullet"/>
      </w:pPr>
      <w:r>
        <w:t>langere blootstellingstijden;</w:t>
      </w:r>
    </w:p>
    <w:p>
      <w:pPr>
        <w:pStyle w:val="ListBullet"/>
      </w:pPr>
      <w:r>
        <w:t>hogere kosten;</w:t>
      </w:r>
    </w:p>
    <w:p>
      <w:pPr>
        <w:pStyle w:val="ListBullet"/>
      </w:pPr>
      <w:r>
        <w:t>meer kans op duidelijke pigmentatie, vooral bij mensen met een donkere huid.</w:t>
      </w:r>
    </w:p>
    <w:p>
      <w:r>
        <w:t xml:space="preserve">Daarom blijft UVA1-behandeling meestal beperkt tot specifieke situaties en ernstige aandoeningen. Gewoonlijk bestaat een behandelingscyclus uit </w:t>
      </w:r>
      <w:r>
        <w:rPr>
          <w:b/>
        </w:rPr>
        <w:t>15 tot 20 sessies</w:t>
      </w:r>
      <w:r>
        <w:t>, en herhaling wordt niet vaker dan eenmaal per jaar aanbevolen.</w:t>
      </w:r>
    </w:p>
    <w:p>
      <w:pPr>
        <w:pStyle w:val="Heading4"/>
      </w:pPr>
      <w:r>
        <w:t>Preventie van UV-schade</w:t>
      </w:r>
    </w:p>
    <w:p>
      <w:r>
        <w:t>Om UV-blootstelling te beperken zijn verschillende maatregelen belangrijk. Dat zijn vooral:</w:t>
      </w:r>
    </w:p>
    <w:p>
      <w:pPr>
        <w:pStyle w:val="ListBullet"/>
      </w:pPr>
      <w:r>
        <w:t>buitenactiviteiten beperken, vooral rond het middaguur;</w:t>
      </w:r>
    </w:p>
    <w:p>
      <w:pPr>
        <w:pStyle w:val="ListBullet"/>
      </w:pPr>
      <w:r>
        <w:t>de schaduw opzoeken;</w:t>
      </w:r>
    </w:p>
    <w:p>
      <w:pPr>
        <w:pStyle w:val="ListBullet"/>
      </w:pPr>
      <w:r>
        <w:t>beschermende kleding dragen;</w:t>
      </w:r>
    </w:p>
    <w:p>
      <w:pPr>
        <w:pStyle w:val="ListBullet"/>
      </w:pPr>
      <w:r>
        <w:t>zonnebrandcrème gebruiken.</w:t>
      </w:r>
    </w:p>
    <w:p>
      <w:r>
        <w:t xml:space="preserve">Een handige samenvatting daarvan is: </w:t>
      </w:r>
      <w:r>
        <w:rPr>
          <w:b/>
        </w:rPr>
        <w:t>weren, kleren, smeren</w:t>
      </w:r>
      <w:r>
        <w:t>.</w:t>
      </w:r>
    </w:p>
    <w:p>
      <w:r>
        <w:t xml:space="preserve">Zonnebrandcrème werkt door reflectie en/of absorptie van UV-straling. Zo wordt niet alleen zonnebrand voorkomen, maar ook UV-geïnduceerde immunosuppressie, huidveroudering en huidkanker. Een goede zonnebrandcrème biedt breed-spectrum bescherming tegen zowel UVA als UVB, liefst in gelijke mate. Het product moet </w:t>
      </w:r>
      <w:r>
        <w:rPr>
          <w:b/>
        </w:rPr>
        <w:t>fotostabiel</w:t>
      </w:r>
      <w:r>
        <w:t xml:space="preserve"> zijn, zodat het effect niet afneemt door zonlicht. De textuur is ook van belang, omdat dit regelmatig gebruik bevordert.</w:t>
      </w:r>
    </w:p>
    <w:p>
      <w:r>
        <w:t xml:space="preserve">De </w:t>
      </w:r>
      <w:r>
        <w:rPr>
          <w:b/>
        </w:rPr>
        <w:t>SPF</w:t>
      </w:r>
      <w:r>
        <w:t xml:space="preserve"> geeft aan met welke factor zonnebrand wordt voorkomen, maar correleert slecht met bescherming tegen andere, niet-erythemateuze effecten en chronische gevolgen. SPF is dus geen betrouwbare maat voor alle vormen van UV-bescherming.</w:t>
      </w:r>
    </w:p>
    <w:p>
      <w:pPr>
        <w:pStyle w:val="Heading4"/>
      </w:pPr>
      <w:r>
        <w:t>Samenvatting</w:t>
      </w:r>
    </w:p>
    <w:p>
      <w:r>
        <w:t>Huidtypen worden in de dermatologie vaak ingedeeld met de Fitzpatrick-schaal, die de reactie op zonlicht en de mate van pigmentatie beschrijft. Huidkleur hangt vooral af van de hoeveelheid en verdeling van melanine, de verhouding tussen eumelanine en feomelanine en blootstelling aan UV-straling. UVA, UVB en UVC verschillen in golflengte, penetratiediepte en biologische effecten. UVA dringt het diepst door, UVB veroorzaakt vooral zonnebrand en huidkanker, en UVC bereikt de aarde nauwelijks. UV-straling kan acute schade geven, maar wordt ook therapeutisch gebruikt, bijvoorbeeld bij psoriasis en eczeem. Bescherming tegen UV-schade blijft belangrijk voor alle huidtypen, met zonwering, kleding en een goede breed-spectrum zonnebrandcrème.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