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19 – Sentinel node</w:t>
      </w:r>
    </w:p>
    <w:p>
      <w:pPr>
        <w:pStyle w:val="Heading4"/>
      </w:pPr>
      <w:r>
        <w:t>Leerdoelen</w:t>
      </w:r>
    </w:p>
    <w:p>
      <w:r>
        <w:t>Na het bestuderen van deze stof kun je:</w:t>
      </w:r>
    </w:p>
    <w:p>
      <w:pPr>
        <w:pStyle w:val="ListBullet"/>
      </w:pPr>
      <w:r>
        <w:t>uitleggen wat een sentinel node procedure is en hoe deze wordt uitgevoerd;</w:t>
      </w:r>
    </w:p>
    <w:p>
      <w:pPr>
        <w:pStyle w:val="ListBullet"/>
      </w:pPr>
      <w:r>
        <w:t>beschrijven waarom en wanneer een sentinel node procedure belangrijk is bij de diagnostiek van melanoom;</w:t>
      </w:r>
    </w:p>
    <w:p>
      <w:pPr>
        <w:pStyle w:val="ListBullet"/>
      </w:pPr>
      <w:r>
        <w:t>benoemen hoe de schildwachtklier wordt opgespoord en wat de rol is van Tc-99m en blauwe kleurstof;</w:t>
      </w:r>
    </w:p>
    <w:p>
      <w:pPr>
        <w:pStyle w:val="ListBullet"/>
      </w:pPr>
      <w:r>
        <w:t>aangeven bij welke patiënten een sentinel node procedure wel of juist niet zinvol is;</w:t>
      </w:r>
    </w:p>
    <w:p>
      <w:pPr>
        <w:pStyle w:val="ListBullet"/>
      </w:pPr>
      <w:r>
        <w:t>complicaties van de procedure herkennen, zoals seroom en lymfoedeem;</w:t>
      </w:r>
    </w:p>
    <w:p>
      <w:pPr>
        <w:pStyle w:val="ListBullet"/>
      </w:pPr>
      <w:r>
        <w:t>begrijpen wat een positieve sentinel node betekent voor verdere behandeling en follow-up.</w:t>
      </w:r>
    </w:p>
    <w:p>
      <w:pPr>
        <w:pStyle w:val="Heading4"/>
      </w:pPr>
      <w:r>
        <w:t>Wat is een sentinel node?</w:t>
      </w:r>
    </w:p>
    <w:p>
      <w:r>
        <w:t xml:space="preserve">De </w:t>
      </w:r>
      <w:r>
        <w:rPr>
          <w:b/>
        </w:rPr>
        <w:t>sentinel node</w:t>
      </w:r>
      <w:r>
        <w:t xml:space="preserve"> heet ook wel de </w:t>
      </w:r>
      <w:r>
        <w:rPr>
          <w:b/>
        </w:rPr>
        <w:t>schildwachtklier</w:t>
      </w:r>
      <w:r>
        <w:t xml:space="preserve">. Dit is de </w:t>
      </w:r>
      <w:r>
        <w:rPr>
          <w:b/>
        </w:rPr>
        <w:t>eerste lymfeklier</w:t>
      </w:r>
      <w:r>
        <w:t xml:space="preserve"> die het lymfevocht uit een tumor ontvangt. Als een tumorcellen via de lymfebanen verspreiden, is dit vaak de eerste plek waar ze terechtkomen. Daarom kan onderzoek van deze klier informatie geven over de </w:t>
      </w:r>
      <w:r>
        <w:rPr>
          <w:b/>
        </w:rPr>
        <w:t>N-status</w:t>
      </w:r>
      <w:r>
        <w:t>. Met N-status bedoelen we of er sprake is van uitzaaiing in de lymfeklieren.</w:t>
      </w:r>
    </w:p>
    <w:p>
      <w:r>
        <w:t xml:space="preserve">Bij een </w:t>
      </w:r>
      <w:r>
        <w:rPr>
          <w:b/>
        </w:rPr>
        <w:t>sentinel node procedure</w:t>
      </w:r>
      <w:r>
        <w:t xml:space="preserve"> wordt dus specifiek gekeken naar deze eerste klier. Dat is vooral relevant bij </w:t>
      </w:r>
      <w:r>
        <w:rPr>
          <w:b/>
        </w:rPr>
        <w:t>melanoom</w:t>
      </w:r>
      <w:r>
        <w:t>, omdat de kans op lymfeklieruitzaaiingen dan belangrijk is voor verdere behandeling en prognose.</w:t>
      </w:r>
    </w:p>
    <w:p>
      <w:r>
        <w:rPr>
          <w:b/>
        </w:rPr>
        <w:t>Aandachtsvraag:</w:t>
      </w:r>
      <w:r>
        <w:t xml:space="preserve"> waarom is juist die eerste lymfeklier zo belangrijk?  </w:t>
        <w:br/>
      </w:r>
      <w:r>
        <w:rPr>
          <w:b/>
        </w:rPr>
        <w:t>Mini-antwoord:</w:t>
      </w:r>
      <w:r>
        <w:t xml:space="preserve"> omdat dit vaak de eerste plek is waar tumorcellen via de lymfe terechtkomen.</w:t>
      </w:r>
    </w:p>
    <w:p>
      <w:pPr>
        <w:pStyle w:val="Heading4"/>
      </w:pPr>
      <w:r>
        <w:t>Wanneer is een sentinel node procedure zinvol?</w:t>
      </w:r>
    </w:p>
    <w:p>
      <w:r>
        <w:t xml:space="preserve">De indicatie voor een sentinel node procedure hangt vooral samen met de </w:t>
      </w:r>
      <w:r>
        <w:rPr>
          <w:b/>
        </w:rPr>
        <w:t>Breslowdikte</w:t>
      </w:r>
      <w:r>
        <w:t xml:space="preserve"> van het melanoom. De Breslowdikte geeft aan hoe dik het melanoom is; hoe dikker het melanoom, hoe groter de kans op uitzaaiing naar de schildwachtklier.</w:t>
      </w:r>
    </w:p>
    <w:p>
      <w:r>
        <w:t xml:space="preserve">In de Nederlandse praktijk wordt een sentinel node procedure vooral zinvol geacht vanaf </w:t>
      </w:r>
      <w:r>
        <w:rPr>
          <w:b/>
        </w:rPr>
        <w:t>melanoomstadium T2b</w:t>
      </w:r>
      <w:r>
        <w:t xml:space="preserve">. De kans op een positieve sentinel node ligt bij patiënten met een indicatie voor de procedure gemiddeld tussen </w:t>
      </w:r>
      <w:r>
        <w:rPr>
          <w:b/>
        </w:rPr>
        <w:t>15 en 30%</w:t>
      </w:r>
      <w:r>
        <w:t>.</w:t>
      </w:r>
    </w:p>
    <w:p>
      <w:r>
        <w:t>Ook andere factoren vergroten de kans op een positieve schildwachtklier:</w:t>
      </w:r>
    </w:p>
    <w:p>
      <w:pPr>
        <w:pStyle w:val="ListBullet"/>
      </w:pPr>
      <w:r>
        <w:t>een grotere Breslowdikte;</w:t>
      </w:r>
    </w:p>
    <w:p>
      <w:pPr>
        <w:pStyle w:val="ListBullet"/>
      </w:pPr>
      <w:r>
        <w:t>hogere leeftijd;</w:t>
      </w:r>
    </w:p>
    <w:p>
      <w:pPr>
        <w:pStyle w:val="ListBullet"/>
      </w:pPr>
      <w:r>
        <w:t>ulceratie in het primaire melanoom;</w:t>
      </w:r>
    </w:p>
    <w:p>
      <w:pPr>
        <w:pStyle w:val="ListBullet"/>
      </w:pPr>
      <w:r>
        <w:t>onderdrukte immuunstatus.</w:t>
      </w:r>
    </w:p>
    <w:p>
      <w:pPr>
        <w:pStyle w:val="Heading5"/>
      </w:pPr>
      <w:r>
        <w:t>Tabel 1. Wanneer wel en wanneer geen meerwaarde?</w:t>
      </w:r>
    </w:p>
    <w:tbl>
      <w:tblPr>
        <w:tblStyle w:val="TableGrid"/>
        <w:tblW w:type="auto" w:w="0"/>
        <w:tblLook w:firstColumn="1" w:firstRow="1" w:lastColumn="0" w:lastRow="0" w:noHBand="0" w:noVBand="1" w:val="04A0"/>
      </w:tblPr>
      <w:tblGrid>
        <w:gridCol w:w="4320"/>
        <w:gridCol w:w="4320"/>
      </w:tblGrid>
      <w:tr>
        <w:tc>
          <w:tcPr>
            <w:tcW w:type="dxa" w:w="4320"/>
          </w:tcPr>
          <w:p>
            <w:r>
              <w:t>Situatie</w:t>
            </w:r>
          </w:p>
        </w:tc>
        <w:tc>
          <w:tcPr>
            <w:tcW w:type="dxa" w:w="4320"/>
          </w:tcPr>
          <w:p>
            <w:r>
              <w:t>Betekenis voor sentinel node procedure</w:t>
            </w:r>
          </w:p>
        </w:tc>
      </w:tr>
      <w:tr>
        <w:tc>
          <w:tcPr>
            <w:tcW w:type="dxa" w:w="4320"/>
          </w:tcPr>
          <w:p>
            <w:r>
              <w:t>Melanoom met indicatie, zonder palpabele lymfeklieren</w:t>
            </w:r>
          </w:p>
        </w:tc>
        <w:tc>
          <w:tcPr>
            <w:tcW w:type="dxa" w:w="4320"/>
          </w:tcPr>
          <w:p>
            <w:r>
              <w:t>Procedure is van belang om N-status te bepalen</w:t>
            </w:r>
          </w:p>
        </w:tc>
      </w:tr>
      <w:tr>
        <w:tc>
          <w:tcPr>
            <w:tcW w:type="dxa" w:w="4320"/>
          </w:tcPr>
          <w:p>
            <w:r>
              <w:t>Palpabele lymfeklieren</w:t>
            </w:r>
          </w:p>
        </w:tc>
        <w:tc>
          <w:tcPr>
            <w:tcW w:type="dxa" w:w="4320"/>
          </w:tcPr>
          <w:p>
            <w:r>
              <w:t>Sentinel node heeft geen meerwaarde</w:t>
            </w:r>
          </w:p>
        </w:tc>
      </w:tr>
      <w:tr>
        <w:tc>
          <w:tcPr>
            <w:tcW w:type="dxa" w:w="4320"/>
          </w:tcPr>
          <w:p>
            <w:r>
              <w:t>Aanwijzingen voor locoregionale of afstandsmetastasen</w:t>
            </w:r>
          </w:p>
        </w:tc>
        <w:tc>
          <w:tcPr>
            <w:tcW w:type="dxa" w:w="4320"/>
          </w:tcPr>
          <w:p>
            <w:r>
              <w:t>Sentinel node heeft geen meerwaarde</w:t>
            </w:r>
          </w:p>
        </w:tc>
      </w:tr>
      <w:tr>
        <w:tc>
          <w:tcPr>
            <w:tcW w:type="dxa" w:w="4320"/>
          </w:tcPr>
          <w:p>
            <w:r>
              <w:t>Melanoom vanaf T2b zonder palpabele lymfeklieren</w:t>
            </w:r>
          </w:p>
        </w:tc>
        <w:tc>
          <w:tcPr>
            <w:tcW w:type="dxa" w:w="4320"/>
          </w:tcPr>
          <w:p>
            <w:r>
              <w:t>Vaak wel geïndiceerd</w:t>
            </w:r>
          </w:p>
        </w:tc>
      </w:tr>
    </w:tbl>
    <w:p>
      <w:r>
        <w:t xml:space="preserve">Bij </w:t>
      </w:r>
      <w:r>
        <w:rPr>
          <w:b/>
        </w:rPr>
        <w:t>palpabele lymfeklieren</w:t>
      </w:r>
      <w:r>
        <w:t xml:space="preserve"> is er al duidelijke verdenking op klieruitzaaiingen en is gerichte diagnostiek mogelijk. Ook bij </w:t>
      </w:r>
      <w:r>
        <w:rPr>
          <w:b/>
        </w:rPr>
        <w:t>bewezen afstandsmetastasen</w:t>
      </w:r>
      <w:r>
        <w:t xml:space="preserve"> is een sentinel node procedure niet zinvol, omdat de prognose en behandeling dan al door de uitgebreidere ziekte worden bepaald.</w:t>
      </w:r>
    </w:p>
    <w:p>
      <w:pPr>
        <w:pStyle w:val="Heading4"/>
      </w:pPr>
      <w:r>
        <w:t>Waar bevindt de sentinel node zich?</w:t>
      </w:r>
    </w:p>
    <w:p>
      <w:r>
        <w:t>De plaats van de sentinel node is niet altijd even voorspelbaar. Dat hangt af van de plek van het primaire melanoom.</w:t>
      </w:r>
    </w:p>
    <w:p>
      <w:pPr>
        <w:pStyle w:val="ListBullet"/>
      </w:pPr>
      <w:r>
        <w:t xml:space="preserve">Bij melanomen van </w:t>
      </w:r>
      <w:r>
        <w:rPr>
          <w:b/>
        </w:rPr>
        <w:t>armen en benen</w:t>
      </w:r>
      <w:r>
        <w:t xml:space="preserve"> ligt de sentinel node vaak aan de </w:t>
      </w:r>
      <w:r>
        <w:rPr>
          <w:b/>
        </w:rPr>
        <w:t>ipsilaterale</w:t>
      </w:r>
      <w:r>
        <w:t xml:space="preserve"> zijde, dus aan dezelfde kant, bijvoorbeeld in de </w:t>
      </w:r>
      <w:r>
        <w:rPr>
          <w:b/>
        </w:rPr>
        <w:t>oksel</w:t>
      </w:r>
      <w:r>
        <w:t xml:space="preserve"> of de </w:t>
      </w:r>
      <w:r>
        <w:rPr>
          <w:b/>
        </w:rPr>
        <w:t>lies</w:t>
      </w:r>
      <w:r>
        <w:t>.</w:t>
      </w:r>
    </w:p>
    <w:p>
      <w:pPr>
        <w:pStyle w:val="ListBullet"/>
      </w:pPr>
      <w:r>
        <w:t xml:space="preserve">Bij melanomen van de </w:t>
      </w:r>
      <w:r>
        <w:rPr>
          <w:b/>
        </w:rPr>
        <w:t>romp</w:t>
      </w:r>
      <w:r>
        <w:t xml:space="preserve"> en van het </w:t>
      </w:r>
      <w:r>
        <w:rPr>
          <w:b/>
        </w:rPr>
        <w:t>hoofd-halsgebied</w:t>
      </w:r>
      <w:r>
        <w:t xml:space="preserve"> zijn er meer mogelijke drainagegebieden. Dan is het minder goed te voorspellen waar de schildwachtklier zich bevindt.</w:t>
      </w:r>
    </w:p>
    <w:p>
      <w:r>
        <w:t>Daarom is het lokaliseren met een lymfescintigrafie belangrijk.</w:t>
      </w:r>
    </w:p>
    <w:p>
      <w:r>
        <w:rPr>
          <w:b/>
        </w:rPr>
        <w:t>Aandachtsvraag:</w:t>
      </w:r>
      <w:r>
        <w:t xml:space="preserve"> wat betekent ipsilateraal?  </w:t>
        <w:br/>
      </w:r>
      <w:r>
        <w:rPr>
          <w:b/>
        </w:rPr>
        <w:t>Mini-antwoord:</w:t>
      </w:r>
      <w:r>
        <w:t xml:space="preserve"> aan dezelfde kant van het lichaam als de tumor.</w:t>
      </w:r>
    </w:p>
    <w:p>
      <w:pPr>
        <w:pStyle w:val="Heading4"/>
      </w:pPr>
      <w:r>
        <w:t>Hoe wordt de sentinel node opgespoord?</w:t>
      </w:r>
    </w:p>
    <w:p>
      <w:r>
        <w:t xml:space="preserve">Voor de procedure wordt door de nucleair geneeskundige een radioactieve vloeistof ingebracht: </w:t>
      </w:r>
      <w:r>
        <w:rPr>
          <w:b/>
        </w:rPr>
        <w:t>technetium-99m-nanocolloïd (Tc-99m)</w:t>
      </w:r>
      <w:r>
        <w:t>. Deze stof wordt geïnjecteerd in het litteken van de eerdere excisie van het primaire melanoom. Daarna stroomt de stof via de lymfebanen naar de schildwachtklier en hoopt daar op.</w:t>
      </w:r>
    </w:p>
    <w:p>
      <w:r>
        <w:t xml:space="preserve">Met behulp van een </w:t>
      </w:r>
      <w:r>
        <w:rPr>
          <w:b/>
        </w:rPr>
        <w:t>lymfescintigrafie</w:t>
      </w:r>
      <w:r>
        <w:t xml:space="preserve"> of </w:t>
      </w:r>
      <w:r>
        <w:rPr>
          <w:b/>
        </w:rPr>
        <w:t>lymfescan</w:t>
      </w:r>
      <w:r>
        <w:t xml:space="preserve"> kan de locatie van de schildwachtklier in beeld worden gebracht. Zo weet de chirurg tijdens de operatie waar gezocht moet worden.</w:t>
      </w:r>
    </w:p>
    <w:p>
      <w:r>
        <w:t xml:space="preserve">Soms wordt daarnaast aan het begin van de operatie ook een </w:t>
      </w:r>
      <w:r>
        <w:rPr>
          <w:b/>
        </w:rPr>
        <w:t>blauwe kleurstof</w:t>
      </w:r>
      <w:r>
        <w:t xml:space="preserve"> geïnjecteerd in het litteken. Daardoor kan de sentinel node </w:t>
      </w:r>
      <w:r>
        <w:rPr>
          <w:b/>
        </w:rPr>
        <w:t>blauw aankleuren</w:t>
      </w:r>
      <w:r>
        <w:t>, wat het terugvinden makkelijker maakt.</w:t>
      </w:r>
    </w:p>
    <w:p>
      <w:pPr>
        <w:pStyle w:val="Heading5"/>
      </w:pPr>
      <w:r>
        <w:t>Tabel 2. Belangrijke onderdelen van de procedure</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Functie</w:t>
            </w:r>
          </w:p>
        </w:tc>
      </w:tr>
      <w:tr>
        <w:tc>
          <w:tcPr>
            <w:tcW w:type="dxa" w:w="4320"/>
          </w:tcPr>
          <w:p>
            <w:r>
              <w:t>Tc-99m-nanocolloïd</w:t>
            </w:r>
          </w:p>
        </w:tc>
        <w:tc>
          <w:tcPr>
            <w:tcW w:type="dxa" w:w="4320"/>
          </w:tcPr>
          <w:p>
            <w:r>
              <w:t>Radioactieve stof die naar de sentinel node gaat</w:t>
            </w:r>
          </w:p>
        </w:tc>
      </w:tr>
      <w:tr>
        <w:tc>
          <w:tcPr>
            <w:tcW w:type="dxa" w:w="4320"/>
          </w:tcPr>
          <w:p>
            <w:r>
              <w:t>Lymfescintigrafie / lymfescan</w:t>
            </w:r>
          </w:p>
        </w:tc>
        <w:tc>
          <w:tcPr>
            <w:tcW w:type="dxa" w:w="4320"/>
          </w:tcPr>
          <w:p>
            <w:r>
              <w:t>Laat zien waar de sentinel node zich bevindt</w:t>
            </w:r>
          </w:p>
        </w:tc>
      </w:tr>
      <w:tr>
        <w:tc>
          <w:tcPr>
            <w:tcW w:type="dxa" w:w="4320"/>
          </w:tcPr>
          <w:p>
            <w:r>
              <w:t>Gammaprobe</w:t>
            </w:r>
          </w:p>
        </w:tc>
        <w:tc>
          <w:tcPr>
            <w:tcW w:type="dxa" w:w="4320"/>
          </w:tcPr>
          <w:p>
            <w:r>
              <w:t>Radioactieve sensor die tijdens de operatie de meest radioactieve plek opspoort</w:t>
            </w:r>
          </w:p>
        </w:tc>
      </w:tr>
      <w:tr>
        <w:tc>
          <w:tcPr>
            <w:tcW w:type="dxa" w:w="4320"/>
          </w:tcPr>
          <w:p>
            <w:r>
              <w:t>Blauwe kleurstof</w:t>
            </w:r>
          </w:p>
        </w:tc>
        <w:tc>
          <w:tcPr>
            <w:tcW w:type="dxa" w:w="4320"/>
          </w:tcPr>
          <w:p>
            <w:r>
              <w:t>Kleurt de sentinel node blauw en maakt herkenning makkelijker</w:t>
            </w:r>
          </w:p>
        </w:tc>
      </w:tr>
    </w:tbl>
    <w:p>
      <w:r>
        <w:t xml:space="preserve">Tijdens de operatie zoekt de chirurg met een </w:t>
      </w:r>
      <w:r>
        <w:rPr>
          <w:b/>
        </w:rPr>
        <w:t>gammaprobe</w:t>
      </w:r>
      <w:r>
        <w:t xml:space="preserve"> naar het meest radioactieve gebied. Een sentinel node die duidelijk activiteit geeft met deze probe wordt vaak een </w:t>
      </w:r>
      <w:r>
        <w:rPr>
          <w:b/>
        </w:rPr>
        <w:t>‘hete’ klier</w:t>
      </w:r>
      <w:r>
        <w:t xml:space="preserve"> genoemd. Dat betekent dus: een klier die een pieksignaal geeft op de gammaprobe.</w:t>
      </w:r>
    </w:p>
    <w:p>
      <w:r>
        <w:t xml:space="preserve">Soms zijn er </w:t>
      </w:r>
      <w:r>
        <w:rPr>
          <w:b/>
        </w:rPr>
        <w:t>meerdere sentinel nodes</w:t>
      </w:r>
      <w:r>
        <w:t>. Die hoeven niet allemaal tegelijk even radioactief te zijn of blauw aan te kleuren. De chirurg verwijdert zo veel mogelijk hete en/of blauwe klieren, en de patholoog beoordeelt ze vervolgens allemaal.</w:t>
      </w:r>
    </w:p>
    <w:p>
      <w:pPr>
        <w:pStyle w:val="Heading4"/>
      </w:pPr>
      <w:r>
        <w:t>Wat laat de operatie zien?</w:t>
      </w:r>
    </w:p>
    <w:p>
      <w:r>
        <w:t>Bij een positieve sentinel node gaat het om een klier waarin metastase van melanoom kan worden aangetoond. In de beschreven casus wordt bijvoorbeeld één lymfeklier gevonden die zowel blauw gekleurd is als volgens het schildwachtklierprotocol is verwerkt, met een metastase van melanoom van 5 mm.</w:t>
      </w:r>
    </w:p>
    <w:p>
      <w:r>
        <w:t>Dat laat zien dat een sentinel node procedure niet alleen diagnostisch is, maar ook helpt om de verdere behandeling te bepalen.</w:t>
      </w:r>
    </w:p>
    <w:p>
      <w:pPr>
        <w:pStyle w:val="Heading4"/>
      </w:pPr>
      <w:r>
        <w:t>Klinische relevantie van een positieve sentinel node</w:t>
      </w:r>
    </w:p>
    <w:p>
      <w:r>
        <w:t>Een positieve sentinel node betekent dat er uitzaaiing naar de eerste lymfeklier is aangetoond. Dat heeft gevolgen voor de verdere begeleiding.</w:t>
      </w:r>
    </w:p>
    <w:p>
      <w:r>
        <w:t>Belangrijk is dat een positieve sentinel node:</w:t>
      </w:r>
    </w:p>
    <w:p>
      <w:pPr>
        <w:pStyle w:val="ListBullet"/>
      </w:pPr>
      <w:r>
        <w:t>de kans op uitgebreidere ziekte groter maakt;</w:t>
      </w:r>
    </w:p>
    <w:p>
      <w:pPr>
        <w:pStyle w:val="ListBullet"/>
      </w:pPr>
      <w:r>
        <w:t>aanleiding kan geven tot verder stadiëringsonderzoek;</w:t>
      </w:r>
    </w:p>
    <w:p>
      <w:pPr>
        <w:pStyle w:val="ListBullet"/>
      </w:pPr>
      <w:r>
        <w:t>een rol speelt bij het overwegen van aanvullende behandeling.</w:t>
      </w:r>
    </w:p>
    <w:p>
      <w:r>
        <w:t xml:space="preserve">Bij een positieve sentinel node kan aanvullend onderzoek, zoals een </w:t>
      </w:r>
      <w:r>
        <w:rPr>
          <w:b/>
        </w:rPr>
        <w:t>PET-scan</w:t>
      </w:r>
      <w:r>
        <w:t xml:space="preserve">, worden ingezet. Toch is de kans op afstandsmetastasen bij een zeer beperkte positiviteit van de sentinel node heel laag. Daarom wordt een PET-scan volgens de Nederlandse richtlijn pas verricht vanaf </w:t>
      </w:r>
      <w:r>
        <w:rPr>
          <w:b/>
        </w:rPr>
        <w:t>melanoomstadium IIIB</w:t>
      </w:r>
      <w:r>
        <w:t>.</w:t>
      </w:r>
    </w:p>
    <w:p>
      <w:pPr>
        <w:pStyle w:val="Heading5"/>
      </w:pPr>
      <w:r>
        <w:t>Tabel 3. Betekenis van een positieve sentinel node</w:t>
      </w:r>
    </w:p>
    <w:tbl>
      <w:tblPr>
        <w:tblStyle w:val="TableGrid"/>
        <w:tblW w:type="auto" w:w="0"/>
        <w:tblLook w:firstColumn="1" w:firstRow="1" w:lastColumn="0" w:lastRow="0" w:noHBand="0" w:noVBand="1" w:val="04A0"/>
      </w:tblPr>
      <w:tblGrid>
        <w:gridCol w:w="4320"/>
        <w:gridCol w:w="4320"/>
      </w:tblGrid>
      <w:tr>
        <w:tc>
          <w:tcPr>
            <w:tcW w:type="dxa" w:w="4320"/>
          </w:tcPr>
          <w:p>
            <w:r>
              <w:t>Gevolg</w:t>
            </w:r>
          </w:p>
        </w:tc>
        <w:tc>
          <w:tcPr>
            <w:tcW w:type="dxa" w:w="4320"/>
          </w:tcPr>
          <w:p>
            <w:r>
              <w:t>Uitleg</w:t>
            </w:r>
          </w:p>
        </w:tc>
      </w:tr>
      <w:tr>
        <w:tc>
          <w:tcPr>
            <w:tcW w:type="dxa" w:w="4320"/>
          </w:tcPr>
          <w:p>
            <w:r>
              <w:t>Meer kans op verdere metastasen of lokale recidieven</w:t>
            </w:r>
          </w:p>
        </w:tc>
        <w:tc>
          <w:tcPr>
            <w:tcW w:type="dxa" w:w="4320"/>
          </w:tcPr>
          <w:p>
            <w:r>
              <w:t>De ziekte is biologisch ongunstiger</w:t>
            </w:r>
          </w:p>
        </w:tc>
      </w:tr>
      <w:tr>
        <w:tc>
          <w:tcPr>
            <w:tcW w:type="dxa" w:w="4320"/>
          </w:tcPr>
          <w:p>
            <w:r>
              <w:t>Overweging van aanvullend stadiëringsonderzoek</w:t>
            </w:r>
          </w:p>
        </w:tc>
        <w:tc>
          <w:tcPr>
            <w:tcW w:type="dxa" w:w="4320"/>
          </w:tcPr>
          <w:p>
            <w:r>
              <w:t>Bijvoorbeeld een PET-scan</w:t>
            </w:r>
          </w:p>
        </w:tc>
      </w:tr>
      <w:tr>
        <w:tc>
          <w:tcPr>
            <w:tcW w:type="dxa" w:w="4320"/>
          </w:tcPr>
          <w:p>
            <w:r>
              <w:t>Mogelijkheid van adjuvante immunotherapie</w:t>
            </w:r>
          </w:p>
        </w:tc>
        <w:tc>
          <w:tcPr>
            <w:tcW w:type="dxa" w:w="4320"/>
          </w:tcPr>
          <w:p>
            <w:r>
              <w:t>Kan de recidiefvrije overleving verlengen</w:t>
            </w:r>
          </w:p>
        </w:tc>
      </w:tr>
      <w:tr>
        <w:tc>
          <w:tcPr>
            <w:tcW w:type="dxa" w:w="4320"/>
          </w:tcPr>
          <w:p>
            <w:r>
              <w:t>Geen reden voor volledige lymfklierdissectie als standaard</w:t>
            </w:r>
          </w:p>
        </w:tc>
        <w:tc>
          <w:tcPr>
            <w:tcW w:type="dxa" w:w="4320"/>
          </w:tcPr>
          <w:p>
            <w:r>
              <w:t>Dit geeft geen bewezen overlevingswinst en meer morbiditeit</w:t>
            </w:r>
          </w:p>
        </w:tc>
      </w:tr>
    </w:tbl>
    <w:p>
      <w:pPr>
        <w:pStyle w:val="Heading4"/>
      </w:pPr>
      <w:r>
        <w:t>Waarom geen volledig lymfekliertoilet?</w:t>
      </w:r>
    </w:p>
    <w:p>
      <w:r>
        <w:t xml:space="preserve">Bij een positieve sentinel node lijkt een volledig lymfekliertoilet, dus het verwijderen van alle klieren uit het gebied van de schildwachtklier, </w:t>
      </w:r>
      <w:r>
        <w:rPr>
          <w:b/>
        </w:rPr>
        <w:t>geen overlevingswinst</w:t>
      </w:r>
      <w:r>
        <w:t xml:space="preserve"> te geven. Wel neemt de </w:t>
      </w:r>
      <w:r>
        <w:rPr>
          <w:b/>
        </w:rPr>
        <w:t>morbiditeit</w:t>
      </w:r>
      <w:r>
        <w:t xml:space="preserve"> toe, wat betekent dat de patiënt meer last kan krijgen van complicaties en bijwerkingen van de behandeling.</w:t>
      </w:r>
    </w:p>
    <w:p>
      <w:r>
        <w:t>Daarom wordt dit niet meer standaard aangeraden.</w:t>
      </w:r>
    </w:p>
    <w:p>
      <w:r>
        <w:t xml:space="preserve">In plaats daarvan kan met de patiënt een </w:t>
      </w:r>
      <w:r>
        <w:rPr>
          <w:b/>
        </w:rPr>
        <w:t>adjuvante behandeling</w:t>
      </w:r>
      <w:r>
        <w:t xml:space="preserve"> worden besproken, meestal in de vorm van </w:t>
      </w:r>
      <w:r>
        <w:rPr>
          <w:b/>
        </w:rPr>
        <w:t>immunotherapie</w:t>
      </w:r>
      <w:r>
        <w:t xml:space="preserve">. Daarbij is wel aangetoond dat de </w:t>
      </w:r>
      <w:r>
        <w:rPr>
          <w:b/>
        </w:rPr>
        <w:t>ziektevrije overleving</w:t>
      </w:r>
      <w:r>
        <w:t xml:space="preserve"> langer wordt. Er is echter niet aangetoond dat patiënten daardoor ook langer leven.</w:t>
      </w:r>
    </w:p>
    <w:p>
      <w:r>
        <w:t xml:space="preserve">De beslissing over adjuvante behandeling wordt altijd besproken in het </w:t>
      </w:r>
      <w:r>
        <w:rPr>
          <w:b/>
        </w:rPr>
        <w:t>multidisciplinair overleg (MDO)</w:t>
      </w:r>
      <w:r>
        <w:t xml:space="preserve"> en daarna met de patiënt. Het is dus niet automatisch zo dat adjuvante behandeling altijd nodig is.</w:t>
      </w:r>
    </w:p>
    <w:p>
      <w:r>
        <w:rPr>
          <w:b/>
        </w:rPr>
        <w:t>Aandachtsvraag:</w:t>
      </w:r>
      <w:r>
        <w:t xml:space="preserve"> wat is het verschil tussen ziektevrije overleving en totale overleving?  </w:t>
        <w:br/>
      </w:r>
      <w:r>
        <w:rPr>
          <w:b/>
        </w:rPr>
        <w:t>Mini-antwoord:</w:t>
      </w:r>
      <w:r>
        <w:t xml:space="preserve"> ziektevrije overleving gaat over hoe lang iemand geen terugkeer van ziekte heeft; totale overleving gaat over hoe lang iemand leeft.</w:t>
      </w:r>
    </w:p>
    <w:p>
      <w:pPr>
        <w:pStyle w:val="Heading4"/>
      </w:pPr>
      <w:r>
        <w:t>Complicaties van de procedure</w:t>
      </w:r>
    </w:p>
    <w:p>
      <w:r>
        <w:t xml:space="preserve">De kans op complicaties na een sentinel node procedure is ongeveer </w:t>
      </w:r>
      <w:r>
        <w:rPr>
          <w:b/>
        </w:rPr>
        <w:t>10%</w:t>
      </w:r>
      <w:r>
        <w:t>. Deze complicaties kunnen op verschillende momenten optreden.</w:t>
      </w:r>
    </w:p>
    <w:p>
      <w:pPr>
        <w:pStyle w:val="Heading5"/>
      </w:pPr>
      <w:r>
        <w:t>Vroege complicaties</w:t>
      </w:r>
    </w:p>
    <w:p>
      <w:r>
        <w:t>Deze ontstaan binnen uren tot dagen:</w:t>
      </w:r>
    </w:p>
    <w:p>
      <w:pPr>
        <w:pStyle w:val="ListBullet"/>
      </w:pPr>
      <w:r>
        <w:t>nabloeding;</w:t>
      </w:r>
    </w:p>
    <w:p>
      <w:pPr>
        <w:pStyle w:val="ListBullet"/>
      </w:pPr>
      <w:r>
        <w:t>problemen met wondgenezing;</w:t>
      </w:r>
    </w:p>
    <w:p>
      <w:pPr>
        <w:pStyle w:val="ListBullet"/>
      </w:pPr>
      <w:r>
        <w:t>infectie van de wond.</w:t>
      </w:r>
    </w:p>
    <w:p>
      <w:pPr>
        <w:pStyle w:val="Heading5"/>
      </w:pPr>
      <w:r>
        <w:t>Late complicaties</w:t>
      </w:r>
    </w:p>
    <w:p>
      <w:r>
        <w:t>Deze ontstaan na dagen tot weken:</w:t>
      </w:r>
    </w:p>
    <w:p>
      <w:pPr>
        <w:pStyle w:val="ListBullet"/>
      </w:pPr>
      <w:r>
        <w:rPr>
          <w:b/>
        </w:rPr>
        <w:t>seroom</w:t>
      </w:r>
      <w:r>
        <w:t>: ophoping van wondvocht in het operatiegebied;</w:t>
      </w:r>
    </w:p>
    <w:p>
      <w:pPr>
        <w:pStyle w:val="ListBullet"/>
      </w:pPr>
      <w:r>
        <w:rPr>
          <w:b/>
        </w:rPr>
        <w:t>lymfoedeem</w:t>
      </w:r>
      <w:r>
        <w:t>: zwelling door gestoorde lymfedrainage.</w:t>
      </w:r>
    </w:p>
    <w:p>
      <w:r>
        <w:t>Bij lymfoedeem kan er ook spanning op de huid ontstaan, met een tintelend gevoel als gevolg.</w:t>
      </w:r>
    </w:p>
    <w:p>
      <w:pPr>
        <w:pStyle w:val="Heading5"/>
      </w:pPr>
      <w:r>
        <w:t>Tabel 4. Complicaties op een rij</w:t>
      </w:r>
    </w:p>
    <w:tbl>
      <w:tblPr>
        <w:tblStyle w:val="TableGrid"/>
        <w:tblW w:type="auto" w:w="0"/>
        <w:tblLook w:firstColumn="1" w:firstRow="1" w:lastColumn="0" w:lastRow="0" w:noHBand="0" w:noVBand="1" w:val="04A0"/>
      </w:tblPr>
      <w:tblGrid>
        <w:gridCol w:w="2880"/>
        <w:gridCol w:w="2880"/>
        <w:gridCol w:w="2880"/>
      </w:tblGrid>
      <w:tr>
        <w:tc>
          <w:tcPr>
            <w:tcW w:type="dxa" w:w="2880"/>
          </w:tcPr>
          <w:p>
            <w:r>
              <w:t>Complicatie</w:t>
            </w:r>
          </w:p>
        </w:tc>
        <w:tc>
          <w:tcPr>
            <w:tcW w:type="dxa" w:w="2880"/>
          </w:tcPr>
          <w:p>
            <w:r>
              <w:t>Wanneer</w:t>
            </w:r>
          </w:p>
        </w:tc>
        <w:tc>
          <w:tcPr>
            <w:tcW w:type="dxa" w:w="2880"/>
          </w:tcPr>
          <w:p>
            <w:r>
              <w:t>Kern</w:t>
            </w:r>
          </w:p>
        </w:tc>
      </w:tr>
      <w:tr>
        <w:tc>
          <w:tcPr>
            <w:tcW w:type="dxa" w:w="2880"/>
          </w:tcPr>
          <w:p>
            <w:r>
              <w:t>Nabloeding</w:t>
            </w:r>
          </w:p>
        </w:tc>
        <w:tc>
          <w:tcPr>
            <w:tcW w:type="dxa" w:w="2880"/>
          </w:tcPr>
          <w:p>
            <w:r>
              <w:t>Vroeg</w:t>
            </w:r>
          </w:p>
        </w:tc>
        <w:tc>
          <w:tcPr>
            <w:tcW w:type="dxa" w:w="2880"/>
          </w:tcPr>
          <w:p>
            <w:r>
              <w:t>Bloedverlies na de operatie</w:t>
            </w:r>
          </w:p>
        </w:tc>
      </w:tr>
      <w:tr>
        <w:tc>
          <w:tcPr>
            <w:tcW w:type="dxa" w:w="2880"/>
          </w:tcPr>
          <w:p>
            <w:r>
              <w:t>Wondinfectie</w:t>
            </w:r>
          </w:p>
        </w:tc>
        <w:tc>
          <w:tcPr>
            <w:tcW w:type="dxa" w:w="2880"/>
          </w:tcPr>
          <w:p>
            <w:r>
              <w:t>Vroeg</w:t>
            </w:r>
          </w:p>
        </w:tc>
        <w:tc>
          <w:tcPr>
            <w:tcW w:type="dxa" w:w="2880"/>
          </w:tcPr>
          <w:p>
            <w:r>
              <w:t>Ontsteking van het operatiegebied</w:t>
            </w:r>
          </w:p>
        </w:tc>
      </w:tr>
      <w:tr>
        <w:tc>
          <w:tcPr>
            <w:tcW w:type="dxa" w:w="2880"/>
          </w:tcPr>
          <w:p>
            <w:r>
              <w:t>Problemen met wondgenezing</w:t>
            </w:r>
          </w:p>
        </w:tc>
        <w:tc>
          <w:tcPr>
            <w:tcW w:type="dxa" w:w="2880"/>
          </w:tcPr>
          <w:p>
            <w:r>
              <w:t>Vroeg</w:t>
            </w:r>
          </w:p>
        </w:tc>
        <w:tc>
          <w:tcPr>
            <w:tcW w:type="dxa" w:w="2880"/>
          </w:tcPr>
          <w:p>
            <w:r>
              <w:t>Het wondgebied herstelt minder goed</w:t>
            </w:r>
          </w:p>
        </w:tc>
      </w:tr>
      <w:tr>
        <w:tc>
          <w:tcPr>
            <w:tcW w:type="dxa" w:w="2880"/>
          </w:tcPr>
          <w:p>
            <w:r>
              <w:t>Seroom</w:t>
            </w:r>
          </w:p>
        </w:tc>
        <w:tc>
          <w:tcPr>
            <w:tcW w:type="dxa" w:w="2880"/>
          </w:tcPr>
          <w:p>
            <w:r>
              <w:t>Laat</w:t>
            </w:r>
          </w:p>
        </w:tc>
        <w:tc>
          <w:tcPr>
            <w:tcW w:type="dxa" w:w="2880"/>
          </w:tcPr>
          <w:p>
            <w:r>
              <w:t>Ophoping van wondvocht</w:t>
            </w:r>
          </w:p>
        </w:tc>
      </w:tr>
      <w:tr>
        <w:tc>
          <w:tcPr>
            <w:tcW w:type="dxa" w:w="2880"/>
          </w:tcPr>
          <w:p>
            <w:r>
              <w:t>Lymfoedeem</w:t>
            </w:r>
          </w:p>
        </w:tc>
        <w:tc>
          <w:tcPr>
            <w:tcW w:type="dxa" w:w="2880"/>
          </w:tcPr>
          <w:p>
            <w:r>
              <w:t>Laat</w:t>
            </w:r>
          </w:p>
        </w:tc>
        <w:tc>
          <w:tcPr>
            <w:tcW w:type="dxa" w:w="2880"/>
          </w:tcPr>
          <w:p>
            <w:r>
              <w:t>Zwelling door slechte lymfedrainage</w:t>
            </w:r>
          </w:p>
        </w:tc>
      </w:tr>
    </w:tbl>
    <w:p>
      <w:r>
        <w:t xml:space="preserve">In de casus van de heer Jansen past de zwelling in de oksel bij een </w:t>
      </w:r>
      <w:r>
        <w:rPr>
          <w:b/>
        </w:rPr>
        <w:t>seroom</w:t>
      </w:r>
      <w:r>
        <w:t xml:space="preserve">, </w:t>
      </w:r>
      <w:r>
        <w:rPr>
          <w:b/>
        </w:rPr>
        <w:t>lymfoedeem</w:t>
      </w:r>
      <w:r>
        <w:t xml:space="preserve">, of ook bij een </w:t>
      </w:r>
      <w:r>
        <w:rPr>
          <w:b/>
        </w:rPr>
        <w:t>recidief</w:t>
      </w:r>
      <w:r>
        <w:t xml:space="preserve"> van het melanoom in het operatiegebied. Omdat hij eerder een positieve sentinel node had, moet ook aan recidief worden gedacht.</w:t>
      </w:r>
    </w:p>
    <w:p>
      <w:pPr>
        <w:pStyle w:val="Heading4"/>
      </w:pPr>
      <w:r>
        <w:t>Casus: wat leer je hiervan?</w:t>
      </w:r>
    </w:p>
    <w:p>
      <w:r>
        <w:t xml:space="preserve">Bij de heer Jansen is er een sentinel node procedure uitgevoerd waarbij de schildwachtklier in de </w:t>
      </w:r>
      <w:r>
        <w:rPr>
          <w:b/>
        </w:rPr>
        <w:t>rechteroksel</w:t>
      </w:r>
      <w:r>
        <w:t xml:space="preserve"> werd gelokaliseerd. Tijdens de operatie werd ook een </w:t>
      </w:r>
      <w:r>
        <w:rPr>
          <w:b/>
        </w:rPr>
        <w:t>‘hete’ klier</w:t>
      </w:r>
      <w:r>
        <w:t xml:space="preserve"> gevonden die blauw aankleurde. Die klier werd verwijderd en naar de patholoog gestuurd. Na twee weken meldt hij zwelling in de oksel. Dat is een goed voorbeeld van een mogelijke late complicatie, maar door de voorgeschiedenis moet je ook bedacht zijn op recidief.</w:t>
      </w:r>
    </w:p>
    <w:p>
      <w:r>
        <w:t>De casus laat dus goed zien hoe belangrijk het is om niet alleen te denken aan de operatie zelf, maar ook aan de gevolgen en follow-up daarna.</w:t>
      </w:r>
    </w:p>
    <w:p>
      <w:pPr>
        <w:pStyle w:val="Heading4"/>
      </w:pPr>
      <w:r>
        <w:t>Praktische kern om te onthouden</w:t>
      </w:r>
    </w:p>
    <w:p>
      <w:r>
        <w:t xml:space="preserve">De belangrijkste gedachte achter de sentinel node procedure is simpel: door de </w:t>
      </w:r>
      <w:r>
        <w:rPr>
          <w:b/>
        </w:rPr>
        <w:t>eerste lymfeklier</w:t>
      </w:r>
      <w:r>
        <w:t xml:space="preserve"> te onderzoeken, krijg je informatie over de verspreiding van melanoom. Dat helpt bij het bepalen van de N-status, het inschatten van het risico op verdere ziekte en het kiezen van de volgende stap in de behandeling.</w:t>
      </w:r>
    </w:p>
    <w:p>
      <w:r>
        <w:t>Bij melanomen van arm of been is de vindplaats vaak voorspelbaar, maar bij romp en hoofd-hals is het lastiger. Daarom zijn Tc-99m, lymfescintigrafie, de gammaprobe en soms blauwe kleurstof belangrijk. Een positieve sentinel node heeft gevolgen voor verdere stadiëring en kan leiden tot bespreking van adjuvante immunotherapie. Een volledig lymfekliertoilet wordt niet meer standaard gedaan, omdat het geen duidelijke overlevingswinst geeft en wel meer complicaties veroorzaakt.</w:t>
      </w:r>
    </w:p>
    <w:p>
      <w:pPr>
        <w:pStyle w:val="Heading4"/>
      </w:pPr>
      <w:r>
        <w:t>Samenvatting</w:t>
      </w:r>
    </w:p>
    <w:p>
      <w:r>
        <w:t>De sentinel node of schildwachtklier is de eerste lymfeklier die lymfe uit een tumor ontvangt. Bij melanoom wordt deze klier onderzocht om de N-status te bepalen. De procedure gebeurt met Tc-99m-nanocolloïd, een lymfescintigrafie en tijdens de operatie met een gammaprobe; soms wordt ook blauwe kleurstof gebruikt. De procedure is vooral zinvol bij melanoom vanaf T2b zonder palpabele lymfeklieren. Bij palpabele klieren of afstandsmetastasen heeft een sentinel node procedure geen meerwaarde. Een positieve sentinel node kan leiden tot aanvullende stadiëring en bespreking van adjuvante immunotherapie, maar niet tot standaard volledig lymfekliertoilet. Complicaties komen in ongeveer 10% voor, vooral seroom en lymfoedeem.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