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Escritos a 9Technology</w:t>
      </w:r>
    </w:p>
    <w:p>
      <w:r>
        <w:rPr>
          <w:b/>
        </w:rPr>
        <w:t xml:space="preserve">Paso 2 de 3 · Cuando la copia del correo esté hecha.</w:t>
      </w:r>
    </w:p>
    <w:p>
      <w:r>
        <w:t xml:space="preserve">Primero se manda el correo electrónico. Si en el plazo de 7 días no contestan, se envía el burofax. Lo que está </w:t>
      </w:r>
      <w:r>
        <w:rPr>
          <w:highlight w:val="yellow"/>
        </w:rPr>
        <w:t xml:space="preserve">[entre corchetes y en amarillo]</w:t>
      </w:r>
      <w:r>
        <w:t xml:space="preserve"> hay que rellenarlo o elegirlo antes de enviar.</w:t>
      </w:r>
    </w:p>
    <w:p>
      <w:pPr>
        <w:pStyle w:val="Nota"/>
      </w:pPr>
      <w:r>
        <w:t xml:space="preserve">Sus datos (razón social, NIF, dirección y correo) vienen en las facturas que os hayan mandado. Usad los de las facturas: en un directorio de internet figuran como «9Technology Solutions», en la calle Francisco Valdés, 6, de Don Benito, pero puede no estar al día. Su servidor usa el dominio 9tecnology.es.</w:t>
      </w:r>
    </w:p>
    <w:p>
      <w:pPr>
        <w:pStyle w:val="Heading1"/>
      </w:pPr>
      <w:r>
        <w:t xml:space="preserve">Correo electrónico</w:t>
      </w:r>
    </w:p>
    <w:p>
      <w:r>
        <w:rPr>
          <w:b/>
        </w:rPr>
        <w:t xml:space="preserve">Para:</w:t>
      </w:r>
      <w:r>
        <w:t xml:space="preserve"> </w:t>
      </w:r>
      <w:r>
        <w:rPr>
          <w:highlight w:val="yellow"/>
        </w:rPr>
        <w:t xml:space="preserve">[correo de 9Technology que aparece en sus facturas]</w:t>
      </w:r>
    </w:p>
    <w:p>
      <w:r>
        <w:rPr>
          <w:b/>
        </w:rPr>
        <w:t xml:space="preserve">Asunto:</w:t>
      </w:r>
      <w:r>
        <w:t xml:space="preserve"> Dominio imtexsl.com y correo de IMTEX: solicitud de accesos</w:t>
      </w:r>
    </w:p>
    <w:p>
      <w:r>
        <w:t xml:space="preserve">Buenos días:</w:t>
      </w:r>
    </w:p>
    <w:p>
      <w:r>
        <w:t xml:space="preserve">Les escribimos en nombre de IMTEX S.L. (CIF B06256861). Ustedes gestionan nuestro dominio imtexsl.com, el correo electrónico @imtexsl.com y nuestra página web. Hemos intentado hablar con ustedes por teléfono en varias ocasiones sin conseguirlo, por eso se lo pedimos por escrito.</w:t>
      </w:r>
    </w:p>
    <w:p>
      <w:r>
        <w:t xml:space="preserve">Hemos decidido gestionar directamente estos servicios. Les pedimos que, en un plazo de siete días naturales, nos faciliten:</w:t>
      </w:r>
    </w:p>
    <w:p>
      <w:pPr>
        <w:tabs>
          <w:tab w:val="left" w:pos="567"/>
        </w:tabs>
        <w:spacing w:after="80"/>
        <w:ind w:left="567" w:hanging="340"/>
      </w:pPr>
      <w:r>
        <w:t xml:space="preserve">1.</w:t>
      </w:r>
      <w:r>
        <w:tab/>
      </w:r>
      <w:r>
        <w:t xml:space="preserve">El código de autorización (también llamado código EPP o AuthCode) del dominio imtexsl.com, con el dominio desbloqueado para poder transferirlo.</w:t>
      </w:r>
    </w:p>
    <w:p>
      <w:pPr>
        <w:tabs>
          <w:tab w:val="left" w:pos="567"/>
        </w:tabs>
        <w:spacing w:after="80"/>
        <w:ind w:left="567" w:hanging="340"/>
      </w:pPr>
      <w:r>
        <w:t xml:space="preserve">2.</w:t>
      </w:r>
      <w:r>
        <w:tab/>
      </w:r>
      <w:r>
        <w:t xml:space="preserve">Los datos del titular y de los contactos que figuran en el registro del dominio.</w:t>
      </w:r>
    </w:p>
    <w:p>
      <w:pPr>
        <w:tabs>
          <w:tab w:val="left" w:pos="567"/>
        </w:tabs>
        <w:spacing w:after="80"/>
        <w:ind w:left="567" w:hanging="340"/>
      </w:pPr>
      <w:r>
        <w:t xml:space="preserve">3.</w:t>
      </w:r>
      <w:r>
        <w:tab/>
      </w:r>
      <w:r>
        <w:t xml:space="preserve">El acceso a la cuenta de imtexsl.com en su servidor (cPanel) o, si no es posible, una copia completa de esa cuenta: buzones de correo, redirecciones y zona DNS.</w:t>
      </w:r>
    </w:p>
    <w:p>
      <w:pPr>
        <w:tabs>
          <w:tab w:val="left" w:pos="567"/>
        </w:tabs>
        <w:spacing w:after="80"/>
        <w:ind w:left="567" w:hanging="340"/>
      </w:pPr>
      <w:r>
        <w:t xml:space="preserve">4.</w:t>
      </w:r>
      <w:r>
        <w:tab/>
      </w:r>
      <w:r>
        <w:t xml:space="preserve">La relación de los servicios que nos prestan para el dominio, el correo y la web, con su coste y su fecha de vencimiento.</w:t>
      </w:r>
    </w:p>
    <w:p>
      <w:r>
        <w:t xml:space="preserve">Mientras tanto, les pedimos que mantengan todos los servicios funcionando como hasta ahora y que no den de baja, modifiquen ni dejen de renovar ninguno sin nuestra autorización por escrito. Por nuestra parte, seguiremos al corriente de pago hasta que el cambio esté hecho.</w:t>
      </w:r>
    </w:p>
    <w:p>
      <w:r>
        <w:t xml:space="preserve">Pueden responder a este correo o llamar a </w:t>
      </w:r>
      <w:r>
        <w:rPr>
          <w:highlight w:val="yellow"/>
        </w:rPr>
        <w:t xml:space="preserve">[nombre]</w:t>
      </w:r>
      <w:r>
        <w:t xml:space="preserve"> al </w:t>
      </w:r>
      <w:r>
        <w:rPr>
          <w:highlight w:val="yellow"/>
        </w:rPr>
        <w:t xml:space="preserve">[teléfono]</w:t>
      </w:r>
      <w:r>
        <w:t xml:space="preserve">.</w:t>
      </w:r>
    </w:p>
    <w:p>
      <w:r>
        <w:t xml:space="preserve">Un saludo,</w:t>
      </w:r>
    </w:p>
    <w:p>
      <w:r>
        <w:rPr>
          <w:highlight w:val="yellow"/>
        </w:rPr>
        <w:t xml:space="preserve">[Nombre y apellidos]</w:t>
      </w:r>
    </w:p>
    <w:p>
      <w:r>
        <w:rPr>
          <w:highlight w:val="yellow"/>
        </w:rPr>
        <w:t xml:space="preserve">[Cargo]</w:t>
      </w:r>
      <w:r>
        <w:t xml:space="preserve">, IMTEX S.L.</w:t>
      </w:r>
    </w:p>
    <w:p>
      <w:r>
        <w:br w:type="page"/>
      </w:r>
    </w:p>
    <w:p>
      <w:pPr>
        <w:pStyle w:val="Title"/>
      </w:pPr>
      <w:r>
        <w:t xml:space="preserve">Burofax a 9Technology</w:t>
      </w:r>
    </w:p>
    <w:p>
      <w:r>
        <w:rPr>
          <w:b/>
        </w:rPr>
        <w:t xml:space="preserve">Solo si no contestan al correo en 7 días.</w:t>
      </w:r>
    </w:p>
    <w:p>
      <w:pPr>
        <w:pStyle w:val="Nota"/>
      </w:pPr>
      <w:r>
        <w:t xml:space="preserve">Cómo enviarlo: en la web de Correos, «Burofax online», con </w:t>
      </w:r>
      <w:r>
        <w:rPr>
          <w:b/>
        </w:rPr>
        <w:t xml:space="preserve">certificación de contenido</w:t>
      </w:r>
      <w:r>
        <w:t xml:space="preserve"> y </w:t>
      </w:r>
      <w:r>
        <w:rPr>
          <w:b/>
        </w:rPr>
        <w:t xml:space="preserve">acuse de recibo</w:t>
      </w:r>
      <w:r>
        <w:t xml:space="preserve">. Así queda prueba de lo que se pidió y de que lo recibieron. Antes de mandarlo, conviene que lo lea vuestra asesoría o vuestro abogado.</w:t>
      </w:r>
    </w:p>
    <w:p>
      <w:r>
        <w:rPr>
          <w:b/>
        </w:rPr>
        <w:t xml:space="preserve">REQUERIMIENTO</w:t>
      </w:r>
    </w:p>
    <w:p>
      <w:r>
        <w:t xml:space="preserve">En Villanueva de la Serena, a </w:t>
      </w:r>
      <w:r>
        <w:rPr>
          <w:highlight w:val="yellow"/>
        </w:rPr>
        <w:t xml:space="preserve">[fecha]</w:t>
      </w:r>
      <w:r>
        <w:t xml:space="preserve">.</w:t>
      </w:r>
    </w:p>
    <w:p>
      <w:r>
        <w:rPr>
          <w:b/>
        </w:rPr>
        <w:t xml:space="preserve">Remitente:</w:t>
      </w:r>
      <w:r>
        <w:t xml:space="preserve"> IMTEX S.L., CIF B06256861, Pol. Ind. Cagancha, parcela 31, 06700 Villanueva de la Serena (Badajoz). En su nombre, </w:t>
      </w:r>
      <w:r>
        <w:rPr>
          <w:highlight w:val="yellow"/>
        </w:rPr>
        <w:t xml:space="preserve">[nombre y apellidos]</w:t>
      </w:r>
      <w:r>
        <w:t xml:space="preserve">, con DNI </w:t>
      </w:r>
      <w:r>
        <w:rPr>
          <w:highlight w:val="yellow"/>
        </w:rPr>
        <w:t xml:space="preserve">[número]</w:t>
      </w:r>
      <w:r>
        <w:t xml:space="preserve">, en calidad de </w:t>
      </w:r>
      <w:r>
        <w:rPr>
          <w:highlight w:val="yellow"/>
        </w:rPr>
        <w:t xml:space="preserve">[administrador / apoderado]</w:t>
      </w:r>
      <w:r>
        <w:t xml:space="preserve">.</w:t>
      </w:r>
    </w:p>
    <w:p>
      <w:r>
        <w:rPr>
          <w:b/>
        </w:rPr>
        <w:t xml:space="preserve">Destinatario:</w:t>
      </w:r>
      <w:r>
        <w:t xml:space="preserve"> </w:t>
      </w:r>
      <w:r>
        <w:rPr>
          <w:highlight w:val="yellow"/>
        </w:rPr>
        <w:t xml:space="preserve">[razón social de 9Technology, como aparece en sus facturas]</w:t>
      </w:r>
      <w:r>
        <w:t xml:space="preserve">, NIF </w:t>
      </w:r>
      <w:r>
        <w:rPr>
          <w:highlight w:val="yellow"/>
        </w:rPr>
        <w:t xml:space="preserve">[número]</w:t>
      </w:r>
      <w:r>
        <w:t xml:space="preserve">, </w:t>
      </w:r>
      <w:r>
        <w:rPr>
          <w:highlight w:val="yellow"/>
        </w:rPr>
        <w:t xml:space="preserve">[dirección que aparece en sus facturas]</w:t>
      </w:r>
      <w:r>
        <w:t xml:space="preserve">.</w:t>
      </w:r>
    </w:p>
    <w:p>
      <w:r>
        <w:rPr>
          <w:b/>
        </w:rPr>
        <w:t xml:space="preserve">EXPONE</w:t>
      </w:r>
    </w:p>
    <w:p>
      <w:r>
        <w:t xml:space="preserve">Primero. IMTEX S.L. utiliza desde 2005 el dominio imtexsl.com, que corresponde a su denominación social, para su página web y su correo electrónico corporativo.</w:t>
      </w:r>
    </w:p>
    <w:p>
      <w:r>
        <w:t xml:space="preserve">Segundo. Ustedes gestionan, por encargo de IMTEX S.L., el registro de ese dominio, su zona DNS, el alojamiento del correo electrónico @imtexsl.com y la página web.</w:t>
      </w:r>
    </w:p>
    <w:p>
      <w:r>
        <w:t xml:space="preserve">Tercero. IMTEX S.L. ha intentado ponerse en contacto con ustedes por teléfono en varias ocasiones y por correo electrónico el </w:t>
      </w:r>
      <w:r>
        <w:rPr>
          <w:highlight w:val="yellow"/>
        </w:rPr>
        <w:t xml:space="preserve">[fecha del correo]</w:t>
      </w:r>
      <w:r>
        <w:t xml:space="preserve">, sin obtener respuesta.</w:t>
      </w:r>
    </w:p>
    <w:p>
      <w:r>
        <w:rPr>
          <w:b/>
        </w:rPr>
        <w:t xml:space="preserve">REQUIERE</w:t>
      </w:r>
    </w:p>
    <w:p>
      <w:r>
        <w:t xml:space="preserve">Que, en un plazo de cinco días hábiles desde la recepción de este burofax, faciliten a IMTEX S.L.:</w:t>
      </w:r>
    </w:p>
    <w:p>
      <w:pPr>
        <w:tabs>
          <w:tab w:val="left" w:pos="567"/>
        </w:tabs>
        <w:spacing w:after="80"/>
        <w:ind w:left="567" w:hanging="340"/>
      </w:pPr>
      <w:r>
        <w:t xml:space="preserve">1.</w:t>
      </w:r>
      <w:r>
        <w:tab/>
      </w:r>
      <w:r>
        <w:t xml:space="preserve">El código de autorización del dominio imtexsl.com, con el dominio desbloqueado para su transferencia.</w:t>
      </w:r>
    </w:p>
    <w:p>
      <w:pPr>
        <w:tabs>
          <w:tab w:val="left" w:pos="567"/>
        </w:tabs>
        <w:spacing w:after="80"/>
        <w:ind w:left="567" w:hanging="340"/>
      </w:pPr>
      <w:r>
        <w:t xml:space="preserve">2.</w:t>
      </w:r>
      <w:r>
        <w:tab/>
      </w:r>
      <w:r>
        <w:t xml:space="preserve">Los datos del titular y de los contactos que figuran en el registro del dominio.</w:t>
      </w:r>
    </w:p>
    <w:p>
      <w:pPr>
        <w:tabs>
          <w:tab w:val="left" w:pos="567"/>
        </w:tabs>
        <w:spacing w:after="80"/>
        <w:ind w:left="567" w:hanging="340"/>
      </w:pPr>
      <w:r>
        <w:t xml:space="preserve">3.</w:t>
      </w:r>
      <w:r>
        <w:tab/>
      </w:r>
      <w:r>
        <w:t xml:space="preserve">El acceso a la cuenta de imtexsl.com en su servidor o, en su defecto, una copia completa de esa cuenta: buzones de correo, redirecciones y zona DNS.</w:t>
      </w:r>
    </w:p>
    <w:p>
      <w:pPr>
        <w:tabs>
          <w:tab w:val="left" w:pos="567"/>
        </w:tabs>
        <w:spacing w:after="80"/>
        <w:ind w:left="567" w:hanging="340"/>
      </w:pPr>
      <w:r>
        <w:t xml:space="preserve">4.</w:t>
      </w:r>
      <w:r>
        <w:tab/>
      </w:r>
      <w:r>
        <w:t xml:space="preserve">La relación de los servicios prestados para el dominio, el correo y la web, con su coste y su fecha de vencimiento.</w:t>
      </w:r>
    </w:p>
    <w:p>
      <w:r>
        <w:t xml:space="preserve">Asimismo, que mantengan activos todos esos servicios y que se abstengan de darlos de baja, modificarlos o dejar de renovarlos sin autorización escrita de IMTEX S.L.</w:t>
      </w:r>
    </w:p>
    <w:p>
      <w:r>
        <w:t xml:space="preserve">Si no se atiende este requerimiento, IMTEX S.L. se dirigirá directamente al registrador del dominio y a los organismos competentes para recuperar su gestión, y se reserva las acciones legales que le correspondan, incluida la reclamación de los daños y perjuicios que pudiera causarle cualquier interrupción de su web o de su correo.</w:t>
      </w:r>
    </w:p>
    <w:p>
      <w:r>
        <w:t xml:space="preserve">Contacto: </w:t>
      </w:r>
      <w:r>
        <w:rPr>
          <w:highlight w:val="yellow"/>
        </w:rPr>
        <w:t xml:space="preserve">[teléfono]</w:t>
      </w:r>
      <w:r>
        <w:t xml:space="preserve"> · </w:t>
      </w:r>
      <w:r>
        <w:rPr>
          <w:highlight w:val="yellow"/>
        </w:rPr>
        <w:t xml:space="preserve">[correo electrónico]</w:t>
      </w:r>
    </w:p>
    <w:p>
      <w:r>
        <w:t xml:space="preserve">Fdo.: </w:t>
      </w:r>
      <w:r>
        <w:rPr>
          <w:highlight w:val="yellow"/>
        </w:rPr>
        <w:t xml:space="preserve">[nombre y apellidos]</w:t>
      </w:r>
    </w:p>
    <w:p>
      <w:r>
        <w:t xml:space="preserve">IMTEX S.L.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 w:eastAsia="en-US" w:bidi="ar-SA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0"/>
    </w:pPr>
    <w:rPr>
      <w:b/>
      <w:color w:val="131116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b/>
      <w:color w:val="131116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444556"/>
      <w:sz w:val="24"/>
      <w:szCs w:val="24"/>
    </w:rPr>
  </w:style>
  <w:style w:type="paragraph" w:customStyle="1" w:styleId="Nota">
    <w:name w:val="Nota"/>
    <w:basedOn w:val="Normal"/>
    <w:qFormat/>
    <w:pPr>
      <w:pBdr>
        <w:left w:val="single" w:sz="18" w:space="8" w:color="FF311E"/>
      </w:pBdr>
      <w:shd w:val="clear" w:color="auto" w:fill="F3F3F5"/>
      <w:spacing w:before="80" w:after="160"/>
      <w:ind w:left="170" w:right="113"/>
    </w:pPr>
    <w:rPr>
      <w:color w:val="333340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