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54C" w:rsidRDefault="00A6756C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6537960" cy="7061200"/>
                <wp:effectExtent l="0" t="0" r="1524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フローチャート: 処理 2"/>
                        <wps:cNvSpPr/>
                        <wps:spPr>
                          <a:xfrm>
                            <a:off x="2049780" y="266700"/>
                            <a:ext cx="1508760" cy="541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56C" w:rsidRDefault="00A6756C" w:rsidP="00A675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TerminalPro4起動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フローチャート: 処理 3"/>
                        <wps:cNvSpPr/>
                        <wps:spPr>
                          <a:xfrm>
                            <a:off x="2049780" y="1094400"/>
                            <a:ext cx="1508760" cy="5410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56C" w:rsidRDefault="00A6756C" w:rsidP="00A6756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6756C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Boot</w:t>
                              </w:r>
                              <w:r>
                                <w:rPr>
                                  <w:rFonts w:eastAsia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起動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フローチャート: 判断 5"/>
                        <wps:cNvSpPr/>
                        <wps:spPr>
                          <a:xfrm>
                            <a:off x="1437132" y="1905000"/>
                            <a:ext cx="2735580" cy="9982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56C" w:rsidRPr="00A6756C" w:rsidRDefault="00A6756C" w:rsidP="00A6756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A6756C">
                                <w:rPr>
                                  <w:rFonts w:hint="eastAsia"/>
                                </w:rPr>
                                <w:t>SD</w:t>
                              </w:r>
                              <w:r w:rsidRPr="00A6756C">
                                <w:rPr>
                                  <w:rFonts w:hint="eastAsia"/>
                                </w:rPr>
                                <w:t>カード</w:t>
                              </w:r>
                              <w:r w:rsidRPr="00A6756C">
                                <w:t>が入っているか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フローチャート: 判断 6"/>
                        <wps:cNvSpPr/>
                        <wps:spPr>
                          <a:xfrm>
                            <a:off x="631104" y="3212760"/>
                            <a:ext cx="4346280" cy="10239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56C" w:rsidRDefault="00A6756C" w:rsidP="00A6756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アプリケーション</w:t>
                              </w:r>
                              <w:r w:rsidRPr="00A6756C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’</w:t>
                              </w:r>
                              <w:proofErr w:type="spellStart"/>
                              <w:r w:rsidRPr="00A6756C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SerialMonitor</w:t>
                              </w:r>
                              <w:proofErr w:type="spellEnd"/>
                              <w:r w:rsidRPr="00A6756C">
                                <w:rPr>
                                  <w:rFonts w:asciiTheme="minorHAnsi" w:eastAsia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’</w:t>
                              </w:r>
                              <w:r>
                                <w:rPr>
                                  <w:rFonts w:eastAsia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が入っているか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フローチャート: 判断 7"/>
                        <wps:cNvSpPr/>
                        <wps:spPr>
                          <a:xfrm>
                            <a:off x="845820" y="4617720"/>
                            <a:ext cx="3916680" cy="8077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56C" w:rsidRDefault="00A6756C" w:rsidP="00A675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ユーザーからの入力があるか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フローチャート: 処理 8"/>
                        <wps:cNvSpPr/>
                        <wps:spPr>
                          <a:xfrm>
                            <a:off x="1784604" y="5905500"/>
                            <a:ext cx="2042160" cy="7315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56C" w:rsidRDefault="00A6756C" w:rsidP="00A6756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Boot</w:t>
                              </w:r>
                              <w:r>
                                <w:rPr>
                                  <w:rFonts w:hint="eastAsia"/>
                                </w:rPr>
                                <w:t>画面</w:t>
                              </w:r>
                              <w:r>
                                <w:t>に入る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フローチャート: 処理 9"/>
                        <wps:cNvSpPr/>
                        <wps:spPr>
                          <a:xfrm>
                            <a:off x="4815840" y="6004560"/>
                            <a:ext cx="1722120" cy="5257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6756C" w:rsidRDefault="00A6756C" w:rsidP="00A675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アプリケーション実行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矢印コネクタ 12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804160" y="807720"/>
                            <a:ext cx="0" cy="286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矢印コネクタ 13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2804160" y="1635420"/>
                            <a:ext cx="762" cy="269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矢印コネクタ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2804244" y="2903220"/>
                            <a:ext cx="678" cy="309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矢印コネクタ 16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2804160" y="4236720"/>
                            <a:ext cx="84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矢印コネクタ 17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804160" y="5425440"/>
                            <a:ext cx="1524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コネクタ: カギ線 20"/>
                        <wps:cNvCnPr>
                          <a:stCxn id="5" idx="3"/>
                          <a:endCxn id="9" idx="0"/>
                        </wps:cNvCnPr>
                        <wps:spPr>
                          <a:xfrm>
                            <a:off x="4172712" y="2404110"/>
                            <a:ext cx="1504188" cy="36004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コネクタ: カギ線 21"/>
                        <wps:cNvCnPr>
                          <a:stCxn id="6" idx="3"/>
                          <a:endCxn id="9" idx="0"/>
                        </wps:cNvCnPr>
                        <wps:spPr>
                          <a:xfrm>
                            <a:off x="4977384" y="3724740"/>
                            <a:ext cx="699516" cy="22798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コネクタ: カギ線 23"/>
                        <wps:cNvCnPr>
                          <a:stCxn id="7" idx="3"/>
                          <a:endCxn id="9" idx="0"/>
                        </wps:cNvCnPr>
                        <wps:spPr>
                          <a:xfrm>
                            <a:off x="4762500" y="5021580"/>
                            <a:ext cx="914400" cy="9829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テキスト ボックス 24"/>
                        <wps:cNvSpPr txBox="1"/>
                        <wps:spPr>
                          <a:xfrm>
                            <a:off x="2841171" y="2879271"/>
                            <a:ext cx="680357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B1F" w:rsidRDefault="00D45B1F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テキスト ボックス 24"/>
                        <wps:cNvSpPr txBox="1"/>
                        <wps:spPr>
                          <a:xfrm>
                            <a:off x="2847000" y="4267586"/>
                            <a:ext cx="68008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B1F" w:rsidRDefault="00D45B1F" w:rsidP="00D45B1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テキスト ボックス 24"/>
                        <wps:cNvSpPr txBox="1"/>
                        <wps:spPr>
                          <a:xfrm>
                            <a:off x="2825115" y="5497671"/>
                            <a:ext cx="68008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B1F" w:rsidRDefault="00D45B1F" w:rsidP="00D45B1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テキスト ボックス 24"/>
                        <wps:cNvSpPr txBox="1"/>
                        <wps:spPr>
                          <a:xfrm>
                            <a:off x="4376443" y="2166643"/>
                            <a:ext cx="68008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B1F" w:rsidRDefault="00D45B1F" w:rsidP="00D45B1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eastAsia="游明朝" w:hAnsi="游明朝" w:cs="Times New Roman"/>
                                  <w:kern w:val="2"/>
                                  <w:sz w:val="21"/>
                                  <w:szCs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テキスト ボックス 24"/>
                        <wps:cNvSpPr txBox="1"/>
                        <wps:spPr>
                          <a:xfrm>
                            <a:off x="5029586" y="3462043"/>
                            <a:ext cx="68008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B1F" w:rsidRDefault="00D45B1F" w:rsidP="00D45B1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テキスト ボックス 24"/>
                        <wps:cNvSpPr txBox="1"/>
                        <wps:spPr>
                          <a:xfrm>
                            <a:off x="5040471" y="4708457"/>
                            <a:ext cx="680085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45B1F" w:rsidRDefault="00D45B1F" w:rsidP="00D45B1F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游明朝" w:hAnsi="游明朝" w:cs="Times New Roman" w:hint="eastAsia"/>
                                  <w:sz w:val="21"/>
                                  <w:szCs w:val="21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514.8pt;height:556pt;mso-position-horizontal-relative:char;mso-position-vertical-relative:line" coordsize="65379,7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379;height:70612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2" o:spid="_x0000_s1028" type="#_x0000_t109" style="position:absolute;left:20497;top:2667;width:1508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" fillcolor="white [3201]" strokecolor="#70ad47 [3209]" strokeweight="1pt">
                  <v:textbox>
                    <w:txbxContent>
                      <w:p w:rsidR="00A6756C" w:rsidRDefault="00A6756C" w:rsidP="00A675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TerminalPro4起動</w:t>
                        </w:r>
                      </w:p>
                    </w:txbxContent>
                  </v:textbox>
                </v:shape>
                <v:shape id="フローチャート: 処理 3" o:spid="_x0000_s1029" type="#_x0000_t109" style="position:absolute;left:20497;top:10944;width:1508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" fillcolor="white [3201]" strokecolor="#70ad47 [3209]" strokeweight="1pt">
                  <v:textbox>
                    <w:txbxContent>
                      <w:p w:rsidR="00A6756C" w:rsidRDefault="00A6756C" w:rsidP="00A6756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 w:rsidRPr="00A6756C">
                          <w:rPr>
                            <w:rFonts w:asciiTheme="minorHAnsi" w:eastAsia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Boot</w:t>
                        </w:r>
                        <w:r>
                          <w:rPr>
                            <w:rFonts w:eastAsia="游明朝" w:cs="Times New Roman" w:hint="eastAsia"/>
                            <w:kern w:val="2"/>
                            <w:sz w:val="21"/>
                            <w:szCs w:val="21"/>
                          </w:rPr>
                          <w:t>起動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5" o:spid="_x0000_s1030" type="#_x0000_t110" style="position:absolute;left:14371;top:19050;width:27356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" fillcolor="white [3201]" strokecolor="#70ad47 [3209]" strokeweight="1pt">
                  <v:textbox>
                    <w:txbxContent>
                      <w:p w:rsidR="00A6756C" w:rsidRPr="00A6756C" w:rsidRDefault="00A6756C" w:rsidP="00A6756C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A6756C">
                          <w:rPr>
                            <w:rFonts w:hint="eastAsia"/>
                          </w:rPr>
                          <w:t>SD</w:t>
                        </w:r>
                        <w:r w:rsidRPr="00A6756C">
                          <w:rPr>
                            <w:rFonts w:hint="eastAsia"/>
                          </w:rPr>
                          <w:t>カード</w:t>
                        </w:r>
                        <w:r w:rsidRPr="00A6756C">
                          <w:t>が入っているか</w:t>
                        </w:r>
                      </w:p>
                    </w:txbxContent>
                  </v:textbox>
                </v:shape>
                <v:shape id="フローチャート: 判断 6" o:spid="_x0000_s1031" type="#_x0000_t110" style="position:absolute;left:6311;top:32127;width:43462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" fillcolor="white [3201]" strokecolor="#70ad47 [3209]" strokeweight="1pt">
                  <v:textbox>
                    <w:txbxContent>
                      <w:p w:rsidR="00A6756C" w:rsidRDefault="00A6756C" w:rsidP="00A6756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游明朝" w:cs="Times New Roman" w:hint="eastAsia"/>
                            <w:kern w:val="2"/>
                            <w:sz w:val="21"/>
                            <w:szCs w:val="21"/>
                          </w:rPr>
                          <w:t>アプリケーション</w:t>
                        </w:r>
                        <w:r w:rsidRPr="00A6756C">
                          <w:rPr>
                            <w:rFonts w:asciiTheme="minorHAnsi" w:eastAsia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’</w:t>
                        </w:r>
                        <w:proofErr w:type="spellStart"/>
                        <w:r w:rsidRPr="00A6756C">
                          <w:rPr>
                            <w:rFonts w:asciiTheme="minorHAnsi" w:eastAsia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SerialMonitor</w:t>
                        </w:r>
                        <w:proofErr w:type="spellEnd"/>
                        <w:r w:rsidRPr="00A6756C">
                          <w:rPr>
                            <w:rFonts w:asciiTheme="minorHAnsi" w:eastAsia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’</w:t>
                        </w:r>
                        <w:r>
                          <w:rPr>
                            <w:rFonts w:eastAsia="游明朝" w:cs="Times New Roman" w:hint="eastAsia"/>
                            <w:kern w:val="2"/>
                            <w:sz w:val="21"/>
                            <w:szCs w:val="21"/>
                          </w:rPr>
                          <w:t>が入っているか</w:t>
                        </w:r>
                      </w:p>
                    </w:txbxContent>
                  </v:textbox>
                </v:shape>
                <v:shape id="フローチャート: 判断 7" o:spid="_x0000_s1032" type="#_x0000_t110" style="position:absolute;left:8458;top:46177;width:39167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" fillcolor="white [3201]" strokecolor="#70ad47 [3209]" strokeweight="1pt">
                  <v:textbox>
                    <w:txbxContent>
                      <w:p w:rsidR="00A6756C" w:rsidRDefault="00A6756C" w:rsidP="00A675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ユーザーからの入力があるか</w:t>
                        </w:r>
                      </w:p>
                    </w:txbxContent>
                  </v:textbox>
                </v:shape>
                <v:shape id="フローチャート: 処理 8" o:spid="_x0000_s1033" type="#_x0000_t109" style="position:absolute;left:17846;top:59055;width:20421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" fillcolor="white [3201]" strokecolor="#70ad47 [3209]" strokeweight="1pt">
                  <v:textbox>
                    <w:txbxContent>
                      <w:p w:rsidR="00A6756C" w:rsidRDefault="00A6756C" w:rsidP="00A6756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Boot</w:t>
                        </w:r>
                        <w:r>
                          <w:rPr>
                            <w:rFonts w:hint="eastAsia"/>
                          </w:rPr>
                          <w:t>画面</w:t>
                        </w:r>
                        <w:r>
                          <w:t>に入る</w:t>
                        </w:r>
                      </w:p>
                    </w:txbxContent>
                  </v:textbox>
                </v:shape>
                <v:shape id="フローチャート: 処理 9" o:spid="_x0000_s1034" type="#_x0000_t109" style="position:absolute;left:48158;top:60045;width:17221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" fillcolor="white [3201]" strokecolor="#70ad47 [3209]" strokeweight="1pt">
                  <v:textbox>
                    <w:txbxContent>
                      <w:p w:rsidR="00A6756C" w:rsidRDefault="00A6756C" w:rsidP="00A675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アプリケーション実行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12" o:spid="_x0000_s1035" type="#_x0000_t32" style="position:absolute;left:28041;top:8077;width:0;height:2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 id="直線矢印コネクタ 13" o:spid="_x0000_s1036" type="#_x0000_t32" style="position:absolute;left:28041;top:16354;width:8;height:2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直線矢印コネクタ 14" o:spid="_x0000_s1037" type="#_x0000_t32" style="position:absolute;left:28042;top:29032;width:7;height:3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線矢印コネクタ 16" o:spid="_x0000_s1038" type="#_x0000_t32" style="position:absolute;left:28041;top:42367;width:1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<v:stroke endarrow="block" joinstyle="miter"/>
                </v:shape>
                <v:shape id="直線矢印コネクタ 17" o:spid="_x0000_s1039" type="#_x0000_t32" style="position:absolute;left:28041;top:54254;width:15;height:4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20" o:spid="_x0000_s1040" type="#_x0000_t33" style="position:absolute;left:41727;top:24041;width:15042;height:360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" strokecolor="#4472c4 [3204]" strokeweight=".5pt">
                  <v:stroke endarrow="block"/>
                </v:shape>
                <v:shape id="コネクタ: カギ線 21" o:spid="_x0000_s1041" type="#_x0000_t33" style="position:absolute;left:49773;top:37247;width:6996;height:227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" strokecolor="#4472c4 [3204]" strokeweight=".5pt">
                  <v:stroke endarrow="block"/>
                </v:shape>
                <v:shape id="コネクタ: カギ線 23" o:spid="_x0000_s1042" type="#_x0000_t33" style="position:absolute;left:47625;top:50215;width:9144;height:98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4" o:spid="_x0000_s1043" type="#_x0000_t202" style="position:absolute;left:28411;top:28792;width:680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45B1F" w:rsidRDefault="00D45B1F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24" o:spid="_x0000_s1044" type="#_x0000_t202" style="position:absolute;left:28470;top:42675;width:680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D45B1F" w:rsidRDefault="00D45B1F" w:rsidP="00D45B1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24" o:spid="_x0000_s1045" type="#_x0000_t202" style="position:absolute;left:28251;top:54976;width:68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D45B1F" w:rsidRDefault="00D45B1F" w:rsidP="00D45B1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 w:hint="eastAsia"/>
                            <w:kern w:val="2"/>
                            <w:sz w:val="21"/>
                            <w:szCs w:val="21"/>
                          </w:rPr>
                          <w:t>Yes</w:t>
                        </w:r>
                      </w:p>
                    </w:txbxContent>
                  </v:textbox>
                </v:shape>
                <v:shape id="テキスト ボックス 24" o:spid="_x0000_s1046" type="#_x0000_t202" style="position:absolute;left:43764;top:21666;width:68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D45B1F" w:rsidRDefault="00D45B1F" w:rsidP="00D45B1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eastAsia="游明朝" w:hAnsi="游明朝" w:cs="Times New Roman"/>
                            <w:kern w:val="2"/>
                            <w:sz w:val="21"/>
                            <w:szCs w:val="21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24" o:spid="_x0000_s1047" type="#_x0000_t202" style="position:absolute;left:50295;top:34620;width:68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D45B1F" w:rsidRDefault="00D45B1F" w:rsidP="00D45B1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24" o:spid="_x0000_s1048" type="#_x0000_t202" style="position:absolute;left:50404;top:47084;width:680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D45B1F" w:rsidRDefault="00D45B1F" w:rsidP="00D45B1F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游明朝" w:hAnsi="游明朝" w:cs="Times New Roman" w:hint="eastAsia"/>
                            <w:sz w:val="21"/>
                            <w:szCs w:val="21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8654C" w:rsidSect="00A675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6C"/>
    <w:rsid w:val="0037134A"/>
    <w:rsid w:val="003B1AD7"/>
    <w:rsid w:val="005952DD"/>
    <w:rsid w:val="00A6756C"/>
    <w:rsid w:val="00A8654C"/>
    <w:rsid w:val="00B23D39"/>
    <w:rsid w:val="00D4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40EDEA"/>
  <w15:chartTrackingRefBased/>
  <w15:docId w15:val="{AA02E9D8-918C-4D8C-B35C-2CD3F77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6756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4F87-72D7-4016-B272-1F317D68E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Ohara</dc:creator>
  <cp:keywords/>
  <dc:description/>
  <cp:lastModifiedBy>Ken Ohara</cp:lastModifiedBy>
  <cp:revision>3</cp:revision>
  <dcterms:created xsi:type="dcterms:W3CDTF">2017-05-12T09:02:00Z</dcterms:created>
  <dcterms:modified xsi:type="dcterms:W3CDTF">2017-05-12T09:24:00Z</dcterms:modified>
</cp:coreProperties>
</file>