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ТК_2 </w:t>
        <w:br w:type="textWrapping"/>
        <w:t xml:space="preserve">Авторизация пользователя</w:t>
      </w:r>
    </w:p>
    <w:p w:rsidR="00000000" w:rsidDel="00000000" w:rsidP="00000000" w:rsidRDefault="00000000" w:rsidRPr="00000000" w14:paraId="00000002">
      <w:pPr>
        <w:spacing w:after="160" w:line="259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Всего тестов: 4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Вопросы для уточнения: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="259" w:lineRule="auto"/>
        <w:ind w:left="720" w:hanging="360"/>
      </w:pPr>
      <w:r w:rsidDel="00000000" w:rsidR="00000000" w:rsidRPr="00000000">
        <w:rPr>
          <w:rtl w:val="0"/>
        </w:rPr>
        <w:t xml:space="preserve">Есть ли ограничения для полей “User Name”, “Password”? Если есть, то какие?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="259" w:lineRule="auto"/>
        <w:ind w:left="720" w:hanging="360"/>
      </w:pPr>
      <w:r w:rsidDel="00000000" w:rsidR="00000000" w:rsidRPr="00000000">
        <w:rPr>
          <w:rtl w:val="0"/>
        </w:rPr>
        <w:t xml:space="preserve">Есть ли защита от DDoS атак?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160" w:line="259" w:lineRule="auto"/>
        <w:ind w:left="720" w:hanging="360"/>
      </w:pPr>
      <w:r w:rsidDel="00000000" w:rsidR="00000000" w:rsidRPr="00000000">
        <w:rPr>
          <w:rtl w:val="0"/>
        </w:rPr>
        <w:t xml:space="preserve">Есть ли требования к масштабированию сайта?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TestID:01</w:t>
      </w:r>
    </w:p>
    <w:tbl>
      <w:tblPr>
        <w:tblStyle w:val="Table1"/>
        <w:tblpPr w:leftFromText="180" w:rightFromText="180" w:topFromText="180" w:bottomFromText="180" w:vertAnchor="text" w:horzAnchor="text" w:tblpX="-885" w:tblpY="0"/>
        <w:tblW w:w="10905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0"/>
        <w:gridCol w:w="2895"/>
        <w:gridCol w:w="3150"/>
        <w:gridCol w:w="2760"/>
        <w:gridCol w:w="1680"/>
        <w:tblGridChange w:id="0">
          <w:tblGrid>
            <w:gridCol w:w="420"/>
            <w:gridCol w:w="2895"/>
            <w:gridCol w:w="3150"/>
            <w:gridCol w:w="2760"/>
            <w:gridCol w:w="168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008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</w:tr>
      <w:tr>
        <w:trPr>
          <w:cantSplit w:val="0"/>
          <w:trHeight w:val="591.9726562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D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успешной авторизации пользователя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012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Предусловия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7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ОС:Windows 10 64-bit</w:t>
            </w:r>
          </w:p>
          <w:p w:rsidR="00000000" w:rsidDel="00000000" w:rsidP="00000000" w:rsidRDefault="00000000" w:rsidRPr="00000000" w14:paraId="00000018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Браузер OperaGX (core: 113.0.5230.135, версия Chromium:127.0.6533.120)</w:t>
            </w:r>
          </w:p>
          <w:p w:rsidR="00000000" w:rsidDel="00000000" w:rsidP="00000000" w:rsidRDefault="00000000" w:rsidRPr="00000000" w14:paraId="00000019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Стабильное интернет - соединение</w:t>
            </w:r>
          </w:p>
          <w:p w:rsidR="00000000" w:rsidDel="00000000" w:rsidP="00000000" w:rsidRDefault="00000000" w:rsidRPr="00000000" w14:paraId="0000001A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Ссылка тестируемой формы: “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https://demoqa.com/login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B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Зарегистрированный пользователь</w:t>
            </w:r>
          </w:p>
          <w:p w:rsidR="00000000" w:rsidDel="00000000" w:rsidP="00000000" w:rsidRDefault="00000000" w:rsidRPr="00000000" w14:paraId="0000001C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 Данные пользователя:</w:t>
            </w:r>
          </w:p>
          <w:p w:rsidR="00000000" w:rsidDel="00000000" w:rsidP="00000000" w:rsidRDefault="00000000" w:rsidRPr="00000000" w14:paraId="0000001D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Логин: check_User_Name</w:t>
              <w:br w:type="textWrapping"/>
              <w:t xml:space="preserve">Пароль: Correctly_Password@1</w:t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</w:tcPr>
          <w:p w:rsidR="00000000" w:rsidDel="00000000" w:rsidP="00000000" w:rsidRDefault="00000000" w:rsidRPr="00000000" w14:paraId="00000022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3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4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Тестовые данные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5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Ожидаемая реакция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6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Успешность</w:t>
            </w:r>
          </w:p>
        </w:tc>
      </w:tr>
      <w:tr>
        <w:trPr>
          <w:cantSplit w:val="0"/>
          <w:trHeight w:val="1145.9179687499998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Перейти на сайт: https://demoqa.com/login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https://demoqa.com/login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Страница отображается корректно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2B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Ввести данные в поле “User Name” 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check_User_Name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Данные отображаются в поле ввода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30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</w:t>
            </w:r>
          </w:p>
        </w:tc>
      </w:tr>
      <w:tr>
        <w:trPr>
          <w:cantSplit w:val="0"/>
          <w:trHeight w:val="930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Ввести данные в поле “Password” 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Correctly_Password@1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Данные отображаются в виде точек в поле ввода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35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</w:t>
            </w:r>
          </w:p>
        </w:tc>
      </w:tr>
      <w:tr>
        <w:trPr>
          <w:cantSplit w:val="0"/>
          <w:trHeight w:val="930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Нажать на кнопку “Login”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Пользователя перенаправляет в его профиль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3A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</w:t>
            </w:r>
          </w:p>
        </w:tc>
      </w:tr>
      <w:tr>
        <w:trPr>
          <w:cantSplit w:val="0"/>
          <w:trHeight w:val="671.4795918367347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03B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Постусловия</w:t>
            </w:r>
          </w:p>
        </w:tc>
      </w:tr>
      <w:tr>
        <w:trPr>
          <w:cantSplit w:val="0"/>
          <w:trHeight w:val="658.945312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40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Для выхода из аккаунта - нажать на кнопку “Log Out”</w:t>
              <w:br w:type="textWrapping"/>
              <w:t xml:space="preserve">Для выхода со страницы - закрыть вкладку</w:t>
            </w:r>
          </w:p>
        </w:tc>
      </w:tr>
    </w:tbl>
    <w:p w:rsidR="00000000" w:rsidDel="00000000" w:rsidP="00000000" w:rsidRDefault="00000000" w:rsidRPr="00000000" w14:paraId="00000045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TestID:02</w:t>
      </w:r>
    </w:p>
    <w:tbl>
      <w:tblPr>
        <w:tblStyle w:val="Table2"/>
        <w:tblpPr w:leftFromText="180" w:rightFromText="180" w:topFromText="180" w:bottomFromText="180" w:vertAnchor="text" w:horzAnchor="text" w:tblpX="-810" w:tblpY="0"/>
        <w:tblW w:w="10905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0"/>
        <w:gridCol w:w="2895"/>
        <w:gridCol w:w="3150"/>
        <w:gridCol w:w="2760"/>
        <w:gridCol w:w="1680"/>
        <w:tblGridChange w:id="0">
          <w:tblGrid>
            <w:gridCol w:w="420"/>
            <w:gridCol w:w="2895"/>
            <w:gridCol w:w="3150"/>
            <w:gridCol w:w="2760"/>
            <w:gridCol w:w="168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048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</w:tr>
      <w:tr>
        <w:trPr>
          <w:cantSplit w:val="0"/>
          <w:trHeight w:val="591.9726562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4D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валидации форм при некорректном значении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052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Предусловия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57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ОС:Windows 10 64-bit</w:t>
            </w:r>
          </w:p>
          <w:p w:rsidR="00000000" w:rsidDel="00000000" w:rsidP="00000000" w:rsidRDefault="00000000" w:rsidRPr="00000000" w14:paraId="00000058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Браузер OperaGX (core: 113.0.5230.135, версия Chromium:127.0.6533.120)</w:t>
            </w:r>
          </w:p>
          <w:p w:rsidR="00000000" w:rsidDel="00000000" w:rsidP="00000000" w:rsidRDefault="00000000" w:rsidRPr="00000000" w14:paraId="00000059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Стабильное интернет - соединение</w:t>
            </w:r>
          </w:p>
          <w:p w:rsidR="00000000" w:rsidDel="00000000" w:rsidP="00000000" w:rsidRDefault="00000000" w:rsidRPr="00000000" w14:paraId="0000005A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Ссылка тестируемой формы: “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https://demoqa.com/login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”</w:t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</w:tcPr>
          <w:p w:rsidR="00000000" w:rsidDel="00000000" w:rsidP="00000000" w:rsidRDefault="00000000" w:rsidRPr="00000000" w14:paraId="0000005F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60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61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Тестовые данные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62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Ожидаемая реакция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63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Успешность</w:t>
            </w:r>
          </w:p>
        </w:tc>
      </w:tr>
      <w:tr>
        <w:trPr>
          <w:cantSplit w:val="0"/>
          <w:trHeight w:val="1145.9179687499998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Перейти на сайт: https://demoqa.com/login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https://demoqa.com/login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Страница отображается корректно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68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</w:t>
            </w:r>
          </w:p>
        </w:tc>
      </w:tr>
      <w:tr>
        <w:trPr>
          <w:cantSplit w:val="0"/>
          <w:trHeight w:val="486.97265625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Ввести данные в поле “User Name” 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incorrect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Данные отображаются в поле ввода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6D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</w:t>
            </w:r>
          </w:p>
        </w:tc>
      </w:tr>
      <w:tr>
        <w:trPr>
          <w:cantSplit w:val="0"/>
          <w:trHeight w:val="930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Ввести данные в поле “Password” 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incorrect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Данные отображаются в виде точек в поле ввода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72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</w:t>
            </w:r>
          </w:p>
        </w:tc>
      </w:tr>
      <w:tr>
        <w:trPr>
          <w:cantSplit w:val="0"/>
          <w:trHeight w:val="930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Нажать на кнопку “Login”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</w:t>
            </w:r>
            <w:r w:rsidDel="00000000" w:rsidR="00000000" w:rsidRPr="00000000">
              <w:rPr>
                <w:rtl w:val="0"/>
              </w:rPr>
              <w:t xml:space="preserve">оявля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ется окно “</w:t>
            </w:r>
            <w:r w:rsidDel="00000000" w:rsidR="00000000" w:rsidRPr="00000000">
              <w:rPr>
                <w:rtl w:val="0"/>
              </w:rPr>
              <w:t xml:space="preserve">Invalid username or password!”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77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</w:t>
            </w:r>
          </w:p>
        </w:tc>
      </w:tr>
      <w:tr>
        <w:trPr>
          <w:cantSplit w:val="0"/>
          <w:trHeight w:val="671.4795918367347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078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Постусловия</w:t>
            </w:r>
          </w:p>
        </w:tc>
      </w:tr>
      <w:tr>
        <w:trPr>
          <w:cantSplit w:val="0"/>
          <w:trHeight w:val="658.945312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7D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Для выхода со страницы - закрыть вкладку</w:t>
            </w:r>
          </w:p>
        </w:tc>
      </w:tr>
    </w:tbl>
    <w:p w:rsidR="00000000" w:rsidDel="00000000" w:rsidP="00000000" w:rsidRDefault="00000000" w:rsidRPr="00000000" w14:paraId="00000082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0"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60"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60"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60"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60"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60"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60"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60"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60" w:line="259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TestID:03</w:t>
      </w:r>
    </w:p>
    <w:tbl>
      <w:tblPr>
        <w:tblStyle w:val="Table3"/>
        <w:tblpPr w:leftFromText="180" w:rightFromText="180" w:topFromText="180" w:bottomFromText="180" w:vertAnchor="text" w:horzAnchor="text" w:tblpX="-810" w:tblpY="0"/>
        <w:tblW w:w="10905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0"/>
        <w:gridCol w:w="2895"/>
        <w:gridCol w:w="3150"/>
        <w:gridCol w:w="2760"/>
        <w:gridCol w:w="1680"/>
        <w:tblGridChange w:id="0">
          <w:tblGrid>
            <w:gridCol w:w="420"/>
            <w:gridCol w:w="2895"/>
            <w:gridCol w:w="3150"/>
            <w:gridCol w:w="2760"/>
            <w:gridCol w:w="168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</w:tr>
      <w:tr>
        <w:trPr>
          <w:cantSplit w:val="0"/>
          <w:trHeight w:val="591.9726562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Отправка пустой формы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1. ОС:Windows 10 64-bit</w:t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2. Браузер OperaGX (core: 113.0.5230.135, версия Chromium:127.0.6533.120)</w:t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3. Стабильное интернет - соединение</w:t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4. Ссылка тестируемой формы: “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https://demoqa.com/login</w:t>
              </w:r>
            </w:hyperlink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Тестовые данные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Ожидаемая реакция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Успешность</w:t>
            </w:r>
          </w:p>
        </w:tc>
      </w:tr>
      <w:tr>
        <w:trPr>
          <w:cantSplit w:val="0"/>
          <w:trHeight w:val="1145.9179687499998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Перейти на сайт: https://demoqa.com/login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https://demoqa.com/login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Страница отображается корректно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930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Нажать на кнопку “Login”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  <w:t xml:space="preserve">Незаполненные поля подсвечиваются красным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671.4795918367347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Постусловия</w:t>
            </w:r>
          </w:p>
        </w:tc>
      </w:tr>
      <w:tr>
        <w:trPr>
          <w:cantSplit w:val="0"/>
          <w:trHeight w:val="658.945312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Для выхода со страницы - закрыть вкладку</w:t>
            </w:r>
          </w:p>
        </w:tc>
      </w:tr>
    </w:tbl>
    <w:p w:rsidR="00000000" w:rsidDel="00000000" w:rsidP="00000000" w:rsidRDefault="00000000" w:rsidRPr="00000000" w14:paraId="000000BC">
      <w:pPr>
        <w:spacing w:after="160" w:line="259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60" w:line="259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TestID:04</w:t>
      </w:r>
    </w:p>
    <w:tbl>
      <w:tblPr>
        <w:tblStyle w:val="Table4"/>
        <w:tblW w:w="10905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0"/>
        <w:gridCol w:w="2895"/>
        <w:gridCol w:w="3150"/>
        <w:gridCol w:w="2760"/>
        <w:gridCol w:w="1680"/>
        <w:tblGridChange w:id="0">
          <w:tblGrid>
            <w:gridCol w:w="420"/>
            <w:gridCol w:w="2895"/>
            <w:gridCol w:w="3150"/>
            <w:gridCol w:w="2760"/>
            <w:gridCol w:w="168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</w:tr>
      <w:tr>
        <w:trPr>
          <w:cantSplit w:val="0"/>
          <w:trHeight w:val="591.9726562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Проверка оформления формы авторизации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1. ОС:Windows 10 64-bit</w:t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2. Браузер OperaGX (core: 113.0.5230.135, версия Chromium:127.0.6533.120)</w:t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3. Стабильное интернет - соединение</w:t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4. Ссылка тестируемой формы: “https://demoqa.com/login”</w:t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Тестовые данные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Ожидаемая реакция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Успешность</w:t>
            </w:r>
          </w:p>
        </w:tc>
      </w:tr>
      <w:tr>
        <w:trPr>
          <w:cantSplit w:val="0"/>
          <w:trHeight w:val="1145.9179687499998" w:hRule="atLeast"/>
          <w:tblHeader w:val="0"/>
        </w:trPr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Перейти на сайт: https://demoqa.com/login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https://demoqa.com/login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Страница отображается корректно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130.9179687499998" w:hRule="atLeast"/>
          <w:tblHeader w:val="0"/>
        </w:trPr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Нажать на кнопку </w:t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“New User”</w:t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Отображается страница регистрации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437.890625" w:hRule="atLeast"/>
          <w:tblHeader w:val="0"/>
        </w:trPr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Проверить, что форма авторизации имеет верное название, заголовок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Форма регистрации имеет верное название, заголовок, в соответствии с ТЗ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437.890625" w:hRule="atLeast"/>
          <w:tblHeader w:val="0"/>
        </w:trPr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Проверить, что формы: «User name», «Password» соответствуют предоставленному ТЗ</w:t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Формы соответствуют предоставленному ТЗ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437.890625" w:hRule="atLeast"/>
          <w:tblHeader w:val="0"/>
        </w:trPr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Проверить, что кнопки: “Login”, “New User” соответствуют ТЗ</w:t>
            </w:r>
          </w:p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Кнопки соответствуют ТЗ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671.4795918367347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Постусловия</w:t>
            </w:r>
          </w:p>
        </w:tc>
      </w:tr>
      <w:tr>
        <w:trPr>
          <w:cantSplit w:val="0"/>
          <w:trHeight w:val="636.9726562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Для выхода со страницы - закрыть вкладку</w:t>
            </w:r>
          </w:p>
        </w:tc>
      </w:tr>
    </w:tbl>
    <w:p w:rsidR="00000000" w:rsidDel="00000000" w:rsidP="00000000" w:rsidRDefault="00000000" w:rsidRPr="00000000" w14:paraId="0000010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moqa.com/login" TargetMode="External"/><Relationship Id="rId7" Type="http://schemas.openxmlformats.org/officeDocument/2006/relationships/hyperlink" Target="https://demoqa.com/login" TargetMode="External"/><Relationship Id="rId8" Type="http://schemas.openxmlformats.org/officeDocument/2006/relationships/hyperlink" Target="https://demoqa.com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