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CCC8" w14:textId="77777777" w:rsidR="00DC127F" w:rsidRPr="00DC127F" w:rsidRDefault="00DC127F" w:rsidP="00DC127F">
      <w:r w:rsidRPr="00DC127F">
        <w:rPr>
          <w:b/>
          <w:bCs/>
        </w:rPr>
        <w:t>Meta Title:</w:t>
      </w:r>
      <w:r w:rsidRPr="00DC127F">
        <w:br/>
        <w:t xml:space="preserve">Microsoft Dynamics 365 Implementation Services | </w:t>
      </w:r>
      <w:proofErr w:type="spellStart"/>
      <w:r w:rsidRPr="00DC127F">
        <w:t>Contetra</w:t>
      </w:r>
      <w:proofErr w:type="spellEnd"/>
    </w:p>
    <w:p w14:paraId="3AB7D0D3" w14:textId="77777777" w:rsidR="00DC127F" w:rsidRPr="00DC127F" w:rsidRDefault="00DC127F" w:rsidP="00DC127F">
      <w:r w:rsidRPr="00DC127F">
        <w:rPr>
          <w:b/>
          <w:bCs/>
        </w:rPr>
        <w:t>Meta Description:</w:t>
      </w:r>
      <w:r w:rsidRPr="00DC127F">
        <w:br/>
        <w:t xml:space="preserve">Plan your Microsoft Dynamics 365 implementation with </w:t>
      </w:r>
      <w:proofErr w:type="spellStart"/>
      <w:r w:rsidRPr="00DC127F">
        <w:t>Contetra’s</w:t>
      </w:r>
      <w:proofErr w:type="spellEnd"/>
      <w:r w:rsidRPr="00DC127F">
        <w:t xml:space="preserve"> finance-led ERP consulting for better reporting, controls, operations and ROI.</w:t>
      </w:r>
    </w:p>
    <w:p w14:paraId="38D30306" w14:textId="77777777" w:rsidR="00DC127F" w:rsidRPr="00DC127F" w:rsidRDefault="00DC127F" w:rsidP="00DC127F">
      <w:r w:rsidRPr="00DC127F">
        <w:rPr>
          <w:b/>
          <w:bCs/>
        </w:rPr>
        <w:t>Recommended URL:</w:t>
      </w:r>
      <w:r w:rsidRPr="00DC127F">
        <w:br/>
        <w:t>/microsoft-dynamics-365-implementation-services</w:t>
      </w:r>
    </w:p>
    <w:p w14:paraId="1227C4E4" w14:textId="77777777" w:rsidR="00DC127F" w:rsidRPr="00DC127F" w:rsidRDefault="00DC127F" w:rsidP="00DC127F">
      <w:pPr>
        <w:rPr>
          <w:b/>
          <w:bCs/>
        </w:rPr>
      </w:pPr>
      <w:r w:rsidRPr="00DC127F">
        <w:rPr>
          <w:b/>
          <w:bCs/>
        </w:rPr>
        <w:t>Microsoft Dynamics 365 Implementation Services [H1]</w:t>
      </w:r>
    </w:p>
    <w:p w14:paraId="1AB90BCA" w14:textId="77777777" w:rsidR="00DC127F" w:rsidRPr="00DC127F" w:rsidRDefault="00DC127F" w:rsidP="00DC127F">
      <w:r w:rsidRPr="00DC127F">
        <w:t>Implement Microsoft Dynamics 365 around business outcomes, not just software configuration.</w:t>
      </w:r>
    </w:p>
    <w:p w14:paraId="4805F742" w14:textId="77777777" w:rsidR="00DC127F" w:rsidRPr="00DC127F" w:rsidRDefault="00DC127F" w:rsidP="00DC127F">
      <w:proofErr w:type="spellStart"/>
      <w:r w:rsidRPr="00DC127F">
        <w:t>Contetra</w:t>
      </w:r>
      <w:proofErr w:type="spellEnd"/>
      <w:r w:rsidRPr="00DC127F">
        <w:t xml:space="preserve"> helps growing businesses plan, implement and optimise Microsoft Dynamics 365 with a finance-led approach. We support business process mapping, ERP scope definition, module planning, vendor coordination, data readiness, UAT, reporting design and post-go-live optimisation.</w:t>
      </w:r>
    </w:p>
    <w:p w14:paraId="27EB85A1" w14:textId="77777777" w:rsidR="00DC127F" w:rsidRPr="00DC127F" w:rsidRDefault="00DC127F" w:rsidP="00DC127F">
      <w:r w:rsidRPr="00DC127F">
        <w:rPr>
          <w:b/>
          <w:bCs/>
        </w:rPr>
        <w:t>CTA:</w:t>
      </w:r>
      <w:r w:rsidRPr="00DC127F">
        <w:t xml:space="preserve"> Schedule an ERP Scope &amp; ROI Audit</w:t>
      </w:r>
    </w:p>
    <w:p w14:paraId="1172457C" w14:textId="77777777" w:rsidR="00DC127F" w:rsidRPr="00DC127F" w:rsidRDefault="00DC127F" w:rsidP="00DC127F">
      <w:r w:rsidRPr="00DC127F">
        <w:pict w14:anchorId="55718582">
          <v:rect id="_x0000_i1055" style="width:0;height:1.5pt" o:hralign="center" o:hrstd="t" o:hr="t" fillcolor="#a0a0a0" stroked="f"/>
        </w:pict>
      </w:r>
    </w:p>
    <w:p w14:paraId="67E07146" w14:textId="77777777" w:rsidR="00DC127F" w:rsidRPr="00DC127F" w:rsidRDefault="00DC127F" w:rsidP="00DC127F">
      <w:pPr>
        <w:rPr>
          <w:b/>
          <w:bCs/>
        </w:rPr>
      </w:pPr>
      <w:r w:rsidRPr="00DC127F">
        <w:rPr>
          <w:b/>
          <w:bCs/>
        </w:rPr>
        <w:t>Why Businesses Need the Right ERP Implementation Strategy [H2]</w:t>
      </w:r>
    </w:p>
    <w:p w14:paraId="2866725B" w14:textId="77777777" w:rsidR="00DC127F" w:rsidRPr="00DC127F" w:rsidRDefault="00DC127F" w:rsidP="00DC127F">
      <w:r w:rsidRPr="00DC127F">
        <w:t xml:space="preserve">Many businesses invest in ERP systems such as Microsoft Dynamics 365, SAP, Odoo, Oracle, </w:t>
      </w:r>
      <w:proofErr w:type="spellStart"/>
      <w:r w:rsidRPr="00DC127F">
        <w:t>ERPNext</w:t>
      </w:r>
      <w:proofErr w:type="spellEnd"/>
      <w:r w:rsidRPr="00DC127F">
        <w:t xml:space="preserve"> or other platforms to improve control, automation and visibility. But ERP implementation often fails to deliver value when it is treated only as a technology project.</w:t>
      </w:r>
    </w:p>
    <w:p w14:paraId="7D3DE46C" w14:textId="77777777" w:rsidR="00DC127F" w:rsidRPr="00DC127F" w:rsidRDefault="00DC127F" w:rsidP="00DC127F">
      <w:r w:rsidRPr="00DC127F">
        <w:t>The real challenge is not just selecting software. It is designing the right business processes, approval workflows, data structures, reporting formats and user responsibilities before implementation begins.</w:t>
      </w:r>
    </w:p>
    <w:p w14:paraId="4A70FB7E" w14:textId="77777777" w:rsidR="00DC127F" w:rsidRPr="00DC127F" w:rsidRDefault="00DC127F" w:rsidP="00DC127F">
      <w:r w:rsidRPr="00DC127F">
        <w:t>Without this foundation, businesses may continue facing:</w:t>
      </w:r>
    </w:p>
    <w:p w14:paraId="6B6CFF24" w14:textId="77777777" w:rsidR="00DC127F" w:rsidRPr="00DC127F" w:rsidRDefault="00DC127F" w:rsidP="00DC127F">
      <w:pPr>
        <w:numPr>
          <w:ilvl w:val="0"/>
          <w:numId w:val="1"/>
        </w:numPr>
      </w:pPr>
      <w:r w:rsidRPr="00DC127F">
        <w:t>Delayed MIS and month-end closing</w:t>
      </w:r>
    </w:p>
    <w:p w14:paraId="4F84F745" w14:textId="77777777" w:rsidR="00DC127F" w:rsidRPr="00DC127F" w:rsidRDefault="00DC127F" w:rsidP="00DC127F">
      <w:pPr>
        <w:numPr>
          <w:ilvl w:val="0"/>
          <w:numId w:val="1"/>
        </w:numPr>
      </w:pPr>
      <w:r w:rsidRPr="00DC127F">
        <w:t>Poor inventory, project or profitability visibility</w:t>
      </w:r>
    </w:p>
    <w:p w14:paraId="3B0F0130" w14:textId="77777777" w:rsidR="00DC127F" w:rsidRPr="00DC127F" w:rsidRDefault="00DC127F" w:rsidP="00DC127F">
      <w:pPr>
        <w:numPr>
          <w:ilvl w:val="0"/>
          <w:numId w:val="1"/>
        </w:numPr>
      </w:pPr>
      <w:r w:rsidRPr="00DC127F">
        <w:t>Manual Excel-based reporting despite ERP go-live</w:t>
      </w:r>
    </w:p>
    <w:p w14:paraId="49AD5039" w14:textId="77777777" w:rsidR="00DC127F" w:rsidRPr="00DC127F" w:rsidRDefault="00DC127F" w:rsidP="00DC127F">
      <w:pPr>
        <w:numPr>
          <w:ilvl w:val="0"/>
          <w:numId w:val="1"/>
        </w:numPr>
      </w:pPr>
      <w:r w:rsidRPr="00DC127F">
        <w:t>Weak process ownership across departments</w:t>
      </w:r>
    </w:p>
    <w:p w14:paraId="18EB86FB" w14:textId="77777777" w:rsidR="00DC127F" w:rsidRPr="00DC127F" w:rsidRDefault="00DC127F" w:rsidP="00DC127F">
      <w:pPr>
        <w:numPr>
          <w:ilvl w:val="0"/>
          <w:numId w:val="1"/>
        </w:numPr>
      </w:pPr>
      <w:r w:rsidRPr="00DC127F">
        <w:t>Data migration errors and reconciliation gaps</w:t>
      </w:r>
    </w:p>
    <w:p w14:paraId="1EA610B8" w14:textId="77777777" w:rsidR="00DC127F" w:rsidRPr="00DC127F" w:rsidRDefault="00DC127F" w:rsidP="00DC127F">
      <w:pPr>
        <w:numPr>
          <w:ilvl w:val="0"/>
          <w:numId w:val="1"/>
        </w:numPr>
      </w:pPr>
      <w:r w:rsidRPr="00DC127F">
        <w:t>Expensive customisations caused by unclear requirements</w:t>
      </w:r>
    </w:p>
    <w:p w14:paraId="63DC2BE6" w14:textId="77777777" w:rsidR="00DC127F" w:rsidRPr="00DC127F" w:rsidRDefault="00DC127F" w:rsidP="00DC127F">
      <w:r w:rsidRPr="00DC127F">
        <w:lastRenderedPageBreak/>
        <w:t>A successful Microsoft Dynamics 365 implementation should help the business gain stronger financial control, cleaner workflows, faster reporting and better decision-making.</w:t>
      </w:r>
    </w:p>
    <w:p w14:paraId="108CF438" w14:textId="77777777" w:rsidR="00DC127F" w:rsidRPr="00DC127F" w:rsidRDefault="00DC127F" w:rsidP="00DC127F">
      <w:pPr>
        <w:rPr>
          <w:b/>
          <w:bCs/>
        </w:rPr>
      </w:pPr>
      <w:r w:rsidRPr="00DC127F">
        <w:rPr>
          <w:b/>
          <w:bCs/>
        </w:rPr>
        <w:t>ERP Should Solve Business Problems, Not Just Digitise Them [H3]</w:t>
      </w:r>
    </w:p>
    <w:p w14:paraId="0A81BDC5" w14:textId="77777777" w:rsidR="00DC127F" w:rsidRPr="00DC127F" w:rsidRDefault="00DC127F" w:rsidP="00DC127F">
      <w:r w:rsidRPr="00DC127F">
        <w:t>Whether your business is moving from Excel, Tally, legacy ERP, Odoo, SAP, Oracle or another system, the goal should be clear: improve how the business runs.</w:t>
      </w:r>
    </w:p>
    <w:p w14:paraId="2E59F59A" w14:textId="77777777" w:rsidR="00DC127F" w:rsidRPr="00DC127F" w:rsidRDefault="00DC127F" w:rsidP="00DC127F">
      <w:proofErr w:type="spellStart"/>
      <w:r w:rsidRPr="00DC127F">
        <w:t>Contetra</w:t>
      </w:r>
      <w:proofErr w:type="spellEnd"/>
      <w:r w:rsidRPr="00DC127F">
        <w:t xml:space="preserve"> helps businesses define ERP requirements based on operational needs, finance controls, management reporting and ROI expectations. This ensures Microsoft Dynamics 365 is implemented around real business outcomes.</w:t>
      </w:r>
    </w:p>
    <w:p w14:paraId="4C2FCFEA" w14:textId="77777777" w:rsidR="00DC127F" w:rsidRPr="00DC127F" w:rsidRDefault="00DC127F" w:rsidP="00DC127F">
      <w:r w:rsidRPr="00DC127F">
        <w:pict w14:anchorId="7F1BBA38">
          <v:rect id="_x0000_i1056" style="width:0;height:1.5pt" o:hralign="center" o:hrstd="t" o:hr="t" fillcolor="#a0a0a0" stroked="f"/>
        </w:pict>
      </w:r>
    </w:p>
    <w:p w14:paraId="61481BF9" w14:textId="77777777" w:rsidR="00DC127F" w:rsidRPr="00DC127F" w:rsidRDefault="00DC127F" w:rsidP="00DC127F">
      <w:pPr>
        <w:rPr>
          <w:b/>
          <w:bCs/>
        </w:rPr>
      </w:pPr>
      <w:r w:rsidRPr="00DC127F">
        <w:rPr>
          <w:b/>
          <w:bCs/>
        </w:rPr>
        <w:t>Microsoft Dynamics 365 Modules and Industries We Support [H2]</w:t>
      </w:r>
    </w:p>
    <w:p w14:paraId="266602BD" w14:textId="77777777" w:rsidR="00DC127F" w:rsidRPr="00DC127F" w:rsidRDefault="00DC127F" w:rsidP="00DC127F">
      <w:r w:rsidRPr="00DC127F">
        <w:t>Microsoft Dynamics 365 offers multiple applications and modules that can support finance, operations, supply chain, projects, sales, service and reporting. The right module mix depends on business size, industry, process complexity and growth plans.</w:t>
      </w:r>
    </w:p>
    <w:p w14:paraId="3283D9FD" w14:textId="77777777" w:rsidR="00DC127F" w:rsidRPr="00DC127F" w:rsidRDefault="00DC127F" w:rsidP="00DC127F">
      <w:pPr>
        <w:rPr>
          <w:b/>
          <w:bCs/>
        </w:rPr>
      </w:pPr>
      <w:r w:rsidRPr="00DC127F">
        <w:rPr>
          <w:b/>
          <w:bCs/>
        </w:rPr>
        <w:t>Key Microsoft Dynamics 365 Modules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6081"/>
      </w:tblGrid>
      <w:tr w:rsidR="00DC127F" w:rsidRPr="00DC127F" w14:paraId="338C6A3D" w14:textId="77777777">
        <w:trPr>
          <w:tblHeader/>
          <w:tblCellSpacing w:w="15" w:type="dxa"/>
        </w:trPr>
        <w:tc>
          <w:tcPr>
            <w:tcW w:w="0" w:type="auto"/>
            <w:vAlign w:val="center"/>
            <w:hideMark/>
          </w:tcPr>
          <w:p w14:paraId="074E83C6" w14:textId="77777777" w:rsidR="00DC127F" w:rsidRPr="00DC127F" w:rsidRDefault="00DC127F" w:rsidP="00DC127F">
            <w:pPr>
              <w:rPr>
                <w:b/>
                <w:bCs/>
              </w:rPr>
            </w:pPr>
            <w:r w:rsidRPr="00DC127F">
              <w:rPr>
                <w:b/>
                <w:bCs/>
              </w:rPr>
              <w:t>Module / Application</w:t>
            </w:r>
          </w:p>
        </w:tc>
        <w:tc>
          <w:tcPr>
            <w:tcW w:w="0" w:type="auto"/>
            <w:vAlign w:val="center"/>
            <w:hideMark/>
          </w:tcPr>
          <w:p w14:paraId="6A21F3A1" w14:textId="77777777" w:rsidR="00DC127F" w:rsidRPr="00DC127F" w:rsidRDefault="00DC127F" w:rsidP="00DC127F">
            <w:pPr>
              <w:rPr>
                <w:b/>
                <w:bCs/>
              </w:rPr>
            </w:pPr>
            <w:r w:rsidRPr="00DC127F">
              <w:rPr>
                <w:b/>
                <w:bCs/>
              </w:rPr>
              <w:t>Business Use</w:t>
            </w:r>
          </w:p>
        </w:tc>
      </w:tr>
      <w:tr w:rsidR="00DC127F" w:rsidRPr="00DC127F" w14:paraId="3BF330F4" w14:textId="77777777">
        <w:trPr>
          <w:tblCellSpacing w:w="15" w:type="dxa"/>
        </w:trPr>
        <w:tc>
          <w:tcPr>
            <w:tcW w:w="0" w:type="auto"/>
            <w:vAlign w:val="center"/>
            <w:hideMark/>
          </w:tcPr>
          <w:p w14:paraId="2CD47E94" w14:textId="77777777" w:rsidR="00DC127F" w:rsidRPr="00DC127F" w:rsidRDefault="00DC127F" w:rsidP="00DC127F">
            <w:r w:rsidRPr="00DC127F">
              <w:rPr>
                <w:b/>
                <w:bCs/>
              </w:rPr>
              <w:t>Dynamics 365 Finance</w:t>
            </w:r>
          </w:p>
        </w:tc>
        <w:tc>
          <w:tcPr>
            <w:tcW w:w="0" w:type="auto"/>
            <w:vAlign w:val="center"/>
            <w:hideMark/>
          </w:tcPr>
          <w:p w14:paraId="6F08B420" w14:textId="77777777" w:rsidR="00DC127F" w:rsidRPr="00DC127F" w:rsidRDefault="00DC127F" w:rsidP="00DC127F">
            <w:r w:rsidRPr="00DC127F">
              <w:t>Financial accounting, budgeting, reporting, compliance, multi-entity control and financial governance</w:t>
            </w:r>
          </w:p>
        </w:tc>
      </w:tr>
      <w:tr w:rsidR="00DC127F" w:rsidRPr="00DC127F" w14:paraId="690C51B6" w14:textId="77777777">
        <w:trPr>
          <w:tblCellSpacing w:w="15" w:type="dxa"/>
        </w:trPr>
        <w:tc>
          <w:tcPr>
            <w:tcW w:w="0" w:type="auto"/>
            <w:vAlign w:val="center"/>
            <w:hideMark/>
          </w:tcPr>
          <w:p w14:paraId="7BA9C7E5" w14:textId="77777777" w:rsidR="00DC127F" w:rsidRPr="00DC127F" w:rsidRDefault="00DC127F" w:rsidP="00DC127F">
            <w:r w:rsidRPr="00DC127F">
              <w:rPr>
                <w:b/>
                <w:bCs/>
              </w:rPr>
              <w:t>Dynamics 365 Business Central</w:t>
            </w:r>
          </w:p>
        </w:tc>
        <w:tc>
          <w:tcPr>
            <w:tcW w:w="0" w:type="auto"/>
            <w:vAlign w:val="center"/>
            <w:hideMark/>
          </w:tcPr>
          <w:p w14:paraId="3B66926E" w14:textId="77777777" w:rsidR="00DC127F" w:rsidRPr="00DC127F" w:rsidRDefault="00DC127F" w:rsidP="00DC127F">
            <w:r w:rsidRPr="00DC127F">
              <w:t>Finance, sales, purchasing, inventory, service management and operations for small and midsize businesses</w:t>
            </w:r>
          </w:p>
        </w:tc>
      </w:tr>
      <w:tr w:rsidR="00DC127F" w:rsidRPr="00DC127F" w14:paraId="342F5C7C" w14:textId="77777777">
        <w:trPr>
          <w:tblCellSpacing w:w="15" w:type="dxa"/>
        </w:trPr>
        <w:tc>
          <w:tcPr>
            <w:tcW w:w="0" w:type="auto"/>
            <w:vAlign w:val="center"/>
            <w:hideMark/>
          </w:tcPr>
          <w:p w14:paraId="18A7A576" w14:textId="77777777" w:rsidR="00DC127F" w:rsidRPr="00DC127F" w:rsidRDefault="00DC127F" w:rsidP="00DC127F">
            <w:r w:rsidRPr="00DC127F">
              <w:rPr>
                <w:b/>
                <w:bCs/>
              </w:rPr>
              <w:t>Dynamics 365 Supply Chain Management</w:t>
            </w:r>
          </w:p>
        </w:tc>
        <w:tc>
          <w:tcPr>
            <w:tcW w:w="0" w:type="auto"/>
            <w:vAlign w:val="center"/>
            <w:hideMark/>
          </w:tcPr>
          <w:p w14:paraId="72835A62" w14:textId="77777777" w:rsidR="00DC127F" w:rsidRPr="00DC127F" w:rsidRDefault="00DC127F" w:rsidP="00DC127F">
            <w:r w:rsidRPr="00DC127F">
              <w:t>Procurement, planning, production, inventory, warehousing and fulfilment</w:t>
            </w:r>
          </w:p>
        </w:tc>
      </w:tr>
      <w:tr w:rsidR="00DC127F" w:rsidRPr="00DC127F" w14:paraId="3A22D63A" w14:textId="77777777">
        <w:trPr>
          <w:tblCellSpacing w:w="15" w:type="dxa"/>
        </w:trPr>
        <w:tc>
          <w:tcPr>
            <w:tcW w:w="0" w:type="auto"/>
            <w:vAlign w:val="center"/>
            <w:hideMark/>
          </w:tcPr>
          <w:p w14:paraId="17FBD6B1" w14:textId="77777777" w:rsidR="00DC127F" w:rsidRPr="00DC127F" w:rsidRDefault="00DC127F" w:rsidP="00DC127F">
            <w:r w:rsidRPr="00DC127F">
              <w:rPr>
                <w:b/>
                <w:bCs/>
              </w:rPr>
              <w:t>Dynamics 365 Project Operations</w:t>
            </w:r>
          </w:p>
        </w:tc>
        <w:tc>
          <w:tcPr>
            <w:tcW w:w="0" w:type="auto"/>
            <w:vAlign w:val="center"/>
            <w:hideMark/>
          </w:tcPr>
          <w:p w14:paraId="33680F61" w14:textId="77777777" w:rsidR="00DC127F" w:rsidRPr="00DC127F" w:rsidRDefault="00DC127F" w:rsidP="00DC127F">
            <w:r w:rsidRPr="00DC127F">
              <w:t>Project planning, resource allocation, billing, project costing and profitability tracking</w:t>
            </w:r>
          </w:p>
        </w:tc>
      </w:tr>
      <w:tr w:rsidR="00DC127F" w:rsidRPr="00DC127F" w14:paraId="192FAA66" w14:textId="77777777">
        <w:trPr>
          <w:tblCellSpacing w:w="15" w:type="dxa"/>
        </w:trPr>
        <w:tc>
          <w:tcPr>
            <w:tcW w:w="0" w:type="auto"/>
            <w:vAlign w:val="center"/>
            <w:hideMark/>
          </w:tcPr>
          <w:p w14:paraId="65814EAD" w14:textId="77777777" w:rsidR="00DC127F" w:rsidRPr="00DC127F" w:rsidRDefault="00DC127F" w:rsidP="00DC127F">
            <w:r w:rsidRPr="00DC127F">
              <w:rPr>
                <w:b/>
                <w:bCs/>
              </w:rPr>
              <w:t>Dynamics 365 Sales / CRM</w:t>
            </w:r>
          </w:p>
        </w:tc>
        <w:tc>
          <w:tcPr>
            <w:tcW w:w="0" w:type="auto"/>
            <w:vAlign w:val="center"/>
            <w:hideMark/>
          </w:tcPr>
          <w:p w14:paraId="2CB43A5C" w14:textId="77777777" w:rsidR="00DC127F" w:rsidRPr="00DC127F" w:rsidRDefault="00DC127F" w:rsidP="00DC127F">
            <w:r w:rsidRPr="00DC127F">
              <w:t>Lead management, opportunity tracking, customer relationship management and sales visibility</w:t>
            </w:r>
          </w:p>
        </w:tc>
      </w:tr>
      <w:tr w:rsidR="00DC127F" w:rsidRPr="00DC127F" w14:paraId="45B7B082" w14:textId="77777777">
        <w:trPr>
          <w:tblCellSpacing w:w="15" w:type="dxa"/>
        </w:trPr>
        <w:tc>
          <w:tcPr>
            <w:tcW w:w="0" w:type="auto"/>
            <w:vAlign w:val="center"/>
            <w:hideMark/>
          </w:tcPr>
          <w:p w14:paraId="54A8CFC3" w14:textId="77777777" w:rsidR="00DC127F" w:rsidRPr="00DC127F" w:rsidRDefault="00DC127F" w:rsidP="00DC127F">
            <w:r w:rsidRPr="00DC127F">
              <w:rPr>
                <w:b/>
                <w:bCs/>
              </w:rPr>
              <w:t>Dynamics 365 Commerce</w:t>
            </w:r>
          </w:p>
        </w:tc>
        <w:tc>
          <w:tcPr>
            <w:tcW w:w="0" w:type="auto"/>
            <w:vAlign w:val="center"/>
            <w:hideMark/>
          </w:tcPr>
          <w:p w14:paraId="6B375B55" w14:textId="77777777" w:rsidR="00DC127F" w:rsidRPr="00DC127F" w:rsidRDefault="00DC127F" w:rsidP="00DC127F">
            <w:r w:rsidRPr="00DC127F">
              <w:t>Retail, ecommerce, customer experience, order management and fulfilment</w:t>
            </w:r>
          </w:p>
        </w:tc>
      </w:tr>
      <w:tr w:rsidR="00DC127F" w:rsidRPr="00DC127F" w14:paraId="2C16BF49" w14:textId="77777777">
        <w:trPr>
          <w:tblCellSpacing w:w="15" w:type="dxa"/>
        </w:trPr>
        <w:tc>
          <w:tcPr>
            <w:tcW w:w="0" w:type="auto"/>
            <w:vAlign w:val="center"/>
            <w:hideMark/>
          </w:tcPr>
          <w:p w14:paraId="32FB42F8" w14:textId="77777777" w:rsidR="00DC127F" w:rsidRPr="00DC127F" w:rsidRDefault="00DC127F" w:rsidP="00DC127F">
            <w:r w:rsidRPr="00DC127F">
              <w:rPr>
                <w:b/>
                <w:bCs/>
              </w:rPr>
              <w:t>Power BI</w:t>
            </w:r>
          </w:p>
        </w:tc>
        <w:tc>
          <w:tcPr>
            <w:tcW w:w="0" w:type="auto"/>
            <w:vAlign w:val="center"/>
            <w:hideMark/>
          </w:tcPr>
          <w:p w14:paraId="6C44F277" w14:textId="77777777" w:rsidR="00DC127F" w:rsidRPr="00DC127F" w:rsidRDefault="00DC127F" w:rsidP="00DC127F">
            <w:r w:rsidRPr="00DC127F">
              <w:t>MIS dashboards, KPI reporting, profitability analysis and management reporting</w:t>
            </w:r>
          </w:p>
        </w:tc>
      </w:tr>
      <w:tr w:rsidR="00DC127F" w:rsidRPr="00DC127F" w14:paraId="5C587A40" w14:textId="77777777">
        <w:trPr>
          <w:tblCellSpacing w:w="15" w:type="dxa"/>
        </w:trPr>
        <w:tc>
          <w:tcPr>
            <w:tcW w:w="0" w:type="auto"/>
            <w:vAlign w:val="center"/>
            <w:hideMark/>
          </w:tcPr>
          <w:p w14:paraId="7FB51753" w14:textId="77777777" w:rsidR="00DC127F" w:rsidRPr="00DC127F" w:rsidRDefault="00DC127F" w:rsidP="00DC127F">
            <w:r w:rsidRPr="00DC127F">
              <w:rPr>
                <w:b/>
                <w:bCs/>
              </w:rPr>
              <w:lastRenderedPageBreak/>
              <w:t>Power Platform</w:t>
            </w:r>
          </w:p>
        </w:tc>
        <w:tc>
          <w:tcPr>
            <w:tcW w:w="0" w:type="auto"/>
            <w:vAlign w:val="center"/>
            <w:hideMark/>
          </w:tcPr>
          <w:p w14:paraId="614CDA1D" w14:textId="77777777" w:rsidR="00DC127F" w:rsidRPr="00DC127F" w:rsidRDefault="00DC127F" w:rsidP="00DC127F">
            <w:r w:rsidRPr="00DC127F">
              <w:t>Workflow automation, approvals, low-code apps and process extensions</w:t>
            </w:r>
          </w:p>
        </w:tc>
      </w:tr>
    </w:tbl>
    <w:p w14:paraId="4956E2C9" w14:textId="77777777" w:rsidR="00DC127F" w:rsidRPr="00DC127F" w:rsidRDefault="00DC127F" w:rsidP="00DC127F">
      <w:pPr>
        <w:rPr>
          <w:b/>
          <w:bCs/>
        </w:rPr>
      </w:pPr>
      <w:r w:rsidRPr="00DC127F">
        <w:rPr>
          <w:b/>
          <w:bCs/>
        </w:rPr>
        <w:t>Industries That Can Benefit from Microsoft Dynamics 365 [H3]</w:t>
      </w:r>
    </w:p>
    <w:p w14:paraId="25470453" w14:textId="77777777" w:rsidR="00DC127F" w:rsidRPr="00DC127F" w:rsidRDefault="00DC127F" w:rsidP="00DC127F">
      <w:r w:rsidRPr="00DC127F">
        <w:t>Microsoft Dynamics 365 can support businesses that need connected operations, stronger controls and better reporting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6463"/>
      </w:tblGrid>
      <w:tr w:rsidR="00DC127F" w:rsidRPr="00DC127F" w14:paraId="72CBB28F" w14:textId="77777777">
        <w:trPr>
          <w:tblHeader/>
          <w:tblCellSpacing w:w="15" w:type="dxa"/>
        </w:trPr>
        <w:tc>
          <w:tcPr>
            <w:tcW w:w="0" w:type="auto"/>
            <w:vAlign w:val="center"/>
            <w:hideMark/>
          </w:tcPr>
          <w:p w14:paraId="307DACAF" w14:textId="77777777" w:rsidR="00DC127F" w:rsidRPr="00DC127F" w:rsidRDefault="00DC127F" w:rsidP="00DC127F">
            <w:pPr>
              <w:rPr>
                <w:b/>
                <w:bCs/>
              </w:rPr>
            </w:pPr>
            <w:r w:rsidRPr="00DC127F">
              <w:rPr>
                <w:b/>
                <w:bCs/>
              </w:rPr>
              <w:t>Industry</w:t>
            </w:r>
          </w:p>
        </w:tc>
        <w:tc>
          <w:tcPr>
            <w:tcW w:w="0" w:type="auto"/>
            <w:vAlign w:val="center"/>
            <w:hideMark/>
          </w:tcPr>
          <w:p w14:paraId="605688D1" w14:textId="77777777" w:rsidR="00DC127F" w:rsidRPr="00DC127F" w:rsidRDefault="00DC127F" w:rsidP="00DC127F">
            <w:pPr>
              <w:rPr>
                <w:b/>
                <w:bCs/>
              </w:rPr>
            </w:pPr>
            <w:r w:rsidRPr="00DC127F">
              <w:rPr>
                <w:b/>
                <w:bCs/>
              </w:rPr>
              <w:t>Common ERP Needs</w:t>
            </w:r>
          </w:p>
        </w:tc>
      </w:tr>
      <w:tr w:rsidR="00DC127F" w:rsidRPr="00DC127F" w14:paraId="65ABE1A2" w14:textId="77777777">
        <w:trPr>
          <w:tblCellSpacing w:w="15" w:type="dxa"/>
        </w:trPr>
        <w:tc>
          <w:tcPr>
            <w:tcW w:w="0" w:type="auto"/>
            <w:vAlign w:val="center"/>
            <w:hideMark/>
          </w:tcPr>
          <w:p w14:paraId="0B8E02BA" w14:textId="77777777" w:rsidR="00DC127F" w:rsidRPr="00DC127F" w:rsidRDefault="00DC127F" w:rsidP="00DC127F">
            <w:r w:rsidRPr="00DC127F">
              <w:rPr>
                <w:b/>
                <w:bCs/>
              </w:rPr>
              <w:t>Manufacturing</w:t>
            </w:r>
          </w:p>
        </w:tc>
        <w:tc>
          <w:tcPr>
            <w:tcW w:w="0" w:type="auto"/>
            <w:vAlign w:val="center"/>
            <w:hideMark/>
          </w:tcPr>
          <w:p w14:paraId="620B46E6" w14:textId="77777777" w:rsidR="00DC127F" w:rsidRPr="00DC127F" w:rsidRDefault="00DC127F" w:rsidP="00DC127F">
            <w:r w:rsidRPr="00DC127F">
              <w:t>Production planning, inventory control, procurement, costing, quality and finance integration</w:t>
            </w:r>
          </w:p>
        </w:tc>
      </w:tr>
      <w:tr w:rsidR="00DC127F" w:rsidRPr="00DC127F" w14:paraId="5F890D3C" w14:textId="77777777">
        <w:trPr>
          <w:tblCellSpacing w:w="15" w:type="dxa"/>
        </w:trPr>
        <w:tc>
          <w:tcPr>
            <w:tcW w:w="0" w:type="auto"/>
            <w:vAlign w:val="center"/>
            <w:hideMark/>
          </w:tcPr>
          <w:p w14:paraId="0DFBFC44" w14:textId="77777777" w:rsidR="00DC127F" w:rsidRPr="00DC127F" w:rsidRDefault="00DC127F" w:rsidP="00DC127F">
            <w:r w:rsidRPr="00DC127F">
              <w:rPr>
                <w:b/>
                <w:bCs/>
              </w:rPr>
              <w:t>Pharma and Healthcare</w:t>
            </w:r>
          </w:p>
        </w:tc>
        <w:tc>
          <w:tcPr>
            <w:tcW w:w="0" w:type="auto"/>
            <w:vAlign w:val="center"/>
            <w:hideMark/>
          </w:tcPr>
          <w:p w14:paraId="17096C36" w14:textId="77777777" w:rsidR="00DC127F" w:rsidRPr="00DC127F" w:rsidRDefault="00DC127F" w:rsidP="00DC127F">
            <w:r w:rsidRPr="00DC127F">
              <w:t>Batch tracking, compliance visibility, procurement, inventory and financial controls</w:t>
            </w:r>
          </w:p>
        </w:tc>
      </w:tr>
      <w:tr w:rsidR="00DC127F" w:rsidRPr="00DC127F" w14:paraId="489ECFB2" w14:textId="77777777">
        <w:trPr>
          <w:tblCellSpacing w:w="15" w:type="dxa"/>
        </w:trPr>
        <w:tc>
          <w:tcPr>
            <w:tcW w:w="0" w:type="auto"/>
            <w:vAlign w:val="center"/>
            <w:hideMark/>
          </w:tcPr>
          <w:p w14:paraId="27CDAACA" w14:textId="77777777" w:rsidR="00DC127F" w:rsidRPr="00DC127F" w:rsidRDefault="00DC127F" w:rsidP="00DC127F">
            <w:r w:rsidRPr="00DC127F">
              <w:rPr>
                <w:b/>
                <w:bCs/>
              </w:rPr>
              <w:t>Automotive and Engineering</w:t>
            </w:r>
          </w:p>
        </w:tc>
        <w:tc>
          <w:tcPr>
            <w:tcW w:w="0" w:type="auto"/>
            <w:vAlign w:val="center"/>
            <w:hideMark/>
          </w:tcPr>
          <w:p w14:paraId="181DC1C1" w14:textId="77777777" w:rsidR="00DC127F" w:rsidRPr="00DC127F" w:rsidRDefault="00DC127F" w:rsidP="00DC127F">
            <w:r w:rsidRPr="00DC127F">
              <w:t>BOM, production, supplier management, inventory and job costing</w:t>
            </w:r>
          </w:p>
        </w:tc>
      </w:tr>
      <w:tr w:rsidR="00DC127F" w:rsidRPr="00DC127F" w14:paraId="1215C642" w14:textId="77777777">
        <w:trPr>
          <w:tblCellSpacing w:w="15" w:type="dxa"/>
        </w:trPr>
        <w:tc>
          <w:tcPr>
            <w:tcW w:w="0" w:type="auto"/>
            <w:vAlign w:val="center"/>
            <w:hideMark/>
          </w:tcPr>
          <w:p w14:paraId="0F92BD8D" w14:textId="77777777" w:rsidR="00DC127F" w:rsidRPr="00DC127F" w:rsidRDefault="00DC127F" w:rsidP="00DC127F">
            <w:r w:rsidRPr="00DC127F">
              <w:rPr>
                <w:b/>
                <w:bCs/>
              </w:rPr>
              <w:t>Textiles and Garments</w:t>
            </w:r>
          </w:p>
        </w:tc>
        <w:tc>
          <w:tcPr>
            <w:tcW w:w="0" w:type="auto"/>
            <w:vAlign w:val="center"/>
            <w:hideMark/>
          </w:tcPr>
          <w:p w14:paraId="0B7E948E" w14:textId="77777777" w:rsidR="00DC127F" w:rsidRPr="00DC127F" w:rsidRDefault="00DC127F" w:rsidP="00DC127F">
            <w:r w:rsidRPr="00DC127F">
              <w:t>Inventory, production stages, vendor coordination, order fulfilment and margin tracking</w:t>
            </w:r>
          </w:p>
        </w:tc>
      </w:tr>
      <w:tr w:rsidR="00DC127F" w:rsidRPr="00DC127F" w14:paraId="24AC8A61" w14:textId="77777777">
        <w:trPr>
          <w:tblCellSpacing w:w="15" w:type="dxa"/>
        </w:trPr>
        <w:tc>
          <w:tcPr>
            <w:tcW w:w="0" w:type="auto"/>
            <w:vAlign w:val="center"/>
            <w:hideMark/>
          </w:tcPr>
          <w:p w14:paraId="68638E11" w14:textId="77777777" w:rsidR="00DC127F" w:rsidRPr="00DC127F" w:rsidRDefault="00DC127F" w:rsidP="00DC127F">
            <w:r w:rsidRPr="00DC127F">
              <w:rPr>
                <w:b/>
                <w:bCs/>
              </w:rPr>
              <w:t>Distribution and Trading</w:t>
            </w:r>
          </w:p>
        </w:tc>
        <w:tc>
          <w:tcPr>
            <w:tcW w:w="0" w:type="auto"/>
            <w:vAlign w:val="center"/>
            <w:hideMark/>
          </w:tcPr>
          <w:p w14:paraId="4E4E15F0" w14:textId="77777777" w:rsidR="00DC127F" w:rsidRPr="00DC127F" w:rsidRDefault="00DC127F" w:rsidP="00DC127F">
            <w:r w:rsidRPr="00DC127F">
              <w:t>Procurement, warehouse visibility, sales orders, receivables and working capital control</w:t>
            </w:r>
          </w:p>
        </w:tc>
      </w:tr>
      <w:tr w:rsidR="00DC127F" w:rsidRPr="00DC127F" w14:paraId="4647BFA3" w14:textId="77777777">
        <w:trPr>
          <w:tblCellSpacing w:w="15" w:type="dxa"/>
        </w:trPr>
        <w:tc>
          <w:tcPr>
            <w:tcW w:w="0" w:type="auto"/>
            <w:vAlign w:val="center"/>
            <w:hideMark/>
          </w:tcPr>
          <w:p w14:paraId="0A457E30" w14:textId="77777777" w:rsidR="00DC127F" w:rsidRPr="00DC127F" w:rsidRDefault="00DC127F" w:rsidP="00DC127F">
            <w:r w:rsidRPr="00DC127F">
              <w:rPr>
                <w:b/>
                <w:bCs/>
              </w:rPr>
              <w:t>IT and Professional Services</w:t>
            </w:r>
          </w:p>
        </w:tc>
        <w:tc>
          <w:tcPr>
            <w:tcW w:w="0" w:type="auto"/>
            <w:vAlign w:val="center"/>
            <w:hideMark/>
          </w:tcPr>
          <w:p w14:paraId="2706ADD6" w14:textId="77777777" w:rsidR="00DC127F" w:rsidRPr="00DC127F" w:rsidRDefault="00DC127F" w:rsidP="00DC127F">
            <w:r w:rsidRPr="00DC127F">
              <w:t>Projects, timesheets, billing, resource planning and project profitability</w:t>
            </w:r>
          </w:p>
        </w:tc>
      </w:tr>
      <w:tr w:rsidR="00DC127F" w:rsidRPr="00DC127F" w14:paraId="704ACD20" w14:textId="77777777">
        <w:trPr>
          <w:tblCellSpacing w:w="15" w:type="dxa"/>
        </w:trPr>
        <w:tc>
          <w:tcPr>
            <w:tcW w:w="0" w:type="auto"/>
            <w:vAlign w:val="center"/>
            <w:hideMark/>
          </w:tcPr>
          <w:p w14:paraId="498FA256" w14:textId="77777777" w:rsidR="00DC127F" w:rsidRPr="00DC127F" w:rsidRDefault="00DC127F" w:rsidP="00DC127F">
            <w:r w:rsidRPr="00DC127F">
              <w:rPr>
                <w:b/>
                <w:bCs/>
              </w:rPr>
              <w:t>Retail and Ecommerce</w:t>
            </w:r>
          </w:p>
        </w:tc>
        <w:tc>
          <w:tcPr>
            <w:tcW w:w="0" w:type="auto"/>
            <w:vAlign w:val="center"/>
            <w:hideMark/>
          </w:tcPr>
          <w:p w14:paraId="26539A15" w14:textId="77777777" w:rsidR="00DC127F" w:rsidRPr="00DC127F" w:rsidRDefault="00DC127F" w:rsidP="00DC127F">
            <w:r w:rsidRPr="00DC127F">
              <w:t>Inventory, sales channels, customer orders, pricing, fulfilment and reporting</w:t>
            </w:r>
          </w:p>
        </w:tc>
      </w:tr>
      <w:tr w:rsidR="00DC127F" w:rsidRPr="00DC127F" w14:paraId="7AA0A079" w14:textId="77777777">
        <w:trPr>
          <w:tblCellSpacing w:w="15" w:type="dxa"/>
        </w:trPr>
        <w:tc>
          <w:tcPr>
            <w:tcW w:w="0" w:type="auto"/>
            <w:vAlign w:val="center"/>
            <w:hideMark/>
          </w:tcPr>
          <w:p w14:paraId="00AC38FE" w14:textId="77777777" w:rsidR="00DC127F" w:rsidRPr="00DC127F" w:rsidRDefault="00DC127F" w:rsidP="00DC127F">
            <w:r w:rsidRPr="00DC127F">
              <w:rPr>
                <w:b/>
                <w:bCs/>
              </w:rPr>
              <w:t>Multi-location Businesses</w:t>
            </w:r>
          </w:p>
        </w:tc>
        <w:tc>
          <w:tcPr>
            <w:tcW w:w="0" w:type="auto"/>
            <w:vAlign w:val="center"/>
            <w:hideMark/>
          </w:tcPr>
          <w:p w14:paraId="6A131F32" w14:textId="77777777" w:rsidR="00DC127F" w:rsidRPr="00DC127F" w:rsidRDefault="00DC127F" w:rsidP="00DC127F">
            <w:r w:rsidRPr="00DC127F">
              <w:t>Branch reporting, entity-level visibility, consolidation and standardised controls</w:t>
            </w:r>
          </w:p>
        </w:tc>
      </w:tr>
    </w:tbl>
    <w:p w14:paraId="7F39290E" w14:textId="77777777" w:rsidR="00DC127F" w:rsidRPr="00DC127F" w:rsidRDefault="00DC127F" w:rsidP="00DC127F">
      <w:r w:rsidRPr="00DC127F">
        <w:pict w14:anchorId="65C3E90F">
          <v:rect id="_x0000_i1057" style="width:0;height:1.5pt" o:hralign="center" o:hrstd="t" o:hr="t" fillcolor="#a0a0a0" stroked="f"/>
        </w:pict>
      </w:r>
    </w:p>
    <w:p w14:paraId="4EE8FBE4" w14:textId="77777777" w:rsidR="00DC127F" w:rsidRPr="00DC127F" w:rsidRDefault="00DC127F" w:rsidP="00DC127F">
      <w:pPr>
        <w:rPr>
          <w:b/>
          <w:bCs/>
        </w:rPr>
      </w:pPr>
      <w:r w:rsidRPr="00DC127F">
        <w:rPr>
          <w:b/>
          <w:bCs/>
        </w:rPr>
        <w:t xml:space="preserve">What </w:t>
      </w:r>
      <w:proofErr w:type="spellStart"/>
      <w:r w:rsidRPr="00DC127F">
        <w:rPr>
          <w:b/>
          <w:bCs/>
        </w:rPr>
        <w:t>Contetra</w:t>
      </w:r>
      <w:proofErr w:type="spellEnd"/>
      <w:r w:rsidRPr="00DC127F">
        <w:rPr>
          <w:b/>
          <w:bCs/>
        </w:rPr>
        <w:t xml:space="preserve"> Delivers in Microsoft Dynamics 365 Implementation [H2]</w:t>
      </w:r>
    </w:p>
    <w:p w14:paraId="5B1432C4" w14:textId="77777777" w:rsidR="00DC127F" w:rsidRPr="00DC127F" w:rsidRDefault="00DC127F" w:rsidP="00DC127F">
      <w:proofErr w:type="spellStart"/>
      <w:r w:rsidRPr="00DC127F">
        <w:t>Contetra</w:t>
      </w:r>
      <w:proofErr w:type="spellEnd"/>
      <w:r w:rsidRPr="00DC127F">
        <w:t xml:space="preserve"> works as a finance-led ERP consulting partner that helps businesses bridge the gap between technology implementation and business outcomes.</w:t>
      </w:r>
    </w:p>
    <w:p w14:paraId="30EC7A59" w14:textId="77777777" w:rsidR="00DC127F" w:rsidRPr="00DC127F" w:rsidRDefault="00DC127F" w:rsidP="00DC127F">
      <w:r w:rsidRPr="00DC127F">
        <w:t>We do not only look at screens, modules and configuration. We help define how finance, procurement, inventory, sales, operations, projects and reporting should work together inside the ERP.</w:t>
      </w:r>
    </w:p>
    <w:p w14:paraId="7B1E6672" w14:textId="77777777" w:rsidR="00DC127F" w:rsidRPr="00DC127F" w:rsidRDefault="00DC127F" w:rsidP="00DC127F">
      <w:pPr>
        <w:rPr>
          <w:b/>
          <w:bCs/>
        </w:rPr>
      </w:pPr>
      <w:r w:rsidRPr="00DC127F">
        <w:rPr>
          <w:b/>
          <w:bCs/>
        </w:rPr>
        <w:t>Our Microsoft ERP Implementation Support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6070"/>
      </w:tblGrid>
      <w:tr w:rsidR="00DC127F" w:rsidRPr="00DC127F" w14:paraId="29703B70" w14:textId="77777777">
        <w:trPr>
          <w:tblHeader/>
          <w:tblCellSpacing w:w="15" w:type="dxa"/>
        </w:trPr>
        <w:tc>
          <w:tcPr>
            <w:tcW w:w="0" w:type="auto"/>
            <w:vAlign w:val="center"/>
            <w:hideMark/>
          </w:tcPr>
          <w:p w14:paraId="584D1381" w14:textId="77777777" w:rsidR="00DC127F" w:rsidRPr="00DC127F" w:rsidRDefault="00DC127F" w:rsidP="00DC127F">
            <w:pPr>
              <w:rPr>
                <w:b/>
                <w:bCs/>
              </w:rPr>
            </w:pPr>
            <w:proofErr w:type="spellStart"/>
            <w:r w:rsidRPr="00DC127F">
              <w:rPr>
                <w:b/>
                <w:bCs/>
              </w:rPr>
              <w:lastRenderedPageBreak/>
              <w:t>Contetra</w:t>
            </w:r>
            <w:proofErr w:type="spellEnd"/>
            <w:r w:rsidRPr="00DC127F">
              <w:rPr>
                <w:b/>
                <w:bCs/>
              </w:rPr>
              <w:t xml:space="preserve"> Deliverable</w:t>
            </w:r>
          </w:p>
        </w:tc>
        <w:tc>
          <w:tcPr>
            <w:tcW w:w="0" w:type="auto"/>
            <w:vAlign w:val="center"/>
            <w:hideMark/>
          </w:tcPr>
          <w:p w14:paraId="1FF231E1" w14:textId="77777777" w:rsidR="00DC127F" w:rsidRPr="00DC127F" w:rsidRDefault="00DC127F" w:rsidP="00DC127F">
            <w:pPr>
              <w:rPr>
                <w:b/>
                <w:bCs/>
              </w:rPr>
            </w:pPr>
            <w:r w:rsidRPr="00DC127F">
              <w:rPr>
                <w:b/>
                <w:bCs/>
              </w:rPr>
              <w:t>What It Means for Your Business</w:t>
            </w:r>
          </w:p>
        </w:tc>
      </w:tr>
      <w:tr w:rsidR="00DC127F" w:rsidRPr="00DC127F" w14:paraId="486FC565" w14:textId="77777777">
        <w:trPr>
          <w:tblCellSpacing w:w="15" w:type="dxa"/>
        </w:trPr>
        <w:tc>
          <w:tcPr>
            <w:tcW w:w="0" w:type="auto"/>
            <w:vAlign w:val="center"/>
            <w:hideMark/>
          </w:tcPr>
          <w:p w14:paraId="51A50217" w14:textId="77777777" w:rsidR="00DC127F" w:rsidRPr="00DC127F" w:rsidRDefault="00DC127F" w:rsidP="00DC127F">
            <w:r w:rsidRPr="00DC127F">
              <w:rPr>
                <w:b/>
                <w:bCs/>
              </w:rPr>
              <w:t>ERP Scope &amp; ROI Audit</w:t>
            </w:r>
          </w:p>
        </w:tc>
        <w:tc>
          <w:tcPr>
            <w:tcW w:w="0" w:type="auto"/>
            <w:vAlign w:val="center"/>
            <w:hideMark/>
          </w:tcPr>
          <w:p w14:paraId="424E145B" w14:textId="77777777" w:rsidR="00DC127F" w:rsidRPr="00DC127F" w:rsidRDefault="00DC127F" w:rsidP="00DC127F">
            <w:r w:rsidRPr="00DC127F">
              <w:t>Review current systems, process gaps, implementation needs, cost drivers and expected ROI</w:t>
            </w:r>
          </w:p>
        </w:tc>
      </w:tr>
      <w:tr w:rsidR="00DC127F" w:rsidRPr="00DC127F" w14:paraId="1A847C43" w14:textId="77777777">
        <w:trPr>
          <w:tblCellSpacing w:w="15" w:type="dxa"/>
        </w:trPr>
        <w:tc>
          <w:tcPr>
            <w:tcW w:w="0" w:type="auto"/>
            <w:vAlign w:val="center"/>
            <w:hideMark/>
          </w:tcPr>
          <w:p w14:paraId="02F48179" w14:textId="77777777" w:rsidR="00DC127F" w:rsidRPr="00DC127F" w:rsidRDefault="00DC127F" w:rsidP="00DC127F">
            <w:r w:rsidRPr="00DC127F">
              <w:rPr>
                <w:b/>
                <w:bCs/>
              </w:rPr>
              <w:t>Business Requirement Document</w:t>
            </w:r>
          </w:p>
        </w:tc>
        <w:tc>
          <w:tcPr>
            <w:tcW w:w="0" w:type="auto"/>
            <w:vAlign w:val="center"/>
            <w:hideMark/>
          </w:tcPr>
          <w:p w14:paraId="7917A0E5" w14:textId="77777777" w:rsidR="00DC127F" w:rsidRPr="00DC127F" w:rsidRDefault="00DC127F" w:rsidP="00DC127F">
            <w:r w:rsidRPr="00DC127F">
              <w:t>Document functional requirements before configuration begins</w:t>
            </w:r>
          </w:p>
        </w:tc>
      </w:tr>
      <w:tr w:rsidR="00DC127F" w:rsidRPr="00DC127F" w14:paraId="108A2E4D" w14:textId="77777777">
        <w:trPr>
          <w:tblCellSpacing w:w="15" w:type="dxa"/>
        </w:trPr>
        <w:tc>
          <w:tcPr>
            <w:tcW w:w="0" w:type="auto"/>
            <w:vAlign w:val="center"/>
            <w:hideMark/>
          </w:tcPr>
          <w:p w14:paraId="679FE5B0" w14:textId="77777777" w:rsidR="00DC127F" w:rsidRPr="00DC127F" w:rsidRDefault="00DC127F" w:rsidP="00DC127F">
            <w:r w:rsidRPr="00DC127F">
              <w:rPr>
                <w:b/>
                <w:bCs/>
              </w:rPr>
              <w:t>Process Mapping</w:t>
            </w:r>
          </w:p>
        </w:tc>
        <w:tc>
          <w:tcPr>
            <w:tcW w:w="0" w:type="auto"/>
            <w:vAlign w:val="center"/>
            <w:hideMark/>
          </w:tcPr>
          <w:p w14:paraId="7C3B787C" w14:textId="77777777" w:rsidR="00DC127F" w:rsidRPr="00DC127F" w:rsidRDefault="00DC127F" w:rsidP="00DC127F">
            <w:r w:rsidRPr="00DC127F">
              <w:t>Map current and future-state workflows across finance, procurement, inventory, sales, projects and reporting</w:t>
            </w:r>
          </w:p>
        </w:tc>
      </w:tr>
      <w:tr w:rsidR="00DC127F" w:rsidRPr="00DC127F" w14:paraId="046CEA95" w14:textId="77777777">
        <w:trPr>
          <w:tblCellSpacing w:w="15" w:type="dxa"/>
        </w:trPr>
        <w:tc>
          <w:tcPr>
            <w:tcW w:w="0" w:type="auto"/>
            <w:vAlign w:val="center"/>
            <w:hideMark/>
          </w:tcPr>
          <w:p w14:paraId="201F0030" w14:textId="77777777" w:rsidR="00DC127F" w:rsidRPr="00DC127F" w:rsidRDefault="00DC127F" w:rsidP="00DC127F">
            <w:r w:rsidRPr="00DC127F">
              <w:rPr>
                <w:b/>
                <w:bCs/>
              </w:rPr>
              <w:t>Chart of Accounts and Dimensions Review</w:t>
            </w:r>
          </w:p>
        </w:tc>
        <w:tc>
          <w:tcPr>
            <w:tcW w:w="0" w:type="auto"/>
            <w:vAlign w:val="center"/>
            <w:hideMark/>
          </w:tcPr>
          <w:p w14:paraId="6056FE76" w14:textId="77777777" w:rsidR="00DC127F" w:rsidRPr="00DC127F" w:rsidRDefault="00DC127F" w:rsidP="00DC127F">
            <w:r w:rsidRPr="00DC127F">
              <w:t>Structure finance data for reporting, controls and MIS visibility</w:t>
            </w:r>
          </w:p>
        </w:tc>
      </w:tr>
      <w:tr w:rsidR="00DC127F" w:rsidRPr="00DC127F" w14:paraId="13DE3891" w14:textId="77777777">
        <w:trPr>
          <w:tblCellSpacing w:w="15" w:type="dxa"/>
        </w:trPr>
        <w:tc>
          <w:tcPr>
            <w:tcW w:w="0" w:type="auto"/>
            <w:vAlign w:val="center"/>
            <w:hideMark/>
          </w:tcPr>
          <w:p w14:paraId="61701751" w14:textId="77777777" w:rsidR="00DC127F" w:rsidRPr="00DC127F" w:rsidRDefault="00DC127F" w:rsidP="00DC127F">
            <w:r w:rsidRPr="00DC127F">
              <w:rPr>
                <w:b/>
                <w:bCs/>
              </w:rPr>
              <w:t>Module Fitment and Solution Mapping</w:t>
            </w:r>
          </w:p>
        </w:tc>
        <w:tc>
          <w:tcPr>
            <w:tcW w:w="0" w:type="auto"/>
            <w:vAlign w:val="center"/>
            <w:hideMark/>
          </w:tcPr>
          <w:p w14:paraId="243B5951" w14:textId="77777777" w:rsidR="00DC127F" w:rsidRPr="00DC127F" w:rsidRDefault="00DC127F" w:rsidP="00DC127F">
            <w:r w:rsidRPr="00DC127F">
              <w:t>Identify the right Microsoft Dynamics 365 modules based on business needs</w:t>
            </w:r>
          </w:p>
        </w:tc>
      </w:tr>
      <w:tr w:rsidR="00DC127F" w:rsidRPr="00DC127F" w14:paraId="7C968160" w14:textId="77777777">
        <w:trPr>
          <w:tblCellSpacing w:w="15" w:type="dxa"/>
        </w:trPr>
        <w:tc>
          <w:tcPr>
            <w:tcW w:w="0" w:type="auto"/>
            <w:vAlign w:val="center"/>
            <w:hideMark/>
          </w:tcPr>
          <w:p w14:paraId="4F2CD8BC" w14:textId="77777777" w:rsidR="00DC127F" w:rsidRPr="00DC127F" w:rsidRDefault="00DC127F" w:rsidP="00DC127F">
            <w:r w:rsidRPr="00DC127F">
              <w:rPr>
                <w:b/>
                <w:bCs/>
              </w:rPr>
              <w:t>Data Readiness Support</w:t>
            </w:r>
          </w:p>
        </w:tc>
        <w:tc>
          <w:tcPr>
            <w:tcW w:w="0" w:type="auto"/>
            <w:vAlign w:val="center"/>
            <w:hideMark/>
          </w:tcPr>
          <w:p w14:paraId="068377C5" w14:textId="77777777" w:rsidR="00DC127F" w:rsidRPr="00DC127F" w:rsidRDefault="00DC127F" w:rsidP="00DC127F">
            <w:r w:rsidRPr="00DC127F">
              <w:t>Review master data, opening balances, migration gaps and reconciliation expectations</w:t>
            </w:r>
          </w:p>
        </w:tc>
      </w:tr>
      <w:tr w:rsidR="00DC127F" w:rsidRPr="00DC127F" w14:paraId="43E6DBE8" w14:textId="77777777">
        <w:trPr>
          <w:tblCellSpacing w:w="15" w:type="dxa"/>
        </w:trPr>
        <w:tc>
          <w:tcPr>
            <w:tcW w:w="0" w:type="auto"/>
            <w:vAlign w:val="center"/>
            <w:hideMark/>
          </w:tcPr>
          <w:p w14:paraId="34EE44A6" w14:textId="77777777" w:rsidR="00DC127F" w:rsidRPr="00DC127F" w:rsidRDefault="00DC127F" w:rsidP="00DC127F">
            <w:r w:rsidRPr="00DC127F">
              <w:rPr>
                <w:b/>
                <w:bCs/>
              </w:rPr>
              <w:t>UAT and Issue Tracking</w:t>
            </w:r>
          </w:p>
        </w:tc>
        <w:tc>
          <w:tcPr>
            <w:tcW w:w="0" w:type="auto"/>
            <w:vAlign w:val="center"/>
            <w:hideMark/>
          </w:tcPr>
          <w:p w14:paraId="33CC690D" w14:textId="77777777" w:rsidR="00DC127F" w:rsidRPr="00DC127F" w:rsidRDefault="00DC127F" w:rsidP="00DC127F">
            <w:r w:rsidRPr="00DC127F">
              <w:t>Support user acceptance testing, issue documentation and closure coordination</w:t>
            </w:r>
          </w:p>
        </w:tc>
      </w:tr>
      <w:tr w:rsidR="00DC127F" w:rsidRPr="00DC127F" w14:paraId="36F1E8D0" w14:textId="77777777">
        <w:trPr>
          <w:tblCellSpacing w:w="15" w:type="dxa"/>
        </w:trPr>
        <w:tc>
          <w:tcPr>
            <w:tcW w:w="0" w:type="auto"/>
            <w:vAlign w:val="center"/>
            <w:hideMark/>
          </w:tcPr>
          <w:p w14:paraId="0A8F385D" w14:textId="77777777" w:rsidR="00DC127F" w:rsidRPr="00DC127F" w:rsidRDefault="00DC127F" w:rsidP="00DC127F">
            <w:r w:rsidRPr="00DC127F">
              <w:rPr>
                <w:b/>
                <w:bCs/>
              </w:rPr>
              <w:t>Vendor Coordination</w:t>
            </w:r>
          </w:p>
        </w:tc>
        <w:tc>
          <w:tcPr>
            <w:tcW w:w="0" w:type="auto"/>
            <w:vAlign w:val="center"/>
            <w:hideMark/>
          </w:tcPr>
          <w:p w14:paraId="3371FC89" w14:textId="77777777" w:rsidR="00DC127F" w:rsidRPr="00DC127F" w:rsidRDefault="00DC127F" w:rsidP="00DC127F">
            <w:r w:rsidRPr="00DC127F">
              <w:t>Work with technical vendors, implementation partners and internal teams to reduce execution gaps</w:t>
            </w:r>
          </w:p>
        </w:tc>
      </w:tr>
      <w:tr w:rsidR="00DC127F" w:rsidRPr="00DC127F" w14:paraId="3F08B2BF" w14:textId="77777777">
        <w:trPr>
          <w:tblCellSpacing w:w="15" w:type="dxa"/>
        </w:trPr>
        <w:tc>
          <w:tcPr>
            <w:tcW w:w="0" w:type="auto"/>
            <w:vAlign w:val="center"/>
            <w:hideMark/>
          </w:tcPr>
          <w:p w14:paraId="797D539E" w14:textId="77777777" w:rsidR="00DC127F" w:rsidRPr="00DC127F" w:rsidRDefault="00DC127F" w:rsidP="00DC127F">
            <w:r w:rsidRPr="00DC127F">
              <w:rPr>
                <w:b/>
                <w:bCs/>
              </w:rPr>
              <w:t>MIS and Power BI Reporting Design</w:t>
            </w:r>
          </w:p>
        </w:tc>
        <w:tc>
          <w:tcPr>
            <w:tcW w:w="0" w:type="auto"/>
            <w:vAlign w:val="center"/>
            <w:hideMark/>
          </w:tcPr>
          <w:p w14:paraId="57FDCF5B" w14:textId="77777777" w:rsidR="00DC127F" w:rsidRPr="00DC127F" w:rsidRDefault="00DC127F" w:rsidP="00DC127F">
            <w:r w:rsidRPr="00DC127F">
              <w:t>Define dashboards, KPIs, profitability views and management reporting requirements</w:t>
            </w:r>
          </w:p>
        </w:tc>
      </w:tr>
      <w:tr w:rsidR="00DC127F" w:rsidRPr="00DC127F" w14:paraId="1AAA42CD" w14:textId="77777777">
        <w:trPr>
          <w:tblCellSpacing w:w="15" w:type="dxa"/>
        </w:trPr>
        <w:tc>
          <w:tcPr>
            <w:tcW w:w="0" w:type="auto"/>
            <w:vAlign w:val="center"/>
            <w:hideMark/>
          </w:tcPr>
          <w:p w14:paraId="4BBE1750" w14:textId="77777777" w:rsidR="00DC127F" w:rsidRPr="00DC127F" w:rsidRDefault="00DC127F" w:rsidP="00DC127F">
            <w:r w:rsidRPr="00DC127F">
              <w:rPr>
                <w:b/>
                <w:bCs/>
              </w:rPr>
              <w:t>Post-Go-Live Optimisation</w:t>
            </w:r>
          </w:p>
        </w:tc>
        <w:tc>
          <w:tcPr>
            <w:tcW w:w="0" w:type="auto"/>
            <w:vAlign w:val="center"/>
            <w:hideMark/>
          </w:tcPr>
          <w:p w14:paraId="56912E4E" w14:textId="77777777" w:rsidR="00DC127F" w:rsidRPr="00DC127F" w:rsidRDefault="00DC127F" w:rsidP="00DC127F">
            <w:r w:rsidRPr="00DC127F">
              <w:t>Help stabilise processes, reduce Excel dependency and improve adoption after go-live</w:t>
            </w:r>
          </w:p>
        </w:tc>
      </w:tr>
    </w:tbl>
    <w:p w14:paraId="10D16B7F" w14:textId="77777777" w:rsidR="00DC127F" w:rsidRPr="00DC127F" w:rsidRDefault="00DC127F" w:rsidP="00DC127F">
      <w:pPr>
        <w:rPr>
          <w:b/>
          <w:bCs/>
        </w:rPr>
      </w:pPr>
      <w:r w:rsidRPr="00DC127F">
        <w:rPr>
          <w:b/>
          <w:bCs/>
        </w:rPr>
        <w:t>Experience and Advisory Background [H3]</w:t>
      </w:r>
    </w:p>
    <w:p w14:paraId="4D15A361" w14:textId="77777777" w:rsidR="00DC127F" w:rsidRPr="00DC127F" w:rsidRDefault="00DC127F" w:rsidP="00DC127F">
      <w:proofErr w:type="spellStart"/>
      <w:r w:rsidRPr="00DC127F">
        <w:t>Contetra</w:t>
      </w:r>
      <w:proofErr w:type="spellEnd"/>
      <w:r w:rsidRPr="00DC127F">
        <w:t xml:space="preserve"> brings </w:t>
      </w:r>
      <w:r w:rsidRPr="00DC127F">
        <w:rPr>
          <w:b/>
          <w:bCs/>
        </w:rPr>
        <w:t>10+ years of cross-industry finance transformation and ERP advisory experience</w:t>
      </w:r>
      <w:r w:rsidRPr="00DC127F">
        <w:t xml:space="preserve"> through a team of finance professionals, functional consultants, Chartered Accountants and business process specialists.</w:t>
      </w:r>
    </w:p>
    <w:p w14:paraId="52299B93" w14:textId="77777777" w:rsidR="00DC127F" w:rsidRPr="00DC127F" w:rsidRDefault="00DC127F" w:rsidP="00DC127F">
      <w:r w:rsidRPr="00DC127F">
        <w:t>Our experience spans ERP implementation, ERP diagnostics, process redesign, MIS improvement, FP&amp;A, fractional CFO support, technical accounting and finance transformation across manufacturing, services, logistics, real estate, trading, D2C, pharma and multi-entity businesses.</w:t>
      </w:r>
    </w:p>
    <w:p w14:paraId="2142405A" w14:textId="77777777" w:rsidR="00DC127F" w:rsidRPr="00DC127F" w:rsidRDefault="00DC127F" w:rsidP="00DC127F">
      <w:r w:rsidRPr="00DC127F">
        <w:pict w14:anchorId="27D0C1E3">
          <v:rect id="_x0000_i1058" style="width:0;height:1.5pt" o:hralign="center" o:hrstd="t" o:hr="t" fillcolor="#a0a0a0" stroked="f"/>
        </w:pict>
      </w:r>
    </w:p>
    <w:p w14:paraId="05AB9065" w14:textId="77777777" w:rsidR="00DC127F" w:rsidRPr="00DC127F" w:rsidRDefault="00DC127F" w:rsidP="00DC127F">
      <w:pPr>
        <w:rPr>
          <w:b/>
          <w:bCs/>
        </w:rPr>
      </w:pPr>
      <w:r w:rsidRPr="00DC127F">
        <w:rPr>
          <w:b/>
          <w:bCs/>
        </w:rPr>
        <w:t xml:space="preserve">Case Studies, Why </w:t>
      </w:r>
      <w:proofErr w:type="spellStart"/>
      <w:r w:rsidRPr="00DC127F">
        <w:rPr>
          <w:b/>
          <w:bCs/>
        </w:rPr>
        <w:t>Contetra</w:t>
      </w:r>
      <w:proofErr w:type="spellEnd"/>
      <w:r w:rsidRPr="00DC127F">
        <w:rPr>
          <w:b/>
          <w:bCs/>
        </w:rPr>
        <w:t xml:space="preserve"> and FAQs [H2]</w:t>
      </w:r>
    </w:p>
    <w:p w14:paraId="21CF220C" w14:textId="77777777" w:rsidR="00DC127F" w:rsidRPr="00DC127F" w:rsidRDefault="00DC127F" w:rsidP="00DC127F">
      <w:pPr>
        <w:rPr>
          <w:b/>
          <w:bCs/>
        </w:rPr>
      </w:pPr>
      <w:r w:rsidRPr="00DC127F">
        <w:rPr>
          <w:b/>
          <w:bCs/>
        </w:rPr>
        <w:lastRenderedPageBreak/>
        <w:t>Major ERP Case Study Snapshots [H3]</w:t>
      </w:r>
    </w:p>
    <w:p w14:paraId="2259F868" w14:textId="77777777" w:rsidR="00DC127F" w:rsidRPr="00DC127F" w:rsidRDefault="00DC127F" w:rsidP="00DC127F">
      <w:pPr>
        <w:rPr>
          <w:b/>
          <w:bCs/>
        </w:rPr>
      </w:pPr>
      <w:r w:rsidRPr="00DC127F">
        <w:rPr>
          <w:b/>
          <w:bCs/>
        </w:rPr>
        <w:t xml:space="preserve">Manufacturing Business: </w:t>
      </w:r>
      <w:proofErr w:type="spellStart"/>
      <w:r w:rsidRPr="00DC127F">
        <w:rPr>
          <w:b/>
          <w:bCs/>
        </w:rPr>
        <w:t>ERPNext</w:t>
      </w:r>
      <w:proofErr w:type="spellEnd"/>
      <w:r w:rsidRPr="00DC127F">
        <w:rPr>
          <w:b/>
          <w:bCs/>
        </w:rPr>
        <w:t xml:space="preserve"> Implementation Roadmap [H4]</w:t>
      </w:r>
    </w:p>
    <w:p w14:paraId="709B83A5" w14:textId="77777777" w:rsidR="00DC127F" w:rsidRPr="00DC127F" w:rsidRDefault="00DC127F" w:rsidP="00DC127F">
      <w:r w:rsidRPr="00DC127F">
        <w:t xml:space="preserve">A growing manufacturing company needed better visibility across finance, inventory, procurement, manufacturing and reporting. </w:t>
      </w:r>
      <w:proofErr w:type="spellStart"/>
      <w:r w:rsidRPr="00DC127F">
        <w:t>Contetra</w:t>
      </w:r>
      <w:proofErr w:type="spellEnd"/>
      <w:r w:rsidRPr="00DC127F">
        <w:t xml:space="preserve"> supported process mapping, module scoping, business requirements and implementation planning to help the business move from fragmented workflows to a structured ERP environment.</w:t>
      </w:r>
    </w:p>
    <w:p w14:paraId="1916574A" w14:textId="77777777" w:rsidR="00DC127F" w:rsidRPr="00DC127F" w:rsidRDefault="00DC127F" w:rsidP="00DC127F">
      <w:pPr>
        <w:rPr>
          <w:b/>
          <w:bCs/>
        </w:rPr>
      </w:pPr>
      <w:r w:rsidRPr="00DC127F">
        <w:rPr>
          <w:b/>
          <w:bCs/>
        </w:rPr>
        <w:t>Logistics Business: ERP Stabilisation and Process Review [H4]</w:t>
      </w:r>
    </w:p>
    <w:p w14:paraId="091F7F96" w14:textId="77777777" w:rsidR="00DC127F" w:rsidRPr="00DC127F" w:rsidRDefault="00DC127F" w:rsidP="00DC127F">
      <w:r w:rsidRPr="00DC127F">
        <w:t xml:space="preserve">A logistics company faced ERP integration issues, reporting delays and process gaps after implementation. </w:t>
      </w:r>
      <w:proofErr w:type="spellStart"/>
      <w:r w:rsidRPr="00DC127F">
        <w:t>Contetra</w:t>
      </w:r>
      <w:proofErr w:type="spellEnd"/>
      <w:r w:rsidRPr="00DC127F">
        <w:t xml:space="preserve"> supported diagnostic review, issue identification, finance process alignment and roadmap planning to improve system adoption and reporting reliability.</w:t>
      </w:r>
    </w:p>
    <w:p w14:paraId="186E5ED5" w14:textId="77777777" w:rsidR="00DC127F" w:rsidRPr="00DC127F" w:rsidRDefault="00DC127F" w:rsidP="00DC127F">
      <w:pPr>
        <w:rPr>
          <w:b/>
          <w:bCs/>
        </w:rPr>
      </w:pPr>
      <w:r w:rsidRPr="00DC127F">
        <w:rPr>
          <w:b/>
          <w:bCs/>
        </w:rPr>
        <w:t>Professional Services Business: Project Accounting and Billing Visibility [H4]</w:t>
      </w:r>
    </w:p>
    <w:p w14:paraId="5D38D3D7" w14:textId="77777777" w:rsidR="00DC127F" w:rsidRPr="00DC127F" w:rsidRDefault="00DC127F" w:rsidP="00DC127F">
      <w:r w:rsidRPr="00DC127F">
        <w:t xml:space="preserve">A service-led business needed better tracking of projects, billing, timesheets, WIP and profitability. </w:t>
      </w:r>
      <w:proofErr w:type="spellStart"/>
      <w:r w:rsidRPr="00DC127F">
        <w:t>Contetra</w:t>
      </w:r>
      <w:proofErr w:type="spellEnd"/>
      <w:r w:rsidRPr="00DC127F">
        <w:t xml:space="preserve"> helped define functional requirements for project accounting, finance integration, billing workflows and management reporting.</w:t>
      </w:r>
    </w:p>
    <w:p w14:paraId="6823BD5D" w14:textId="77777777" w:rsidR="00DC127F" w:rsidRPr="00DC127F" w:rsidRDefault="00DC127F" w:rsidP="00DC127F">
      <w:pPr>
        <w:rPr>
          <w:b/>
          <w:bCs/>
        </w:rPr>
      </w:pPr>
      <w:r w:rsidRPr="00DC127F">
        <w:rPr>
          <w:b/>
          <w:bCs/>
        </w:rPr>
        <w:t>Multi-Entity Business: Consolidation and Reporting Improvement [H4]</w:t>
      </w:r>
    </w:p>
    <w:p w14:paraId="3E2485F5" w14:textId="77777777" w:rsidR="00DC127F" w:rsidRPr="00DC127F" w:rsidRDefault="00DC127F" w:rsidP="00DC127F">
      <w:r w:rsidRPr="00DC127F">
        <w:t xml:space="preserve">A group business required stronger visibility across multiple entities, intercompany transactions and reporting structures. </w:t>
      </w:r>
      <w:proofErr w:type="spellStart"/>
      <w:r w:rsidRPr="00DC127F">
        <w:t>Contetra</w:t>
      </w:r>
      <w:proofErr w:type="spellEnd"/>
      <w:r w:rsidRPr="00DC127F">
        <w:t xml:space="preserve"> supported reporting design, process standardisation and ERP-linked visibility for better management decision-making.</w:t>
      </w:r>
    </w:p>
    <w:p w14:paraId="1A33D46F" w14:textId="77777777" w:rsidR="00DC127F" w:rsidRPr="00DC127F" w:rsidRDefault="00DC127F" w:rsidP="00DC127F">
      <w:pPr>
        <w:rPr>
          <w:b/>
          <w:bCs/>
        </w:rPr>
      </w:pPr>
      <w:r w:rsidRPr="00DC127F">
        <w:rPr>
          <w:b/>
          <w:bCs/>
        </w:rPr>
        <w:t>Manufacturing and Trading Business: Inventory and Margin Visibility [H4]</w:t>
      </w:r>
    </w:p>
    <w:p w14:paraId="5169644A" w14:textId="77777777" w:rsidR="00DC127F" w:rsidRPr="00DC127F" w:rsidRDefault="00DC127F" w:rsidP="00DC127F">
      <w:r w:rsidRPr="00DC127F">
        <w:t xml:space="preserve">A business with inventory-heavy operations needed better control over stock, procurement, sales and profitability. </w:t>
      </w:r>
      <w:proofErr w:type="spellStart"/>
      <w:r w:rsidRPr="00DC127F">
        <w:t>Contetra</w:t>
      </w:r>
      <w:proofErr w:type="spellEnd"/>
      <w:r w:rsidRPr="00DC127F">
        <w:t xml:space="preserve"> helped identify process gaps, reporting needs and ERP improvements to reduce manual dependency and improve decision visibility.</w:t>
      </w:r>
    </w:p>
    <w:p w14:paraId="53394D0A" w14:textId="77777777" w:rsidR="00DC127F" w:rsidRPr="00DC127F" w:rsidRDefault="00DC127F" w:rsidP="00DC127F">
      <w:pPr>
        <w:rPr>
          <w:b/>
          <w:bCs/>
        </w:rPr>
      </w:pPr>
      <w:r w:rsidRPr="00DC127F">
        <w:rPr>
          <w:b/>
          <w:bCs/>
        </w:rPr>
        <w:t xml:space="preserve">Why Choose </w:t>
      </w:r>
      <w:proofErr w:type="spellStart"/>
      <w:r w:rsidRPr="00DC127F">
        <w:rPr>
          <w:b/>
          <w:bCs/>
        </w:rPr>
        <w:t>Contetra</w:t>
      </w:r>
      <w:proofErr w:type="spellEnd"/>
      <w:r w:rsidRPr="00DC127F">
        <w:rPr>
          <w:b/>
          <w:bCs/>
        </w:rPr>
        <w:t xml:space="preserve"> for Microsoft Dynamics 365 Implementation? [H3]</w:t>
      </w:r>
    </w:p>
    <w:p w14:paraId="584D5086" w14:textId="77777777" w:rsidR="00DC127F" w:rsidRPr="00DC127F" w:rsidRDefault="00DC127F" w:rsidP="00DC127F">
      <w:proofErr w:type="spellStart"/>
      <w:r w:rsidRPr="00DC127F">
        <w:t>Contetra’s</w:t>
      </w:r>
      <w:proofErr w:type="spellEnd"/>
      <w:r w:rsidRPr="00DC127F">
        <w:t xml:space="preserve"> positioning is simple:</w:t>
      </w:r>
    </w:p>
    <w:p w14:paraId="291700FE" w14:textId="77777777" w:rsidR="00DC127F" w:rsidRPr="00DC127F" w:rsidRDefault="00DC127F" w:rsidP="00DC127F">
      <w:r w:rsidRPr="00DC127F">
        <w:rPr>
          <w:b/>
          <w:bCs/>
        </w:rPr>
        <w:t>We speak the language of your balance sheet, not just your tech stack.</w:t>
      </w:r>
    </w:p>
    <w:p w14:paraId="728DE1B8" w14:textId="77777777" w:rsidR="00DC127F" w:rsidRPr="00DC127F" w:rsidRDefault="00DC127F" w:rsidP="00DC127F">
      <w:r w:rsidRPr="00DC127F">
        <w:t xml:space="preserve">Businesses choose </w:t>
      </w:r>
      <w:proofErr w:type="spellStart"/>
      <w:r w:rsidRPr="00DC127F">
        <w:t>Contetra</w:t>
      </w:r>
      <w:proofErr w:type="spellEnd"/>
      <w:r w:rsidRPr="00DC127F">
        <w:t xml:space="preserve"> because we bring a finance-first and process-led view to ERP implementation. This helps reduce expensive customisation, unclear requirements, reporting failures and post-go-live confusion.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6003"/>
      </w:tblGrid>
      <w:tr w:rsidR="00DC127F" w:rsidRPr="00DC127F" w14:paraId="52631F32" w14:textId="77777777">
        <w:trPr>
          <w:tblHeader/>
          <w:tblCellSpacing w:w="15" w:type="dxa"/>
        </w:trPr>
        <w:tc>
          <w:tcPr>
            <w:tcW w:w="0" w:type="auto"/>
            <w:vAlign w:val="center"/>
            <w:hideMark/>
          </w:tcPr>
          <w:p w14:paraId="48193AB1" w14:textId="77777777" w:rsidR="00DC127F" w:rsidRPr="00DC127F" w:rsidRDefault="00DC127F" w:rsidP="00DC127F">
            <w:pPr>
              <w:rPr>
                <w:b/>
                <w:bCs/>
              </w:rPr>
            </w:pPr>
            <w:r w:rsidRPr="00DC127F">
              <w:rPr>
                <w:b/>
                <w:bCs/>
              </w:rPr>
              <w:lastRenderedPageBreak/>
              <w:t xml:space="preserve">Why </w:t>
            </w:r>
            <w:proofErr w:type="spellStart"/>
            <w:r w:rsidRPr="00DC127F">
              <w:rPr>
                <w:b/>
                <w:bCs/>
              </w:rPr>
              <w:t>Contetra</w:t>
            </w:r>
            <w:proofErr w:type="spellEnd"/>
          </w:p>
        </w:tc>
        <w:tc>
          <w:tcPr>
            <w:tcW w:w="0" w:type="auto"/>
            <w:vAlign w:val="center"/>
            <w:hideMark/>
          </w:tcPr>
          <w:p w14:paraId="0AED730B" w14:textId="77777777" w:rsidR="00DC127F" w:rsidRPr="00DC127F" w:rsidRDefault="00DC127F" w:rsidP="00DC127F">
            <w:pPr>
              <w:rPr>
                <w:b/>
                <w:bCs/>
              </w:rPr>
            </w:pPr>
            <w:r w:rsidRPr="00DC127F">
              <w:rPr>
                <w:b/>
                <w:bCs/>
              </w:rPr>
              <w:t>Business Benefit</w:t>
            </w:r>
          </w:p>
        </w:tc>
      </w:tr>
      <w:tr w:rsidR="00DC127F" w:rsidRPr="00DC127F" w14:paraId="1B251285" w14:textId="77777777">
        <w:trPr>
          <w:tblCellSpacing w:w="15" w:type="dxa"/>
        </w:trPr>
        <w:tc>
          <w:tcPr>
            <w:tcW w:w="0" w:type="auto"/>
            <w:vAlign w:val="center"/>
            <w:hideMark/>
          </w:tcPr>
          <w:p w14:paraId="3FB0B5D4" w14:textId="77777777" w:rsidR="00DC127F" w:rsidRPr="00DC127F" w:rsidRDefault="00DC127F" w:rsidP="00DC127F">
            <w:r w:rsidRPr="00DC127F">
              <w:rPr>
                <w:b/>
                <w:bCs/>
              </w:rPr>
              <w:t>Finance-led ERP approach</w:t>
            </w:r>
          </w:p>
        </w:tc>
        <w:tc>
          <w:tcPr>
            <w:tcW w:w="0" w:type="auto"/>
            <w:vAlign w:val="center"/>
            <w:hideMark/>
          </w:tcPr>
          <w:p w14:paraId="793C58BC" w14:textId="77777777" w:rsidR="00DC127F" w:rsidRPr="00DC127F" w:rsidRDefault="00DC127F" w:rsidP="00DC127F">
            <w:r w:rsidRPr="00DC127F">
              <w:t>ERP workflows are designed around reporting, controls and decision-making</w:t>
            </w:r>
          </w:p>
        </w:tc>
      </w:tr>
      <w:tr w:rsidR="00DC127F" w:rsidRPr="00DC127F" w14:paraId="4EA62B7A" w14:textId="77777777">
        <w:trPr>
          <w:tblCellSpacing w:w="15" w:type="dxa"/>
        </w:trPr>
        <w:tc>
          <w:tcPr>
            <w:tcW w:w="0" w:type="auto"/>
            <w:vAlign w:val="center"/>
            <w:hideMark/>
          </w:tcPr>
          <w:p w14:paraId="78443348" w14:textId="77777777" w:rsidR="00DC127F" w:rsidRPr="00DC127F" w:rsidRDefault="00DC127F" w:rsidP="00DC127F">
            <w:r w:rsidRPr="00DC127F">
              <w:rPr>
                <w:b/>
                <w:bCs/>
              </w:rPr>
              <w:t>Strong process understanding</w:t>
            </w:r>
          </w:p>
        </w:tc>
        <w:tc>
          <w:tcPr>
            <w:tcW w:w="0" w:type="auto"/>
            <w:vAlign w:val="center"/>
            <w:hideMark/>
          </w:tcPr>
          <w:p w14:paraId="6B704F7C" w14:textId="77777777" w:rsidR="00DC127F" w:rsidRPr="00DC127F" w:rsidRDefault="00DC127F" w:rsidP="00DC127F">
            <w:r w:rsidRPr="00DC127F">
              <w:t>Better alignment across finance, procurement, inventory, sales and operations</w:t>
            </w:r>
          </w:p>
        </w:tc>
      </w:tr>
      <w:tr w:rsidR="00DC127F" w:rsidRPr="00DC127F" w14:paraId="506CC0E1" w14:textId="77777777">
        <w:trPr>
          <w:tblCellSpacing w:w="15" w:type="dxa"/>
        </w:trPr>
        <w:tc>
          <w:tcPr>
            <w:tcW w:w="0" w:type="auto"/>
            <w:vAlign w:val="center"/>
            <w:hideMark/>
          </w:tcPr>
          <w:p w14:paraId="57DEC2A8" w14:textId="77777777" w:rsidR="00DC127F" w:rsidRPr="00DC127F" w:rsidRDefault="00DC127F" w:rsidP="00DC127F">
            <w:r w:rsidRPr="00DC127F">
              <w:rPr>
                <w:b/>
                <w:bCs/>
              </w:rPr>
              <w:t>Cross-industry experience</w:t>
            </w:r>
          </w:p>
        </w:tc>
        <w:tc>
          <w:tcPr>
            <w:tcW w:w="0" w:type="auto"/>
            <w:vAlign w:val="center"/>
            <w:hideMark/>
          </w:tcPr>
          <w:p w14:paraId="17DE90FC" w14:textId="77777777" w:rsidR="00DC127F" w:rsidRPr="00DC127F" w:rsidRDefault="00DC127F" w:rsidP="00DC127F">
            <w:r w:rsidRPr="00DC127F">
              <w:t>Relevant insights for manufacturing, services, trading, pharma, retail and distribution</w:t>
            </w:r>
          </w:p>
        </w:tc>
      </w:tr>
      <w:tr w:rsidR="00DC127F" w:rsidRPr="00DC127F" w14:paraId="274A1E2B" w14:textId="77777777">
        <w:trPr>
          <w:tblCellSpacing w:w="15" w:type="dxa"/>
        </w:trPr>
        <w:tc>
          <w:tcPr>
            <w:tcW w:w="0" w:type="auto"/>
            <w:vAlign w:val="center"/>
            <w:hideMark/>
          </w:tcPr>
          <w:p w14:paraId="77304D74" w14:textId="77777777" w:rsidR="00DC127F" w:rsidRPr="00DC127F" w:rsidRDefault="00DC127F" w:rsidP="00DC127F">
            <w:r w:rsidRPr="00DC127F">
              <w:rPr>
                <w:b/>
                <w:bCs/>
              </w:rPr>
              <w:t>BRD and documentation discipline</w:t>
            </w:r>
          </w:p>
        </w:tc>
        <w:tc>
          <w:tcPr>
            <w:tcW w:w="0" w:type="auto"/>
            <w:vAlign w:val="center"/>
            <w:hideMark/>
          </w:tcPr>
          <w:p w14:paraId="1318538E" w14:textId="77777777" w:rsidR="00DC127F" w:rsidRPr="00DC127F" w:rsidRDefault="00DC127F" w:rsidP="00DC127F">
            <w:r w:rsidRPr="00DC127F">
              <w:t>Clear scope before implementation reduces rework and confusion</w:t>
            </w:r>
          </w:p>
        </w:tc>
      </w:tr>
      <w:tr w:rsidR="00DC127F" w:rsidRPr="00DC127F" w14:paraId="2CEC1B5F" w14:textId="77777777">
        <w:trPr>
          <w:tblCellSpacing w:w="15" w:type="dxa"/>
        </w:trPr>
        <w:tc>
          <w:tcPr>
            <w:tcW w:w="0" w:type="auto"/>
            <w:vAlign w:val="center"/>
            <w:hideMark/>
          </w:tcPr>
          <w:p w14:paraId="61741835" w14:textId="77777777" w:rsidR="00DC127F" w:rsidRPr="00DC127F" w:rsidRDefault="00DC127F" w:rsidP="00DC127F">
            <w:r w:rsidRPr="00DC127F">
              <w:rPr>
                <w:b/>
                <w:bCs/>
              </w:rPr>
              <w:t>Vendor oversight support</w:t>
            </w:r>
          </w:p>
        </w:tc>
        <w:tc>
          <w:tcPr>
            <w:tcW w:w="0" w:type="auto"/>
            <w:vAlign w:val="center"/>
            <w:hideMark/>
          </w:tcPr>
          <w:p w14:paraId="3DD1991F" w14:textId="77777777" w:rsidR="00DC127F" w:rsidRPr="00DC127F" w:rsidRDefault="00DC127F" w:rsidP="00DC127F">
            <w:r w:rsidRPr="00DC127F">
              <w:t>Better coordination between business users and technical teams</w:t>
            </w:r>
          </w:p>
        </w:tc>
      </w:tr>
      <w:tr w:rsidR="00DC127F" w:rsidRPr="00DC127F" w14:paraId="2FD653ED" w14:textId="77777777">
        <w:trPr>
          <w:tblCellSpacing w:w="15" w:type="dxa"/>
        </w:trPr>
        <w:tc>
          <w:tcPr>
            <w:tcW w:w="0" w:type="auto"/>
            <w:vAlign w:val="center"/>
            <w:hideMark/>
          </w:tcPr>
          <w:p w14:paraId="78E2CE92" w14:textId="77777777" w:rsidR="00DC127F" w:rsidRPr="00DC127F" w:rsidRDefault="00DC127F" w:rsidP="00DC127F">
            <w:r w:rsidRPr="00DC127F">
              <w:rPr>
                <w:b/>
                <w:bCs/>
              </w:rPr>
              <w:t>Reporting and MIS focus</w:t>
            </w:r>
          </w:p>
        </w:tc>
        <w:tc>
          <w:tcPr>
            <w:tcW w:w="0" w:type="auto"/>
            <w:vAlign w:val="center"/>
            <w:hideMark/>
          </w:tcPr>
          <w:p w14:paraId="301BA6AF" w14:textId="77777777" w:rsidR="00DC127F" w:rsidRPr="00DC127F" w:rsidRDefault="00DC127F" w:rsidP="00DC127F">
            <w:r w:rsidRPr="00DC127F">
              <w:t>ERP data is structured for management decisions, not just accounting entries</w:t>
            </w:r>
          </w:p>
        </w:tc>
      </w:tr>
      <w:tr w:rsidR="00DC127F" w:rsidRPr="00DC127F" w14:paraId="322D8E2C" w14:textId="77777777">
        <w:trPr>
          <w:tblCellSpacing w:w="15" w:type="dxa"/>
        </w:trPr>
        <w:tc>
          <w:tcPr>
            <w:tcW w:w="0" w:type="auto"/>
            <w:vAlign w:val="center"/>
            <w:hideMark/>
          </w:tcPr>
          <w:p w14:paraId="4C5E8875" w14:textId="77777777" w:rsidR="00DC127F" w:rsidRPr="00DC127F" w:rsidRDefault="00DC127F" w:rsidP="00DC127F">
            <w:r w:rsidRPr="00DC127F">
              <w:rPr>
                <w:b/>
                <w:bCs/>
              </w:rPr>
              <w:t>Post-go-live optimisation</w:t>
            </w:r>
          </w:p>
        </w:tc>
        <w:tc>
          <w:tcPr>
            <w:tcW w:w="0" w:type="auto"/>
            <w:vAlign w:val="center"/>
            <w:hideMark/>
          </w:tcPr>
          <w:p w14:paraId="61A5D6C7" w14:textId="77777777" w:rsidR="00DC127F" w:rsidRPr="00DC127F" w:rsidRDefault="00DC127F" w:rsidP="00DC127F">
            <w:r w:rsidRPr="00DC127F">
              <w:t>Helps businesses stabilise processes and improve adoption after implementation</w:t>
            </w:r>
          </w:p>
        </w:tc>
      </w:tr>
    </w:tbl>
    <w:p w14:paraId="18B40DD2" w14:textId="77777777" w:rsidR="00DC127F" w:rsidRPr="00DC127F" w:rsidRDefault="00DC127F" w:rsidP="00DC127F">
      <w:pPr>
        <w:rPr>
          <w:b/>
          <w:bCs/>
        </w:rPr>
      </w:pPr>
      <w:r w:rsidRPr="00DC127F">
        <w:rPr>
          <w:b/>
          <w:bCs/>
        </w:rPr>
        <w:t>Frequently Asked Questions [H3]</w:t>
      </w:r>
    </w:p>
    <w:p w14:paraId="4E82F0FA" w14:textId="77777777" w:rsidR="00DC127F" w:rsidRPr="00DC127F" w:rsidRDefault="00DC127F" w:rsidP="00DC127F">
      <w:pPr>
        <w:rPr>
          <w:b/>
          <w:bCs/>
        </w:rPr>
      </w:pPr>
      <w:r w:rsidRPr="00DC127F">
        <w:rPr>
          <w:b/>
          <w:bCs/>
        </w:rPr>
        <w:t>What is Microsoft Dynamics 365 implementation? [H4]</w:t>
      </w:r>
    </w:p>
    <w:p w14:paraId="10638FCC" w14:textId="77777777" w:rsidR="00DC127F" w:rsidRPr="00DC127F" w:rsidRDefault="00DC127F" w:rsidP="00DC127F">
      <w:r w:rsidRPr="00DC127F">
        <w:t>Microsoft Dynamics 365 implementation is the process of planning, configuring, testing and adopting Microsoft ERP applications for finance, operations, supply chain, projects, sales and reporting. It includes process mapping, data readiness, module selection, UAT, training and post-go-live support.</w:t>
      </w:r>
    </w:p>
    <w:p w14:paraId="56904AF1" w14:textId="77777777" w:rsidR="00DC127F" w:rsidRPr="00DC127F" w:rsidRDefault="00DC127F" w:rsidP="00DC127F">
      <w:pPr>
        <w:rPr>
          <w:b/>
          <w:bCs/>
        </w:rPr>
      </w:pPr>
      <w:r w:rsidRPr="00DC127F">
        <w:rPr>
          <w:b/>
          <w:bCs/>
        </w:rPr>
        <w:t>Which businesses should consider Microsoft Dynamics 365? [H4]</w:t>
      </w:r>
    </w:p>
    <w:p w14:paraId="7897E47A" w14:textId="77777777" w:rsidR="00DC127F" w:rsidRPr="00DC127F" w:rsidRDefault="00DC127F" w:rsidP="00DC127F">
      <w:r w:rsidRPr="00DC127F">
        <w:t>Businesses that need stronger finance control, operational visibility, reporting automation, multi-location management, inventory control, project tracking or scalable ERP workflows can consider Microsoft Dynamics 365.</w:t>
      </w:r>
    </w:p>
    <w:p w14:paraId="76250FDB" w14:textId="77777777" w:rsidR="00DC127F" w:rsidRPr="00DC127F" w:rsidRDefault="00DC127F" w:rsidP="00DC127F">
      <w:pPr>
        <w:rPr>
          <w:b/>
          <w:bCs/>
        </w:rPr>
      </w:pPr>
      <w:r w:rsidRPr="00DC127F">
        <w:rPr>
          <w:b/>
          <w:bCs/>
        </w:rPr>
        <w:t xml:space="preserve">Is Microsoft Dynamics 365 better than Odoo, SAP or </w:t>
      </w:r>
      <w:proofErr w:type="spellStart"/>
      <w:r w:rsidRPr="00DC127F">
        <w:rPr>
          <w:b/>
          <w:bCs/>
        </w:rPr>
        <w:t>ERPNext</w:t>
      </w:r>
      <w:proofErr w:type="spellEnd"/>
      <w:r w:rsidRPr="00DC127F">
        <w:rPr>
          <w:b/>
          <w:bCs/>
        </w:rPr>
        <w:t>? [H4]</w:t>
      </w:r>
    </w:p>
    <w:p w14:paraId="06DE485C" w14:textId="77777777" w:rsidR="00DC127F" w:rsidRPr="00DC127F" w:rsidRDefault="00DC127F" w:rsidP="00DC127F">
      <w:r w:rsidRPr="00DC127F">
        <w:t xml:space="preserve">There is no single best ERP for every business. Microsoft Dynamics 365, SAP, Odoo, </w:t>
      </w:r>
      <w:proofErr w:type="spellStart"/>
      <w:r w:rsidRPr="00DC127F">
        <w:t>ERPNext</w:t>
      </w:r>
      <w:proofErr w:type="spellEnd"/>
      <w:r w:rsidRPr="00DC127F">
        <w:t xml:space="preserve"> and Oracle each serve different business needs. The right ERP depends on business size, process complexity, budget, industry, reporting needs and integration requirements.</w:t>
      </w:r>
    </w:p>
    <w:p w14:paraId="188AB862" w14:textId="77777777" w:rsidR="00DC127F" w:rsidRPr="00DC127F" w:rsidRDefault="00DC127F" w:rsidP="00DC127F">
      <w:pPr>
        <w:rPr>
          <w:b/>
          <w:bCs/>
        </w:rPr>
      </w:pPr>
      <w:r w:rsidRPr="00DC127F">
        <w:rPr>
          <w:b/>
          <w:bCs/>
        </w:rPr>
        <w:t>What modules should be implemented first? [H4]</w:t>
      </w:r>
    </w:p>
    <w:p w14:paraId="1CD03B9B" w14:textId="77777777" w:rsidR="00DC127F" w:rsidRPr="00DC127F" w:rsidRDefault="00DC127F" w:rsidP="00DC127F">
      <w:r w:rsidRPr="00DC127F">
        <w:lastRenderedPageBreak/>
        <w:t>Most businesses should begin with core modules such as finance, procurement, sales, inventory and reporting. Manufacturing, project-based or retail businesses may also need production, project operations, CRM, commerce or supply chain modules.</w:t>
      </w:r>
    </w:p>
    <w:p w14:paraId="7B8B5F07" w14:textId="77777777" w:rsidR="00DC127F" w:rsidRPr="00DC127F" w:rsidRDefault="00DC127F" w:rsidP="00DC127F">
      <w:pPr>
        <w:rPr>
          <w:b/>
          <w:bCs/>
        </w:rPr>
      </w:pPr>
      <w:r w:rsidRPr="00DC127F">
        <w:rPr>
          <w:b/>
          <w:bCs/>
        </w:rPr>
        <w:t>Why do ERP implementations fail? [H4]</w:t>
      </w:r>
    </w:p>
    <w:p w14:paraId="2CC998D0" w14:textId="77777777" w:rsidR="00DC127F" w:rsidRPr="00DC127F" w:rsidRDefault="00DC127F" w:rsidP="00DC127F">
      <w:r w:rsidRPr="00DC127F">
        <w:t>ERP implementations often fail because of unclear requirements, poor process mapping, weak data quality, lack of user training, excessive customisation, poor reporting design and insufficient leadership involvement.</w:t>
      </w:r>
    </w:p>
    <w:p w14:paraId="4CF83469" w14:textId="77777777" w:rsidR="00DC127F" w:rsidRPr="00DC127F" w:rsidRDefault="00DC127F" w:rsidP="00DC127F">
      <w:pPr>
        <w:rPr>
          <w:b/>
          <w:bCs/>
        </w:rPr>
      </w:pPr>
      <w:r w:rsidRPr="00DC127F">
        <w:rPr>
          <w:b/>
          <w:bCs/>
        </w:rPr>
        <w:t xml:space="preserve">How does </w:t>
      </w:r>
      <w:proofErr w:type="spellStart"/>
      <w:r w:rsidRPr="00DC127F">
        <w:rPr>
          <w:b/>
          <w:bCs/>
        </w:rPr>
        <w:t>Contetra</w:t>
      </w:r>
      <w:proofErr w:type="spellEnd"/>
      <w:r w:rsidRPr="00DC127F">
        <w:rPr>
          <w:b/>
          <w:bCs/>
        </w:rPr>
        <w:t xml:space="preserve"> help during ERP implementation? [H4]</w:t>
      </w:r>
    </w:p>
    <w:p w14:paraId="68FF799B" w14:textId="77777777" w:rsidR="00DC127F" w:rsidRPr="00DC127F" w:rsidRDefault="00DC127F" w:rsidP="00DC127F">
      <w:proofErr w:type="spellStart"/>
      <w:r w:rsidRPr="00DC127F">
        <w:t>Contetra</w:t>
      </w:r>
      <w:proofErr w:type="spellEnd"/>
      <w:r w:rsidRPr="00DC127F">
        <w:t xml:space="preserve"> helps with ERP scope assessment, BRD preparation, process mapping, module fitment, Chart of Accounts review, data readiness, UAT support, vendor coordination, reporting design and post-go-live optimisation.</w:t>
      </w:r>
    </w:p>
    <w:p w14:paraId="2BE92ADE" w14:textId="77777777" w:rsidR="00DC127F" w:rsidRPr="00DC127F" w:rsidRDefault="00DC127F" w:rsidP="00DC127F">
      <w:pPr>
        <w:rPr>
          <w:b/>
          <w:bCs/>
        </w:rPr>
      </w:pPr>
      <w:r w:rsidRPr="00DC127F">
        <w:rPr>
          <w:b/>
          <w:bCs/>
        </w:rPr>
        <w:t xml:space="preserve">Does </w:t>
      </w:r>
      <w:proofErr w:type="spellStart"/>
      <w:r w:rsidRPr="00DC127F">
        <w:rPr>
          <w:b/>
          <w:bCs/>
        </w:rPr>
        <w:t>Contetra</w:t>
      </w:r>
      <w:proofErr w:type="spellEnd"/>
      <w:r w:rsidRPr="00DC127F">
        <w:rPr>
          <w:b/>
          <w:bCs/>
        </w:rPr>
        <w:t xml:space="preserve"> handle technical configuration? [H4]</w:t>
      </w:r>
    </w:p>
    <w:p w14:paraId="2B1E4E48" w14:textId="77777777" w:rsidR="00DC127F" w:rsidRPr="00DC127F" w:rsidRDefault="00DC127F" w:rsidP="00DC127F">
      <w:proofErr w:type="spellStart"/>
      <w:r w:rsidRPr="00DC127F">
        <w:t>Contetra</w:t>
      </w:r>
      <w:proofErr w:type="spellEnd"/>
      <w:r w:rsidRPr="00DC127F">
        <w:t xml:space="preserve"> primarily supports the functional, financial, process and reporting side of ERP implementation. We can work alongside technical implementation partners to ensure the system is aligned with business requirements and management expectations.</w:t>
      </w:r>
    </w:p>
    <w:p w14:paraId="44ADEC82" w14:textId="77777777" w:rsidR="00DC127F" w:rsidRPr="00DC127F" w:rsidRDefault="00DC127F" w:rsidP="00DC127F">
      <w:pPr>
        <w:rPr>
          <w:b/>
          <w:bCs/>
        </w:rPr>
      </w:pPr>
      <w:r w:rsidRPr="00DC127F">
        <w:rPr>
          <w:b/>
          <w:bCs/>
        </w:rPr>
        <w:t>What is an ERP Scope &amp; ROI Audit? [H4]</w:t>
      </w:r>
    </w:p>
    <w:p w14:paraId="5F571496" w14:textId="77777777" w:rsidR="00DC127F" w:rsidRPr="00DC127F" w:rsidRDefault="00DC127F" w:rsidP="00DC127F">
      <w:r w:rsidRPr="00DC127F">
        <w:t>An ERP Scope &amp; ROI Audit is a structured review of your current systems, business processes, ERP requirements, expected benefits, implementation risks and ROI opportunities. It helps leadership understand what should be implemented, why it matters and how it can create measurable business value.</w:t>
      </w:r>
    </w:p>
    <w:p w14:paraId="2ABDA4C5" w14:textId="77777777" w:rsidR="00DC127F" w:rsidRPr="00DC127F" w:rsidRDefault="00DC127F" w:rsidP="00DC127F">
      <w:r w:rsidRPr="00DC127F">
        <w:pict w14:anchorId="0EAAE85A">
          <v:rect id="_x0000_i1059" style="width:0;height:1.5pt" o:hralign="center" o:hrstd="t" o:hr="t" fillcolor="#a0a0a0" stroked="f"/>
        </w:pict>
      </w:r>
    </w:p>
    <w:p w14:paraId="4866F115" w14:textId="77777777" w:rsidR="00DC127F" w:rsidRPr="00DC127F" w:rsidRDefault="00DC127F" w:rsidP="00DC127F">
      <w:r w:rsidRPr="00DC127F">
        <w:rPr>
          <w:b/>
          <w:bCs/>
        </w:rPr>
        <w:t>Final CTA Section</w:t>
      </w:r>
    </w:p>
    <w:p w14:paraId="303B9277" w14:textId="77777777" w:rsidR="00DC127F" w:rsidRPr="00DC127F" w:rsidRDefault="00DC127F" w:rsidP="00DC127F">
      <w:r w:rsidRPr="00DC127F">
        <w:t>Planning a Microsoft Dynamics 365 implementation or ERP optimisation project?</w:t>
      </w:r>
    </w:p>
    <w:p w14:paraId="786E9EEB" w14:textId="77777777" w:rsidR="00DC127F" w:rsidRPr="00DC127F" w:rsidRDefault="00DC127F" w:rsidP="00DC127F">
      <w:r w:rsidRPr="00DC127F">
        <w:t>Before investing further in ERP, understand the scope, risks, process gaps and ROI potential clearly.</w:t>
      </w:r>
    </w:p>
    <w:p w14:paraId="46D38658" w14:textId="77777777" w:rsidR="00DC127F" w:rsidRPr="00DC127F" w:rsidRDefault="00DC127F" w:rsidP="00DC127F">
      <w:r w:rsidRPr="00DC127F">
        <w:rPr>
          <w:b/>
          <w:bCs/>
        </w:rPr>
        <w:t>CTA:</w:t>
      </w:r>
      <w:r w:rsidRPr="00DC127F">
        <w:t xml:space="preserve"> Schedule an ERP Scope &amp; ROI Audit</w:t>
      </w:r>
    </w:p>
    <w:p w14:paraId="57189B57" w14:textId="77777777" w:rsidR="00A7317C" w:rsidRDefault="00A7317C"/>
    <w:sectPr w:rsidR="00A73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135E"/>
    <w:multiLevelType w:val="multilevel"/>
    <w:tmpl w:val="587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50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27F"/>
    <w:rsid w:val="004539F7"/>
    <w:rsid w:val="005969CD"/>
    <w:rsid w:val="007D6699"/>
    <w:rsid w:val="00A7317C"/>
    <w:rsid w:val="00DC1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32D9"/>
  <w15:chartTrackingRefBased/>
  <w15:docId w15:val="{DC8D1FE0-C671-4B52-8FEF-76D30BF3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27F"/>
    <w:rPr>
      <w:rFonts w:eastAsiaTheme="majorEastAsia" w:cstheme="majorBidi"/>
      <w:color w:val="272727" w:themeColor="text1" w:themeTint="D8"/>
    </w:rPr>
  </w:style>
  <w:style w:type="paragraph" w:styleId="Title">
    <w:name w:val="Title"/>
    <w:basedOn w:val="Normal"/>
    <w:next w:val="Normal"/>
    <w:link w:val="TitleChar"/>
    <w:uiPriority w:val="10"/>
    <w:qFormat/>
    <w:rsid w:val="00DC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27F"/>
    <w:pPr>
      <w:spacing w:before="160"/>
      <w:jc w:val="center"/>
    </w:pPr>
    <w:rPr>
      <w:i/>
      <w:iCs/>
      <w:color w:val="404040" w:themeColor="text1" w:themeTint="BF"/>
    </w:rPr>
  </w:style>
  <w:style w:type="character" w:customStyle="1" w:styleId="QuoteChar">
    <w:name w:val="Quote Char"/>
    <w:basedOn w:val="DefaultParagraphFont"/>
    <w:link w:val="Quote"/>
    <w:uiPriority w:val="29"/>
    <w:rsid w:val="00DC127F"/>
    <w:rPr>
      <w:i/>
      <w:iCs/>
      <w:color w:val="404040" w:themeColor="text1" w:themeTint="BF"/>
    </w:rPr>
  </w:style>
  <w:style w:type="paragraph" w:styleId="ListParagraph">
    <w:name w:val="List Paragraph"/>
    <w:basedOn w:val="Normal"/>
    <w:uiPriority w:val="34"/>
    <w:qFormat/>
    <w:rsid w:val="00DC127F"/>
    <w:pPr>
      <w:ind w:left="720"/>
      <w:contextualSpacing/>
    </w:pPr>
  </w:style>
  <w:style w:type="character" w:styleId="IntenseEmphasis">
    <w:name w:val="Intense Emphasis"/>
    <w:basedOn w:val="DefaultParagraphFont"/>
    <w:uiPriority w:val="21"/>
    <w:qFormat/>
    <w:rsid w:val="00DC127F"/>
    <w:rPr>
      <w:i/>
      <w:iCs/>
      <w:color w:val="0F4761" w:themeColor="accent1" w:themeShade="BF"/>
    </w:rPr>
  </w:style>
  <w:style w:type="paragraph" w:styleId="IntenseQuote">
    <w:name w:val="Intense Quote"/>
    <w:basedOn w:val="Normal"/>
    <w:next w:val="Normal"/>
    <w:link w:val="IntenseQuoteChar"/>
    <w:uiPriority w:val="30"/>
    <w:qFormat/>
    <w:rsid w:val="00DC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27F"/>
    <w:rPr>
      <w:i/>
      <w:iCs/>
      <w:color w:val="0F4761" w:themeColor="accent1" w:themeShade="BF"/>
    </w:rPr>
  </w:style>
  <w:style w:type="character" w:styleId="IntenseReference">
    <w:name w:val="Intense Reference"/>
    <w:basedOn w:val="DefaultParagraphFont"/>
    <w:uiPriority w:val="32"/>
    <w:qFormat/>
    <w:rsid w:val="00DC1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1836</Words>
  <Characters>10467</Characters>
  <Application>Microsoft Office Word</Application>
  <DocSecurity>0</DocSecurity>
  <Lines>87</Lines>
  <Paragraphs>24</Paragraphs>
  <ScaleCrop>false</ScaleCrop>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Shende</dc:creator>
  <cp:keywords/>
  <dc:description/>
  <cp:lastModifiedBy>Anuja Shende</cp:lastModifiedBy>
  <cp:revision>1</cp:revision>
  <dcterms:created xsi:type="dcterms:W3CDTF">2026-06-10T06:14:00Z</dcterms:created>
  <dcterms:modified xsi:type="dcterms:W3CDTF">2026-06-10T06:30:00Z</dcterms:modified>
</cp:coreProperties>
</file>