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736B" w14:textId="185728C1" w:rsidR="00E00E7D" w:rsidRDefault="00573E30" w:rsidP="002F34BF">
      <w:r w:rsidRPr="00573E30">
        <w:t>St</w:t>
      </w:r>
      <w:r>
        <w:t>ory 6 SCRIPT:</w:t>
      </w:r>
    </w:p>
    <w:p w14:paraId="62C33706" w14:textId="77777777" w:rsidR="00573E30" w:rsidRPr="00573E30" w:rsidRDefault="00573E30" w:rsidP="002F34BF"/>
    <w:p w14:paraId="6C2A54F2" w14:textId="6CEBDD6F" w:rsidR="00E00E7D" w:rsidRDefault="00E00E7D" w:rsidP="002F34BF">
      <w:r>
        <w:t xml:space="preserve">Do you remember </w:t>
      </w:r>
      <w:r w:rsidR="00D820BD">
        <w:t>our</w:t>
      </w:r>
      <w:r>
        <w:t xml:space="preserve"> story on what makes a TED talk successful? </w:t>
      </w:r>
      <w:r w:rsidR="00221ACE">
        <w:t xml:space="preserve">If you do, </w:t>
      </w:r>
      <w:r>
        <w:t xml:space="preserve">you </w:t>
      </w:r>
      <w:r w:rsidR="00221ACE">
        <w:t xml:space="preserve">should </w:t>
      </w:r>
      <w:r>
        <w:t xml:space="preserve">also remember that </w:t>
      </w:r>
      <w:r w:rsidR="00B85A4E">
        <w:t>I showed you how top talks are correlated to a variety of topics.</w:t>
      </w:r>
      <w:r w:rsidR="00221ACE">
        <w:t xml:space="preserve"> If you don’t, before watching this video, please enjoy part 1.</w:t>
      </w:r>
    </w:p>
    <w:p w14:paraId="2F9AE921" w14:textId="77777777" w:rsidR="00D820BD" w:rsidRDefault="00D820BD" w:rsidP="002F34BF"/>
    <w:p w14:paraId="7FF53232" w14:textId="5E234D4E" w:rsidR="00B85A4E" w:rsidRDefault="00B85A4E" w:rsidP="002F34BF">
      <w:r>
        <w:t xml:space="preserve">In this sequel to </w:t>
      </w:r>
      <w:r w:rsidR="00D820BD">
        <w:t>our</w:t>
      </w:r>
      <w:r>
        <w:t xml:space="preserve"> previous story</w:t>
      </w:r>
      <w:r w:rsidR="00B5477A">
        <w:t>,</w:t>
      </w:r>
      <w:r>
        <w:t xml:space="preserve"> I will tell you how I interpret th</w:t>
      </w:r>
      <w:r w:rsidR="00135923">
        <w:t>ese</w:t>
      </w:r>
      <w:r>
        <w:t xml:space="preserve"> findings giving you a little bit more information on the Topic model fitted to</w:t>
      </w:r>
      <w:r w:rsidR="00510A60">
        <w:t xml:space="preserve"> </w:t>
      </w:r>
      <w:r w:rsidR="00221ACE">
        <w:t xml:space="preserve">identify the 10 topics to which words </w:t>
      </w:r>
      <w:r w:rsidR="00135923">
        <w:t>relate.</w:t>
      </w:r>
    </w:p>
    <w:p w14:paraId="63C89B5C" w14:textId="0B599F5A" w:rsidR="00135923" w:rsidRDefault="00135923" w:rsidP="002F34BF">
      <w:r>
        <w:t>The Topic model is a probabilistic model that maps similar words in meaning to a specific topic</w:t>
      </w:r>
      <w:r w:rsidR="00E956E4">
        <w:t xml:space="preserve">. This is an extremely reductive description of it, but it may help us understand what it means to identify a topic by key words. </w:t>
      </w:r>
    </w:p>
    <w:p w14:paraId="0842F666" w14:textId="77777777" w:rsidR="00D820BD" w:rsidRDefault="00D820BD" w:rsidP="002F34BF"/>
    <w:p w14:paraId="3D723E1B" w14:textId="5CB9B2B0" w:rsidR="00E956E4" w:rsidRDefault="00E956E4" w:rsidP="002F34BF">
      <w:r>
        <w:t xml:space="preserve">As this table, already presented in part 1, depicts, for each of the topic, </w:t>
      </w:r>
      <w:r w:rsidR="00FD4E4E">
        <w:t>there exists a set of key words.</w:t>
      </w:r>
    </w:p>
    <w:p w14:paraId="6B17539E" w14:textId="6FF3F00F" w:rsidR="00596BF3" w:rsidRDefault="00FD4E4E" w:rsidP="00596BF3">
      <w:r>
        <w:t xml:space="preserve">Now, wouldn’t </w:t>
      </w:r>
      <w:r w:rsidR="00B5477A">
        <w:t xml:space="preserve">it </w:t>
      </w:r>
      <w:r>
        <w:t>be interesting to speculate on the theme behind each topic?</w:t>
      </w:r>
      <w:r w:rsidR="00596BF3" w:rsidRPr="00596BF3">
        <w:t xml:space="preserve"> </w:t>
      </w:r>
      <w:r w:rsidR="00596BF3">
        <w:t>This is what we will do first although as evident this deductive process is not straightforward.</w:t>
      </w:r>
    </w:p>
    <w:p w14:paraId="1FFB5FCC" w14:textId="29F37879" w:rsidR="00814385" w:rsidRDefault="00814385" w:rsidP="002F34BF"/>
    <w:p w14:paraId="7C61749F" w14:textId="4D4F8031" w:rsidR="00D820BD" w:rsidRDefault="00D820BD" w:rsidP="002F34BF">
      <w:r w:rsidRPr="00D820BD">
        <w:t xml:space="preserve">For one, we can take a look at topic 1, my guess as theme is the </w:t>
      </w:r>
      <w:proofErr w:type="spellStart"/>
      <w:r w:rsidRPr="00D820BD">
        <w:t>latin</w:t>
      </w:r>
      <w:proofErr w:type="spellEnd"/>
      <w:r w:rsidRPr="00D820BD">
        <w:t xml:space="preserve"> word scire, </w:t>
      </w:r>
      <w:proofErr w:type="gramStart"/>
      <w:r w:rsidRPr="00D820BD">
        <w:t>namely</w:t>
      </w:r>
      <w:proofErr w:type="gramEnd"/>
      <w:r w:rsidRPr="00D820BD">
        <w:t xml:space="preserve"> to know. In </w:t>
      </w:r>
      <w:proofErr w:type="spellStart"/>
      <w:r w:rsidRPr="00D820BD">
        <w:t>latin</w:t>
      </w:r>
      <w:proofErr w:type="spellEnd"/>
      <w:r w:rsidRPr="00D820BD">
        <w:t>, this word is the root of the word knowledge, science and a variety of related ideas.</w:t>
      </w:r>
    </w:p>
    <w:p w14:paraId="175721AF" w14:textId="77777777" w:rsidR="00D820BD" w:rsidRDefault="00D820BD" w:rsidP="002F34BF"/>
    <w:p w14:paraId="6741EBD2" w14:textId="244F9C3A" w:rsidR="00DA0EB2" w:rsidRDefault="00B5477A" w:rsidP="002F34BF">
      <w:r>
        <w:t>Topic 2 deals with femininity</w:t>
      </w:r>
      <w:r w:rsidR="00C80265">
        <w:t>. You may want to have a look at the key words briefly.</w:t>
      </w:r>
    </w:p>
    <w:p w14:paraId="25E1F3C0" w14:textId="77777777" w:rsidR="00DA0EB2" w:rsidRDefault="00DA0EB2" w:rsidP="002F34BF"/>
    <w:p w14:paraId="7F2D08BE" w14:textId="77777777" w:rsidR="00DA0EB2" w:rsidRDefault="00B5477A" w:rsidP="002F34BF">
      <w:r>
        <w:t xml:space="preserve">whereas topic 5 – sharks. </w:t>
      </w:r>
    </w:p>
    <w:p w14:paraId="34A745A4" w14:textId="77777777" w:rsidR="00DA0EB2" w:rsidRDefault="00DA0EB2" w:rsidP="002F34BF"/>
    <w:p w14:paraId="40F7F478" w14:textId="7DB5706F" w:rsidR="00B5477A" w:rsidRDefault="00B5477A" w:rsidP="002F34BF">
      <w:r>
        <w:t>Topic 4 could be interpreted as geopolitics.</w:t>
      </w:r>
    </w:p>
    <w:p w14:paraId="24FB3D6E" w14:textId="55707D4D" w:rsidR="00B5477A" w:rsidRDefault="00B5477A" w:rsidP="002F34BF"/>
    <w:p w14:paraId="5783D2BB" w14:textId="0C98776B" w:rsidR="00B5477A" w:rsidRDefault="00B5477A" w:rsidP="002F34BF">
      <w:r>
        <w:t xml:space="preserve">Now using our defined themes, let’s reconsider the talks mentioned in our previous video. If indeed the video ‘Open science now!’ by Michael Nielsen’ is a talk about knowledge, that ‘Why the African diaspora is crucial to the continent's future’ by Lindiwe </w:t>
      </w:r>
      <w:proofErr w:type="spellStart"/>
      <w:r>
        <w:t>Mazibuko</w:t>
      </w:r>
      <w:proofErr w:type="spellEnd"/>
      <w:r>
        <w:t>, is a talk about geopolitics, that ‘Why the world needs sharks’ by Ocean Ramsey is a talk on, well, sharks, then does ‘Do schools kill creativity?’ by Sir Ken Robinson mention knowledge, sharks, and geopolitics? Probably not.</w:t>
      </w:r>
    </w:p>
    <w:p w14:paraId="7DE04F33" w14:textId="214B5C28" w:rsidR="00B5477A" w:rsidRDefault="00B5477A" w:rsidP="002F34BF"/>
    <w:p w14:paraId="784A3D3D" w14:textId="4941731A" w:rsidR="00A86D8A" w:rsidRDefault="00B5477A" w:rsidP="002F34BF">
      <w:r>
        <w:t>A</w:t>
      </w:r>
      <w:r w:rsidR="00D820BD">
        <w:t xml:space="preserve">n </w:t>
      </w:r>
      <w:r>
        <w:t xml:space="preserve">explanation we explored before is that the more popular ted talks use simpler words which fit into a plethora of topics and consequently our defined themes. </w:t>
      </w:r>
      <w:r w:rsidR="00814385">
        <w:t xml:space="preserve">We know that the more popular talks cover a higher number of topics. </w:t>
      </w:r>
      <w:r w:rsidR="00A86D8A">
        <w:t>As we can also see by this different visualization plotting the standard deviation on topic weights for each video.</w:t>
      </w:r>
    </w:p>
    <w:p w14:paraId="71677C1A" w14:textId="77777777" w:rsidR="00A86D8A" w:rsidRDefault="00A86D8A" w:rsidP="002F34BF"/>
    <w:p w14:paraId="631B220D" w14:textId="3274504B" w:rsidR="00B5477A" w:rsidRDefault="00B5477A" w:rsidP="002F34BF">
      <w:r>
        <w:t xml:space="preserve">However, there is another possible explanation: that these ted talks concern ideas important for everyone and therefore they are </w:t>
      </w:r>
      <w:r w:rsidR="00A86D8A">
        <w:t xml:space="preserve">broader </w:t>
      </w:r>
      <w:r>
        <w:t>and not as niche, as say, a video about sharks.</w:t>
      </w:r>
      <w:r w:rsidR="00814385">
        <w:t xml:space="preserve"> This could be indicated by the correlation of topics between the most viewed video</w:t>
      </w:r>
      <w:r w:rsidR="00D820BD">
        <w:t xml:space="preserve">, seen as darker </w:t>
      </w:r>
      <w:r w:rsidR="00D820BD">
        <w:lastRenderedPageBreak/>
        <w:t>oranges</w:t>
      </w:r>
      <w:r w:rsidR="00814385">
        <w:t>.</w:t>
      </w:r>
      <w:r w:rsidR="00A86D8A">
        <w:t xml:space="preserve"> After all, everyone loves hearing motivational speeches</w:t>
      </w:r>
      <w:r w:rsidR="00DA0EB2">
        <w:t>: wouldn’t you want to be a great leader?</w:t>
      </w:r>
    </w:p>
    <w:p w14:paraId="220A6559" w14:textId="77777777" w:rsidR="00B5477A" w:rsidRDefault="00B5477A" w:rsidP="002F34BF"/>
    <w:p w14:paraId="4AA822B8" w14:textId="77777777" w:rsidR="006774D5" w:rsidRPr="002F34BF" w:rsidRDefault="006774D5" w:rsidP="006774D5"/>
    <w:sectPr w:rsidR="006774D5" w:rsidRPr="002F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2D"/>
    <w:rsid w:val="0007473C"/>
    <w:rsid w:val="000B4EBF"/>
    <w:rsid w:val="000D43D3"/>
    <w:rsid w:val="000E1F08"/>
    <w:rsid w:val="000E3E83"/>
    <w:rsid w:val="001270B8"/>
    <w:rsid w:val="001272B3"/>
    <w:rsid w:val="00135923"/>
    <w:rsid w:val="00221ACE"/>
    <w:rsid w:val="00240B2E"/>
    <w:rsid w:val="0024711A"/>
    <w:rsid w:val="002874B4"/>
    <w:rsid w:val="00291CC2"/>
    <w:rsid w:val="002D2CB9"/>
    <w:rsid w:val="002E248D"/>
    <w:rsid w:val="002F2DCD"/>
    <w:rsid w:val="002F34BF"/>
    <w:rsid w:val="00302A02"/>
    <w:rsid w:val="0031494F"/>
    <w:rsid w:val="003728A1"/>
    <w:rsid w:val="00372F18"/>
    <w:rsid w:val="003740FC"/>
    <w:rsid w:val="00396BEA"/>
    <w:rsid w:val="003B4655"/>
    <w:rsid w:val="003E6467"/>
    <w:rsid w:val="003F204A"/>
    <w:rsid w:val="003F4DD3"/>
    <w:rsid w:val="0042110B"/>
    <w:rsid w:val="004246DE"/>
    <w:rsid w:val="004B7A72"/>
    <w:rsid w:val="004B7FB2"/>
    <w:rsid w:val="004E2579"/>
    <w:rsid w:val="00510A60"/>
    <w:rsid w:val="005111FA"/>
    <w:rsid w:val="0052758D"/>
    <w:rsid w:val="00530509"/>
    <w:rsid w:val="00543F1F"/>
    <w:rsid w:val="00573E30"/>
    <w:rsid w:val="00584932"/>
    <w:rsid w:val="00596BF3"/>
    <w:rsid w:val="005E3918"/>
    <w:rsid w:val="00641297"/>
    <w:rsid w:val="00670F5B"/>
    <w:rsid w:val="006774D5"/>
    <w:rsid w:val="006C1D1E"/>
    <w:rsid w:val="006C3D8A"/>
    <w:rsid w:val="006F7778"/>
    <w:rsid w:val="007318E2"/>
    <w:rsid w:val="00734DEA"/>
    <w:rsid w:val="00741093"/>
    <w:rsid w:val="0076767A"/>
    <w:rsid w:val="007743D9"/>
    <w:rsid w:val="007C6794"/>
    <w:rsid w:val="00806686"/>
    <w:rsid w:val="00814385"/>
    <w:rsid w:val="00815B2D"/>
    <w:rsid w:val="00815B3D"/>
    <w:rsid w:val="00863C58"/>
    <w:rsid w:val="0088059E"/>
    <w:rsid w:val="008C4473"/>
    <w:rsid w:val="008F4CB3"/>
    <w:rsid w:val="0094328D"/>
    <w:rsid w:val="00957736"/>
    <w:rsid w:val="009A20C0"/>
    <w:rsid w:val="009A20F1"/>
    <w:rsid w:val="009C2FED"/>
    <w:rsid w:val="00A37AC6"/>
    <w:rsid w:val="00A64E1A"/>
    <w:rsid w:val="00A86D8A"/>
    <w:rsid w:val="00A95BA9"/>
    <w:rsid w:val="00A96AD4"/>
    <w:rsid w:val="00AA31FB"/>
    <w:rsid w:val="00AB2677"/>
    <w:rsid w:val="00B002C4"/>
    <w:rsid w:val="00B0375B"/>
    <w:rsid w:val="00B24928"/>
    <w:rsid w:val="00B3349A"/>
    <w:rsid w:val="00B458BA"/>
    <w:rsid w:val="00B466D7"/>
    <w:rsid w:val="00B5477A"/>
    <w:rsid w:val="00B62E08"/>
    <w:rsid w:val="00B71ABE"/>
    <w:rsid w:val="00B85A4E"/>
    <w:rsid w:val="00C601DC"/>
    <w:rsid w:val="00C80265"/>
    <w:rsid w:val="00C8541D"/>
    <w:rsid w:val="00CC1D5F"/>
    <w:rsid w:val="00CC4914"/>
    <w:rsid w:val="00D07A70"/>
    <w:rsid w:val="00D27172"/>
    <w:rsid w:val="00D820BD"/>
    <w:rsid w:val="00D84A8E"/>
    <w:rsid w:val="00DA0EB2"/>
    <w:rsid w:val="00DD4C92"/>
    <w:rsid w:val="00DE7384"/>
    <w:rsid w:val="00E00E7D"/>
    <w:rsid w:val="00E149D4"/>
    <w:rsid w:val="00E273D3"/>
    <w:rsid w:val="00E44498"/>
    <w:rsid w:val="00E46B76"/>
    <w:rsid w:val="00E956E4"/>
    <w:rsid w:val="00EA4814"/>
    <w:rsid w:val="00EA504A"/>
    <w:rsid w:val="00EC2FA9"/>
    <w:rsid w:val="00F02D30"/>
    <w:rsid w:val="00F2012A"/>
    <w:rsid w:val="00F71741"/>
    <w:rsid w:val="00F7213E"/>
    <w:rsid w:val="00F82B8D"/>
    <w:rsid w:val="00FA6785"/>
    <w:rsid w:val="00FB4304"/>
    <w:rsid w:val="00FB652B"/>
    <w:rsid w:val="00FC3821"/>
    <w:rsid w:val="00FD20B2"/>
    <w:rsid w:val="00FD4E4E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2A3B3"/>
  <w15:chartTrackingRefBased/>
  <w15:docId w15:val="{6DF83EC5-8317-194A-B800-73640293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BROSERA'</dc:creator>
  <cp:keywords/>
  <dc:description/>
  <cp:lastModifiedBy>ELISA BROSERA'</cp:lastModifiedBy>
  <cp:revision>3</cp:revision>
  <cp:lastPrinted>2022-03-16T05:27:00Z</cp:lastPrinted>
  <dcterms:created xsi:type="dcterms:W3CDTF">2022-03-16T07:20:00Z</dcterms:created>
  <dcterms:modified xsi:type="dcterms:W3CDTF">2022-03-16T07:32:00Z</dcterms:modified>
</cp:coreProperties>
</file>