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04110A7C" w14:textId="77777777" w:rsidTr="00F26412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520AA694" w:rsidR="009E3EF9" w:rsidRPr="003454B5" w:rsidRDefault="00F12CA2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Wide World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Importers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AG</w:t>
            </w:r>
            <w:r w:rsidR="009E3EF9"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, </w:t>
            </w:r>
            <w:r>
              <w:rPr>
                <w:rFonts w:ascii="Arial" w:eastAsia="Arial" w:hAnsi="Arial" w:cs="Arial"/>
                <w:sz w:val="11"/>
                <w:szCs w:val="11"/>
              </w:rPr>
              <w:t>Aviator Way, 3000</w:t>
            </w:r>
            <w:r w:rsidR="009E3EF9"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Default="009E3EF9" w:rsidP="00F26412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Default="009E3EF9" w:rsidP="00F26412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07132221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</w:tr>
      <w:tr w:rsidR="009E3EF9" w14:paraId="52AB26DD" w14:textId="77777777" w:rsidTr="00F26412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F26412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F26412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F26412">
            <w:pPr>
              <w:rPr>
                <w:sz w:val="23"/>
                <w:szCs w:val="23"/>
              </w:rPr>
            </w:pPr>
          </w:p>
        </w:tc>
      </w:tr>
      <w:tr w:rsidR="00FD602E" w14:paraId="7A5D1485" w14:textId="77777777" w:rsidTr="00F26412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FD602E" w:rsidRDefault="00FD602E" w:rsidP="00F26412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FD602E" w:rsidRDefault="00FD602E" w:rsidP="00F26412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FD602E" w:rsidRDefault="00FD602E" w:rsidP="00F26412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0EE4F020" w:rsidR="00FD602E" w:rsidRDefault="00FD602E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1E0D2BFC" w14:textId="0BBDE41D" w:rsidR="00FD602E" w:rsidRDefault="00FD602E" w:rsidP="00F26412">
            <w:pPr>
              <w:ind w:left="340"/>
              <w:rPr>
                <w:sz w:val="23"/>
                <w:szCs w:val="23"/>
              </w:rPr>
            </w:pPr>
          </w:p>
        </w:tc>
      </w:tr>
      <w:tr w:rsidR="00FD602E" w14:paraId="49F1D940" w14:textId="77777777" w:rsidTr="00F26412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FD602E" w:rsidRDefault="00FD602E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4C8D8E50" w:rsidR="00FD602E" w:rsidRDefault="00FD602E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98FBA7A" w14:textId="24D1437E" w:rsidR="00FD602E" w:rsidRDefault="00FD602E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FD602E" w14:paraId="4A2C0435" w14:textId="77777777" w:rsidTr="00F26412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FD602E" w:rsidRDefault="00FD602E" w:rsidP="00F26412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FD602E" w:rsidRDefault="00FD602E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40CD197C" w:rsidR="00FD602E" w:rsidRDefault="00FD602E" w:rsidP="00F26412">
            <w:pPr>
              <w:ind w:left="340"/>
              <w:rPr>
                <w:sz w:val="20"/>
                <w:szCs w:val="20"/>
              </w:rPr>
            </w:pP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A73374">
              <w:rPr>
                <w:rFonts w:ascii="Arial" w:eastAsia="Arial" w:hAnsi="Arial" w:cs="Arial"/>
                <w:noProof/>
                <w:sz w:val="19"/>
                <w:szCs w:val="19"/>
              </w:rPr>
              <w:t>1</w: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  <w:r w:rsidR="0004031F">
              <w:rPr>
                <w:rFonts w:ascii="Arial" w:eastAsia="Arial" w:hAnsi="Arial" w:cs="Arial"/>
                <w:sz w:val="19"/>
                <w:szCs w:val="19"/>
              </w:rPr>
              <w:t>/2</w:t>
            </w:r>
          </w:p>
        </w:tc>
        <w:tc>
          <w:tcPr>
            <w:tcW w:w="1580" w:type="dxa"/>
          </w:tcPr>
          <w:p w14:paraId="093B7CB6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</w:tr>
      <w:tr w:rsidR="00FD602E" w14:paraId="004FF793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FD602E" w:rsidRDefault="00FD602E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0642FF44" w:rsidR="00FD602E" w:rsidRDefault="00FD602E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58744A37" w14:textId="68184604" w:rsidR="00FD602E" w:rsidRDefault="00FD602E" w:rsidP="00F2641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447FF6B6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1A2C3C36" w:rsidR="00E01FF2" w:rsidRDefault="00F12CA2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Ihre </w:t>
            </w:r>
            <w:proofErr w:type="spellStart"/>
            <w:r w:rsidR="00E01FF2"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 w:rsidR="00E01FF2"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58D9AFF" w14:textId="607BB63E" w:rsidR="00E01FF2" w:rsidRDefault="00E01FF2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="00F12CA2" w:rsidRPr="00F12CA2">
              <w:rPr>
                <w:rFonts w:ascii="Arial" w:eastAsia="Arial" w:hAnsi="Arial" w:cs="Arial"/>
                <w:sz w:val="19"/>
                <w:szCs w:val="19"/>
              </w:rPr>
              <w:t>777777777</w:t>
            </w:r>
          </w:p>
        </w:tc>
      </w:tr>
      <w:tr w:rsidR="00E01FF2" w14:paraId="2AF35F31" w14:textId="77777777" w:rsidTr="00F26412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A4F698D" w:rsidR="00E01FF2" w:rsidRDefault="00E01FF2" w:rsidP="00F2641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1426AE24" w14:textId="539152DD" w:rsidR="00E01FF2" w:rsidRDefault="00E01FF2" w:rsidP="00F2641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1BB65FD" w14:textId="77777777" w:rsidTr="00F26412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E01FF2" w:rsidRDefault="00E01FF2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37745104" w:rsidR="00E01FF2" w:rsidRDefault="00E01FF2" w:rsidP="00F2641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412DB667" w14:textId="2EF2E628" w:rsidR="00E01FF2" w:rsidRDefault="00E01FF2" w:rsidP="00F2641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5A228820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289D2EE5" w:rsidR="00E01FF2" w:rsidRDefault="00E01FF2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Klausen GmbH</w:t>
            </w:r>
          </w:p>
        </w:tc>
        <w:tc>
          <w:tcPr>
            <w:tcW w:w="1745" w:type="dxa"/>
            <w:vAlign w:val="bottom"/>
          </w:tcPr>
          <w:p w14:paraId="1EC5518E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28DB4B55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4951987E" w:rsidR="00E01FF2" w:rsidRDefault="00E01FF2" w:rsidP="00F2641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Lilienallee 210</w:t>
            </w:r>
          </w:p>
        </w:tc>
        <w:tc>
          <w:tcPr>
            <w:tcW w:w="1745" w:type="dxa"/>
            <w:vAlign w:val="bottom"/>
          </w:tcPr>
          <w:p w14:paraId="4DAC5BD2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3F31AD73" w14:textId="77777777" w:rsidTr="00F26412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4928C051" w:rsidR="00E01FF2" w:rsidRDefault="00E01FF2" w:rsidP="00F2641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22123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Strouwen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E01FF2" w:rsidRDefault="00E01FF2" w:rsidP="00F26412">
            <w:pPr>
              <w:rPr>
                <w:sz w:val="21"/>
                <w:szCs w:val="21"/>
              </w:rPr>
            </w:pPr>
          </w:p>
        </w:tc>
      </w:tr>
      <w:tr w:rsidR="00E01FF2" w14:paraId="38AF471E" w14:textId="77777777" w:rsidTr="00F26412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E01FF2" w:rsidRDefault="00E01FF2" w:rsidP="00F26412">
            <w:pPr>
              <w:rPr>
                <w:sz w:val="8"/>
                <w:szCs w:val="8"/>
              </w:rPr>
            </w:pPr>
          </w:p>
        </w:tc>
      </w:tr>
      <w:tr w:rsidR="00E01FF2" w14:paraId="6EA5D5AB" w14:textId="77777777" w:rsidTr="00F26412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E01FF2" w:rsidRDefault="00E01FF2" w:rsidP="00F2641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E01FF2" w:rsidRDefault="00E01FF2" w:rsidP="00F2641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</w:tr>
      <w:tr w:rsidR="00E01FF2" w14:paraId="3AF82901" w14:textId="77777777" w:rsidTr="00F26412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E01FF2" w:rsidRPr="00D76943" w:rsidRDefault="00E01FF2" w:rsidP="00F2641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E01FF2" w:rsidRPr="00D76943" w:rsidRDefault="00E01FF2" w:rsidP="00F2641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E01FF2" w:rsidRPr="00D76943" w:rsidRDefault="00E01FF2" w:rsidP="00F2641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E01FF2" w:rsidRPr="00D76943" w:rsidRDefault="00E01FF2" w:rsidP="00F2641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E01FF2" w:rsidRPr="00D76943" w:rsidRDefault="00E01FF2" w:rsidP="00F2641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E01FF2" w:rsidRPr="00D76943" w:rsidRDefault="00E01FF2" w:rsidP="00F2641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E01FF2" w:rsidRDefault="00E01FF2" w:rsidP="00F2641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B50DF58" w14:textId="77777777" w:rsidTr="00F26412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E01FF2" w:rsidRDefault="00E01FF2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E01FF2" w:rsidRDefault="00E01FF2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30928E80" w:rsidR="00E01FF2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6E4569DA" w:rsidR="00E01FF2" w:rsidRPr="000C4938" w:rsidRDefault="000C4938" w:rsidP="00F26412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LS20170712093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B323AAC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55CFF14B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568AA02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B4EC773" w14:textId="5BDF5164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1C18600D" w14:textId="709B66FD" w:rsidR="000C4938" w:rsidRPr="000C4938" w:rsidRDefault="00E41135" w:rsidP="00F26412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BE0FEB">
              <w:rPr>
                <w:rFonts w:ascii="Arial" w:eastAsia="Arial" w:hAnsi="Arial" w:cs="Arial"/>
                <w:sz w:val="19"/>
                <w:szCs w:val="19"/>
                <w:lang w:val="en-US"/>
              </w:rPr>
              <w:t>1114452</w:t>
            </w:r>
          </w:p>
        </w:tc>
        <w:tc>
          <w:tcPr>
            <w:tcW w:w="1680" w:type="dxa"/>
            <w:vAlign w:val="bottom"/>
          </w:tcPr>
          <w:p w14:paraId="6E2994CF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C3EAAF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299671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E01FF2" w:rsidRDefault="00E01FF2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44C1F39D" w:rsidR="00E01FF2" w:rsidRDefault="00E01FF2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45F89511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Bürostuhl Mexico</w:t>
            </w:r>
          </w:p>
        </w:tc>
        <w:tc>
          <w:tcPr>
            <w:tcW w:w="653" w:type="dxa"/>
            <w:vAlign w:val="bottom"/>
          </w:tcPr>
          <w:p w14:paraId="5F252515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344930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7667119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E01FF2" w:rsidRDefault="00E01FF2" w:rsidP="00F26412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FA4E06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E01FF2" w:rsidRDefault="00E01FF2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6BCCE142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42DE687E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6E0B4D0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88C1DB5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0FE9334E" w14:textId="77777777" w:rsidR="00E01FF2" w:rsidRDefault="00E01FF2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2FAC0D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0005A36" w14:textId="77777777" w:rsidTr="00F26412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E01FF2" w:rsidRDefault="00E01FF2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E01FF2" w:rsidRDefault="00E01FF2" w:rsidP="00F26412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E01FF2" w:rsidRDefault="00E01FF2" w:rsidP="00F26412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E01FF2" w:rsidRDefault="00E01FF2" w:rsidP="00F26412">
            <w:pPr>
              <w:jc w:val="right"/>
              <w:rPr>
                <w:sz w:val="23"/>
                <w:szCs w:val="23"/>
              </w:rPr>
            </w:pPr>
          </w:p>
        </w:tc>
      </w:tr>
      <w:tr w:rsidR="00E01FF2" w14:paraId="2125097B" w14:textId="77777777" w:rsidTr="00F26412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272C77CA" w:rsidR="00E01FF2" w:rsidRDefault="00E01FF2" w:rsidP="00F2641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bottom"/>
          </w:tcPr>
          <w:p w14:paraId="2D02EA23" w14:textId="77777777" w:rsidR="00E01FF2" w:rsidRDefault="00E01FF2" w:rsidP="00F2641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06C8CBD7" w:rsidR="00E01FF2" w:rsidRDefault="00E01FF2" w:rsidP="00F2641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148,90</w:t>
            </w:r>
          </w:p>
        </w:tc>
        <w:tc>
          <w:tcPr>
            <w:tcW w:w="1580" w:type="dxa"/>
            <w:vAlign w:val="bottom"/>
          </w:tcPr>
          <w:p w14:paraId="6BA12C15" w14:textId="0AD99460" w:rsidR="00E01FF2" w:rsidRDefault="00E01FF2" w:rsidP="00F2641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595,60</w:t>
            </w:r>
          </w:p>
        </w:tc>
      </w:tr>
      <w:tr w:rsidR="00E01FF2" w14:paraId="29B1AAD1" w14:textId="77777777" w:rsidTr="00F26412">
        <w:trPr>
          <w:trHeight w:val="499"/>
        </w:trPr>
        <w:tc>
          <w:tcPr>
            <w:tcW w:w="1180" w:type="dxa"/>
            <w:vAlign w:val="bottom"/>
          </w:tcPr>
          <w:p w14:paraId="512D60EF" w14:textId="77777777" w:rsidR="00E01FF2" w:rsidRDefault="00E01FF2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187F20A3" w:rsidR="00E01FF2" w:rsidRDefault="00E01FF2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4D1026F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Konferenztisch Antwerpen</w:t>
            </w:r>
          </w:p>
        </w:tc>
        <w:tc>
          <w:tcPr>
            <w:tcW w:w="653" w:type="dxa"/>
            <w:vAlign w:val="bottom"/>
          </w:tcPr>
          <w:p w14:paraId="06756C0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BA462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1DC9743F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10788F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E01FF2" w:rsidRDefault="00E01FF2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57AE8B38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10946DA6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A017E0F" w14:textId="77777777" w:rsidTr="00F26412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313FBBD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40E10DC0" w14:textId="77777777" w:rsidR="00E01FF2" w:rsidRDefault="00E01FF2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560D71B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A8C25CC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E01FF2" w:rsidRDefault="00E01FF2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139A84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E01FF2" w:rsidRDefault="00E01FF2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E01FF2" w:rsidRDefault="00E01FF2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E01FF2" w:rsidRDefault="00E01FF2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0AB3CB" w14:textId="77777777" w:rsidTr="00F26412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E01FF2" w:rsidRDefault="00E01FF2" w:rsidP="00F2641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E01FF2" w:rsidRDefault="00E01FF2" w:rsidP="00F2641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E01FF2" w:rsidRDefault="00E01FF2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06573E99" w:rsidR="00E01FF2" w:rsidRDefault="00E01FF2" w:rsidP="00F2641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  <w:tc>
          <w:tcPr>
            <w:tcW w:w="1580" w:type="dxa"/>
            <w:vAlign w:val="bottom"/>
          </w:tcPr>
          <w:p w14:paraId="511D8F2E" w14:textId="3F9E6DB3" w:rsidR="00E01FF2" w:rsidRDefault="00E01FF2" w:rsidP="00F2641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</w:tr>
      <w:tr w:rsidR="000C4938" w14:paraId="32FF44DB" w14:textId="77777777" w:rsidTr="00F26412">
        <w:trPr>
          <w:trHeight w:val="500"/>
        </w:trPr>
        <w:tc>
          <w:tcPr>
            <w:tcW w:w="1180" w:type="dxa"/>
            <w:vAlign w:val="bottom"/>
          </w:tcPr>
          <w:p w14:paraId="1B76246B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1E5FCCAD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5C3BDE57" w14:textId="4619829A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Lieferung</w:t>
            </w:r>
          </w:p>
        </w:tc>
        <w:tc>
          <w:tcPr>
            <w:tcW w:w="2071" w:type="dxa"/>
            <w:gridSpan w:val="2"/>
            <w:vAlign w:val="bottom"/>
          </w:tcPr>
          <w:p w14:paraId="7FCD931B" w14:textId="71DAC33F" w:rsidR="000C4938" w:rsidRDefault="000C4938" w:rsidP="00274CD5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0C4938">
              <w:rPr>
                <w:rFonts w:ascii="Arial" w:eastAsia="Arial" w:hAnsi="Arial" w:cs="Arial"/>
                <w:sz w:val="19"/>
                <w:szCs w:val="19"/>
              </w:rPr>
              <w:t>LS2017071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  <w:r w:rsidRPr="000C4938">
              <w:rPr>
                <w:rFonts w:ascii="Arial" w:eastAsia="Arial" w:hAnsi="Arial" w:cs="Arial"/>
                <w:sz w:val="19"/>
                <w:szCs w:val="19"/>
              </w:rPr>
              <w:t>03</w:t>
            </w: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1680" w:type="dxa"/>
            <w:vAlign w:val="bottom"/>
          </w:tcPr>
          <w:p w14:paraId="0C917B68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437FD5A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4E903CFE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399B4A0" w14:textId="77777777" w:rsidR="000C4938" w:rsidRDefault="000C4938" w:rsidP="00F2641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AB32A41" w14:textId="77777777" w:rsidR="000C4938" w:rsidRDefault="000C4938" w:rsidP="00F2641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3668C812" w14:textId="3CB3BD27" w:rsidR="000C4938" w:rsidRDefault="000C4938" w:rsidP="00F2641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086DF652" w14:textId="7D2BF668" w:rsidR="000C4938" w:rsidRPr="00274CD5" w:rsidRDefault="00E41135" w:rsidP="00274CD5">
            <w:pPr>
              <w:ind w:left="191"/>
              <w:rPr>
                <w:rFonts w:ascii="Arial" w:eastAsia="Arial" w:hAnsi="Arial" w:cs="Arial"/>
                <w:sz w:val="19"/>
                <w:szCs w:val="19"/>
              </w:rPr>
            </w:pPr>
            <w:r w:rsidRPr="00E41135">
              <w:rPr>
                <w:rFonts w:ascii="Arial" w:eastAsia="Arial" w:hAnsi="Arial" w:cs="Arial"/>
                <w:sz w:val="19"/>
                <w:szCs w:val="19"/>
              </w:rPr>
              <w:t>1114483</w:t>
            </w:r>
          </w:p>
        </w:tc>
        <w:tc>
          <w:tcPr>
            <w:tcW w:w="1680" w:type="dxa"/>
            <w:vAlign w:val="bottom"/>
          </w:tcPr>
          <w:p w14:paraId="7D8F6BE5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22B34A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87E33E8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13A07C05" w14:textId="77777777" w:rsidR="000C4938" w:rsidRDefault="000C4938" w:rsidP="00F2641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29C5A300" w:rsidR="000C4938" w:rsidRDefault="000C4938" w:rsidP="00F2641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579381D8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Gästestuhl Tokyo, blau</w:t>
            </w:r>
          </w:p>
        </w:tc>
        <w:tc>
          <w:tcPr>
            <w:tcW w:w="653" w:type="dxa"/>
            <w:vAlign w:val="bottom"/>
          </w:tcPr>
          <w:p w14:paraId="43783AE2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1A319239" w14:textId="77777777" w:rsidTr="00F26412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9B89BEB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01BC31A8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0C4938" w:rsidRDefault="000C4938" w:rsidP="00F2641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D0E5D53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118B2303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6C4BB93C" w14:textId="77777777" w:rsidTr="00F26412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218F28DF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796B8A1B" w14:textId="77777777" w:rsidR="000C4938" w:rsidRDefault="000C4938" w:rsidP="00F2641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5AD4F2B9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0C4938" w:rsidRDefault="000C4938" w:rsidP="00F2641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  <w:tr w:rsidR="000C4938" w14:paraId="74ECD7AD" w14:textId="77777777" w:rsidTr="00F26412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0C4938" w:rsidRDefault="000C4938" w:rsidP="00F2641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0C4938" w:rsidRDefault="000C4938" w:rsidP="00F2641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0C4938" w:rsidRDefault="000C4938" w:rsidP="00F2641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0C4938" w:rsidRDefault="000C4938" w:rsidP="00F26412">
            <w:pPr>
              <w:jc w:val="right"/>
              <w:rPr>
                <w:sz w:val="24"/>
                <w:szCs w:val="24"/>
              </w:rPr>
            </w:pP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6"/>
        <w:gridCol w:w="719"/>
        <w:gridCol w:w="653"/>
        <w:gridCol w:w="1418"/>
        <w:gridCol w:w="1680"/>
        <w:gridCol w:w="1580"/>
      </w:tblGrid>
      <w:tr w:rsidR="009E3EF9" w14:paraId="62C293C5" w14:textId="77777777" w:rsidTr="003A690B">
        <w:trPr>
          <w:trHeight w:val="268"/>
        </w:trPr>
        <w:tc>
          <w:tcPr>
            <w:tcW w:w="4298" w:type="dxa"/>
            <w:gridSpan w:val="3"/>
            <w:vAlign w:val="bottom"/>
          </w:tcPr>
          <w:p w14:paraId="384BAD4F" w14:textId="4C41E7E4" w:rsidR="009E3EF9" w:rsidRPr="003454B5" w:rsidRDefault="00F12CA2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Wide World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>Importers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 AG</w:t>
            </w:r>
            <w:r w:rsidR="009E3EF9"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, </w:t>
            </w:r>
            <w:r>
              <w:rPr>
                <w:rFonts w:ascii="Arial" w:eastAsia="Arial" w:hAnsi="Arial" w:cs="Arial"/>
                <w:sz w:val="11"/>
                <w:szCs w:val="11"/>
              </w:rPr>
              <w:t>Aviator Way, 3000</w:t>
            </w:r>
            <w:r w:rsidR="009E3EF9"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19" w:type="dxa"/>
            <w:vAlign w:val="bottom"/>
          </w:tcPr>
          <w:p w14:paraId="4A44814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3EEB44FE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3FBEE166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6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6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5935FB26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530E53" w14:textId="71C2ACAC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3A690B" w14:paraId="4DDEB7D8" w14:textId="77777777" w:rsidTr="004C428B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3A690B" w:rsidRDefault="003A690B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6" w:type="dxa"/>
            <w:vAlign w:val="bottom"/>
          </w:tcPr>
          <w:p w14:paraId="36F616E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D9FBB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0AE12476" w:rsidR="003A690B" w:rsidRDefault="003A690B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B5242EF" w14:textId="35869157" w:rsidR="003A690B" w:rsidRDefault="003A690B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9E3EF9" w14:paraId="19078090" w14:textId="77777777" w:rsidTr="003A690B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6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10DEEA7F" w:rsidR="009E3EF9" w:rsidRDefault="00E01FF2" w:rsidP="00E01FF2">
            <w:pPr>
              <w:ind w:left="340"/>
              <w:rPr>
                <w:sz w:val="20"/>
                <w:szCs w:val="20"/>
              </w:rPr>
            </w:pP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A73374">
              <w:rPr>
                <w:rFonts w:ascii="Arial" w:eastAsia="Arial" w:hAnsi="Arial" w:cs="Arial"/>
                <w:noProof/>
                <w:sz w:val="19"/>
                <w:szCs w:val="19"/>
              </w:rPr>
              <w:t>2</w: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  <w:r w:rsidR="0004031F">
              <w:rPr>
                <w:rFonts w:ascii="Arial" w:eastAsia="Arial" w:hAnsi="Arial" w:cs="Arial"/>
                <w:sz w:val="19"/>
                <w:szCs w:val="19"/>
              </w:rPr>
              <w:t>/2</w:t>
            </w:r>
          </w:p>
        </w:tc>
        <w:tc>
          <w:tcPr>
            <w:tcW w:w="1580" w:type="dxa"/>
          </w:tcPr>
          <w:p w14:paraId="146C47B4" w14:textId="77777777" w:rsidR="009E3EF9" w:rsidRDefault="009E3EF9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3A690B" w14:paraId="11269798" w14:textId="77777777" w:rsidTr="00C55B32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B865A75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C4913BE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3B299EF9" w:rsidR="003A690B" w:rsidRDefault="003A690B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35A4DFB3" w14:textId="46C4837C" w:rsidR="003A690B" w:rsidRDefault="003A690B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0C60B86B" w14:textId="77777777" w:rsidTr="00CA66A6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14B8993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08DBA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83167A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F8B419C" w14:textId="3A2B615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36CE3F6B" w14:textId="77777777" w:rsidTr="00AC5AD2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28B2C52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D4293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1A616E52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5BBE83AC" w14:textId="6A0DAF09" w:rsidR="00E01FF2" w:rsidRDefault="00715EBC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Han Carstens</w:t>
            </w:r>
          </w:p>
        </w:tc>
      </w:tr>
      <w:tr w:rsidR="00E01FF2" w14:paraId="1B1007A7" w14:textId="77777777" w:rsidTr="004C0EBE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bottom"/>
          </w:tcPr>
          <w:p w14:paraId="0837F03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507FE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21B3F8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61C9F02E" w14:textId="4F9F82BB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150221E2" w14:textId="77777777" w:rsidTr="003A690B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6" w:type="dxa"/>
            <w:vAlign w:val="bottom"/>
          </w:tcPr>
          <w:p w14:paraId="56206F4F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19" w:type="dxa"/>
            <w:vAlign w:val="bottom"/>
          </w:tcPr>
          <w:p w14:paraId="355AFF9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06DDD73F" w14:textId="77777777" w:rsidTr="003A690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  <w:vAlign w:val="bottom"/>
          </w:tcPr>
          <w:p w14:paraId="288C91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bottom"/>
          </w:tcPr>
          <w:p w14:paraId="33A3B2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7795A797" w14:textId="77777777" w:rsidTr="003A690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EE3A7D3" w14:textId="77777777" w:rsidTr="003A690B">
        <w:trPr>
          <w:trHeight w:val="504"/>
        </w:trPr>
        <w:tc>
          <w:tcPr>
            <w:tcW w:w="1180" w:type="dxa"/>
            <w:vAlign w:val="bottom"/>
          </w:tcPr>
          <w:p w14:paraId="217C142E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301EEB2C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6" w:type="dxa"/>
            <w:vAlign w:val="bottom"/>
          </w:tcPr>
          <w:p w14:paraId="6EDA72C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19" w:type="dxa"/>
            <w:vAlign w:val="bottom"/>
          </w:tcPr>
          <w:p w14:paraId="2D30D53F" w14:textId="5105F212" w:rsidR="00E01FF2" w:rsidRDefault="00E01FF2" w:rsidP="00D4394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</w:t>
            </w:r>
          </w:p>
        </w:tc>
        <w:tc>
          <w:tcPr>
            <w:tcW w:w="653" w:type="dxa"/>
            <w:vAlign w:val="bottom"/>
          </w:tcPr>
          <w:p w14:paraId="457198B2" w14:textId="57236033" w:rsidR="00E01FF2" w:rsidRDefault="00E01FF2" w:rsidP="008C0411">
            <w:pPr>
              <w:ind w:left="1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1FBB1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1FC5A3B0" w14:textId="00DEC732" w:rsidR="00E01FF2" w:rsidRDefault="00E01FF2" w:rsidP="00E01FF2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145,70</w:t>
            </w:r>
          </w:p>
        </w:tc>
        <w:tc>
          <w:tcPr>
            <w:tcW w:w="1580" w:type="dxa"/>
            <w:vAlign w:val="bottom"/>
          </w:tcPr>
          <w:p w14:paraId="7C2552BA" w14:textId="0F4B882E" w:rsidR="00E01FF2" w:rsidRDefault="00E01FF2" w:rsidP="00E01FF2">
            <w:pPr>
              <w:jc w:val="right"/>
              <w:rPr>
                <w:sz w:val="24"/>
                <w:szCs w:val="24"/>
              </w:rPr>
            </w:pPr>
            <w:r w:rsidRPr="003A690B">
              <w:rPr>
                <w:rFonts w:ascii="Arial" w:eastAsia="Arial" w:hAnsi="Arial" w:cs="Arial"/>
                <w:sz w:val="19"/>
                <w:szCs w:val="19"/>
              </w:rPr>
              <w:t>874,2</w:t>
            </w:r>
            <w:r>
              <w:rPr>
                <w:rFonts w:ascii="Arial" w:eastAsia="Arial" w:hAnsi="Arial" w:cs="Arial"/>
                <w:sz w:val="19"/>
                <w:szCs w:val="19"/>
              </w:rPr>
              <w:t>0</w:t>
            </w:r>
          </w:p>
        </w:tc>
      </w:tr>
      <w:tr w:rsidR="00CB12B0" w14:paraId="2C5C7A10" w14:textId="77777777" w:rsidTr="004A4CEF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CB12B0" w:rsidRDefault="00CB12B0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3527F605" w:rsidR="00CB12B0" w:rsidRDefault="00CB12B0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MOS4116</w:t>
            </w:r>
          </w:p>
        </w:tc>
        <w:tc>
          <w:tcPr>
            <w:tcW w:w="4536" w:type="dxa"/>
            <w:gridSpan w:val="4"/>
            <w:vAlign w:val="bottom"/>
          </w:tcPr>
          <w:p w14:paraId="5654565B" w14:textId="321BD6C6" w:rsidR="00CB12B0" w:rsidRDefault="00CB12B0" w:rsidP="00CB12B0">
            <w:pPr>
              <w:ind w:left="80"/>
              <w:rPr>
                <w:sz w:val="24"/>
                <w:szCs w:val="24"/>
              </w:rPr>
            </w:pPr>
            <w:r w:rsidRPr="00CB12B0">
              <w:rPr>
                <w:rFonts w:ascii="Arial" w:eastAsia="Arial" w:hAnsi="Arial" w:cs="Arial"/>
                <w:sz w:val="19"/>
                <w:szCs w:val="19"/>
              </w:rPr>
              <w:t>MOSCOW Schreibtischstuhl, rot</w:t>
            </w:r>
          </w:p>
        </w:tc>
        <w:tc>
          <w:tcPr>
            <w:tcW w:w="1680" w:type="dxa"/>
            <w:vAlign w:val="bottom"/>
          </w:tcPr>
          <w:p w14:paraId="7C81CC5A" w14:textId="77777777" w:rsidR="00CB12B0" w:rsidRDefault="00CB12B0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CB12B0" w:rsidRDefault="00CB12B0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3507050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D6A196A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19" w:type="dxa"/>
            <w:vAlign w:val="bottom"/>
          </w:tcPr>
          <w:p w14:paraId="2A5DC3F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04E439D" w14:textId="77777777" w:rsidTr="003A690B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8C6FE7A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19" w:type="dxa"/>
            <w:vAlign w:val="bottom"/>
          </w:tcPr>
          <w:p w14:paraId="451D4F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26E4E02E" w:rsidR="00E01FF2" w:rsidRDefault="00CB12B0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1980-S</w:t>
            </w:r>
          </w:p>
        </w:tc>
        <w:tc>
          <w:tcPr>
            <w:tcW w:w="1680" w:type="dxa"/>
            <w:vAlign w:val="bottom"/>
          </w:tcPr>
          <w:p w14:paraId="424A95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7AB0F9C" w14:textId="77777777" w:rsidTr="003A690B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E2D446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19" w:type="dxa"/>
            <w:vAlign w:val="bottom"/>
          </w:tcPr>
          <w:p w14:paraId="69A6DB7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25F35F5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372EF767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8F84996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B5F274B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19" w:type="dxa"/>
            <w:vAlign w:val="bottom"/>
          </w:tcPr>
          <w:p w14:paraId="4C7337F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E34B139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6" w:type="dxa"/>
            <w:vAlign w:val="bottom"/>
          </w:tcPr>
          <w:p w14:paraId="39C6E155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19" w:type="dxa"/>
            <w:vAlign w:val="bottom"/>
          </w:tcPr>
          <w:p w14:paraId="1DBF3B5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6E21CCE" w14:textId="77777777" w:rsidTr="003A690B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7FA5DDD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3D9678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697579A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  <w:tc>
          <w:tcPr>
            <w:tcW w:w="1580" w:type="dxa"/>
            <w:vAlign w:val="bottom"/>
          </w:tcPr>
          <w:p w14:paraId="18C13384" w14:textId="53131BED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</w:tr>
      <w:tr w:rsidR="00E01FF2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0534BE5C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Spedition Fracht</w:t>
            </w:r>
          </w:p>
        </w:tc>
        <w:tc>
          <w:tcPr>
            <w:tcW w:w="653" w:type="dxa"/>
            <w:vAlign w:val="bottom"/>
          </w:tcPr>
          <w:p w14:paraId="5FBD8E5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D79CEEB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45E6DB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5A49CF7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E01FF2" w14:paraId="5C899C9E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442C32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E8B1A6F" w14:textId="77777777" w:rsidR="00E01FF2" w:rsidRDefault="00E01FF2" w:rsidP="00E01FF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E01FF2" w:rsidRDefault="00E01FF2" w:rsidP="00E01FF2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E01FF2" w14:paraId="07CA7AC4" w14:textId="77777777" w:rsidTr="003A690B">
        <w:trPr>
          <w:trHeight w:val="382"/>
        </w:trPr>
        <w:tc>
          <w:tcPr>
            <w:tcW w:w="10348" w:type="dxa"/>
            <w:gridSpan w:val="8"/>
            <w:vAlign w:val="bottom"/>
          </w:tcPr>
          <w:p w14:paraId="264A3470" w14:textId="77777777" w:rsidR="00E01FF2" w:rsidRPr="003A690B" w:rsidRDefault="00E01FF2" w:rsidP="00E01FF2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Zahlungsbedingungen:</w:t>
            </w: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3B40BA74" w:rsidR="009E3EF9" w:rsidRPr="003A690B" w:rsidRDefault="009E3EF9" w:rsidP="009E3EF9">
            <w:pPr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</w:t>
            </w:r>
            <w:r w:rsidR="003A690B" w:rsidRPr="003A690B">
              <w:rPr>
                <w:rFonts w:ascii="Arial" w:eastAsia="Arial" w:hAnsi="Arial" w:cs="Arial"/>
                <w:b/>
                <w:sz w:val="20"/>
                <w:szCs w:val="20"/>
              </w:rPr>
              <w:t>Netto 19%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3A690B" w:rsidRDefault="009E3EF9" w:rsidP="009E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0AA249B7" w:rsidR="009E3EF9" w:rsidRPr="003A690B" w:rsidRDefault="003A690B" w:rsidP="009E3EF9">
            <w:pPr>
              <w:jc w:val="right"/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2280,70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Pr="003A690B" w:rsidRDefault="009E3EF9" w:rsidP="009E3EF9">
            <w:pPr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Pr="003A690B" w:rsidRDefault="009E3EF9" w:rsidP="009E3EF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50499387" w:rsidR="009E3EF9" w:rsidRPr="003A690B" w:rsidRDefault="003A690B" w:rsidP="009E3EF9">
            <w:pPr>
              <w:jc w:val="right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433,33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Pr="003A690B" w:rsidRDefault="009E3EF9" w:rsidP="009E3EF9">
            <w:pPr>
              <w:ind w:left="20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3A690B" w:rsidRDefault="009E3EF9" w:rsidP="009E3EF9">
            <w:pPr>
              <w:ind w:left="20"/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2CB20983" w:rsidR="009E3EF9" w:rsidRPr="003A690B" w:rsidRDefault="003A690B" w:rsidP="009E3EF9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2714,03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A7F68" w14:textId="77777777" w:rsidR="000F036A" w:rsidRDefault="000F036A" w:rsidP="00D74A9E">
      <w:r>
        <w:separator/>
      </w:r>
    </w:p>
  </w:endnote>
  <w:endnote w:type="continuationSeparator" w:id="0">
    <w:p w14:paraId="647ED3A5" w14:textId="77777777" w:rsidR="000F036A" w:rsidRDefault="000F036A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4988" w14:textId="77777777" w:rsidR="00E41135" w:rsidRDefault="00E411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715EBC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4B913C9" w:rsidR="00D74A9E" w:rsidRDefault="00F12CA2" w:rsidP="00D74A9E">
          <w:pPr>
            <w:rPr>
              <w:sz w:val="24"/>
              <w:szCs w:val="24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Wide World </w:t>
          </w:r>
          <w:proofErr w:type="spellStart"/>
          <w:r>
            <w:rPr>
              <w:rFonts w:ascii="Arial" w:eastAsia="Arial" w:hAnsi="Arial" w:cs="Arial"/>
              <w:sz w:val="12"/>
              <w:szCs w:val="12"/>
            </w:rPr>
            <w:t>Importers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 xml:space="preserve"> AG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2DAAC9AC" w:rsidR="00D74A9E" w:rsidRPr="00715EBC" w:rsidRDefault="00715EBC" w:rsidP="00715EBC">
          <w:pPr>
            <w:ind w:left="955"/>
            <w:rPr>
              <w:rFonts w:ascii="Arial" w:eastAsia="Arial" w:hAnsi="Arial" w:cs="Arial"/>
              <w:sz w:val="12"/>
              <w:szCs w:val="12"/>
            </w:rPr>
          </w:pPr>
          <w:r w:rsidRPr="00715EBC">
            <w:rPr>
              <w:rFonts w:ascii="Arial" w:eastAsia="Arial" w:hAnsi="Arial" w:cs="Arial"/>
              <w:sz w:val="12"/>
              <w:szCs w:val="12"/>
            </w:rPr>
            <w:t>Kontoverbindung</w:t>
          </w:r>
        </w:p>
      </w:tc>
    </w:tr>
    <w:tr w:rsidR="00715EBC" w14:paraId="64BD6E60" w14:textId="77777777" w:rsidTr="00715EBC">
      <w:trPr>
        <w:trHeight w:val="164"/>
      </w:trPr>
      <w:tc>
        <w:tcPr>
          <w:tcW w:w="2540" w:type="dxa"/>
          <w:vAlign w:val="bottom"/>
        </w:tcPr>
        <w:p w14:paraId="6E39F813" w14:textId="7065C50C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Aviator Way, 3000</w:t>
          </w:r>
        </w:p>
      </w:tc>
      <w:tc>
        <w:tcPr>
          <w:tcW w:w="1740" w:type="dxa"/>
          <w:vAlign w:val="bottom"/>
        </w:tcPr>
        <w:p w14:paraId="40EEF0BB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35EEF9AD" w:rsidR="00715EBC" w:rsidRDefault="00715EBC" w:rsidP="00715EBC">
          <w:pPr>
            <w:ind w:left="955"/>
            <w:rPr>
              <w:sz w:val="20"/>
              <w:szCs w:val="20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715EBC" w14:paraId="41546BFC" w14:textId="77777777" w:rsidTr="00715EBC">
      <w:trPr>
        <w:trHeight w:val="169"/>
      </w:trPr>
      <w:tc>
        <w:tcPr>
          <w:tcW w:w="2540" w:type="dxa"/>
          <w:vAlign w:val="bottom"/>
        </w:tcPr>
        <w:p w14:paraId="52403F14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4F78D62A" w:rsidR="00715EBC" w:rsidRDefault="00715EBC" w:rsidP="00715EBC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</w:t>
          </w:r>
          <w:r>
            <w:rPr>
              <w:rFonts w:ascii="Arial" w:eastAsia="Arial" w:hAnsi="Arial" w:cs="Arial"/>
              <w:sz w:val="12"/>
              <w:szCs w:val="12"/>
            </w:rPr>
            <w:t>wide-world-importers.com</w:t>
          </w:r>
        </w:p>
      </w:tc>
      <w:tc>
        <w:tcPr>
          <w:tcW w:w="720" w:type="dxa"/>
          <w:vAlign w:val="bottom"/>
        </w:tcPr>
        <w:p w14:paraId="4C98B984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2BED2728" w:rsidR="00715EBC" w:rsidRDefault="00715EBC" w:rsidP="00715EBC">
          <w:pPr>
            <w:ind w:left="955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715EBC" w14:paraId="2B66F627" w14:textId="77777777" w:rsidTr="00715EBC">
      <w:trPr>
        <w:trHeight w:val="171"/>
      </w:trPr>
      <w:tc>
        <w:tcPr>
          <w:tcW w:w="2540" w:type="dxa"/>
          <w:vAlign w:val="bottom"/>
        </w:tcPr>
        <w:p w14:paraId="5EBF859A" w14:textId="77777777" w:rsidR="00715EBC" w:rsidRDefault="00715EBC" w:rsidP="00715EBC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6EBFB5F0" w:rsidR="00715EBC" w:rsidRDefault="00715EBC" w:rsidP="00715EBC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www.wide-world-importers</w:t>
          </w:r>
        </w:p>
      </w:tc>
      <w:tc>
        <w:tcPr>
          <w:tcW w:w="720" w:type="dxa"/>
          <w:vAlign w:val="bottom"/>
        </w:tcPr>
        <w:p w14:paraId="51B42E28" w14:textId="77777777" w:rsidR="00715EBC" w:rsidRDefault="00715EBC" w:rsidP="00715EBC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715EBC" w:rsidRDefault="00715EBC" w:rsidP="00715EBC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0B6ADD5A" w:rsidR="00715EBC" w:rsidRDefault="00715EBC" w:rsidP="00715EBC">
          <w:pPr>
            <w:ind w:left="955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IBAN: DE70 2004 1144 </w:t>
          </w:r>
          <w:r w:rsidR="00E41135">
            <w:rPr>
              <w:rFonts w:ascii="Arial" w:eastAsia="Arial" w:hAnsi="Arial" w:cs="Arial"/>
              <w:sz w:val="12"/>
              <w:szCs w:val="12"/>
            </w:rPr>
            <w:t>2200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3784979C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A38A" w14:textId="77777777" w:rsidR="00E41135" w:rsidRDefault="00E411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7A15" w14:textId="77777777" w:rsidR="000F036A" w:rsidRDefault="000F036A" w:rsidP="00D74A9E">
      <w:r>
        <w:separator/>
      </w:r>
    </w:p>
  </w:footnote>
  <w:footnote w:type="continuationSeparator" w:id="0">
    <w:p w14:paraId="52F8EF8C" w14:textId="77777777" w:rsidR="000F036A" w:rsidRDefault="000F036A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4733" w14:textId="77777777" w:rsidR="00E41135" w:rsidRDefault="00E411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EC36" w14:textId="30CE6D54" w:rsidR="008441CF" w:rsidRDefault="00DF4706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8240" behindDoc="0" locked="0" layoutInCell="1" allowOverlap="1" wp14:anchorId="5E7B8A50" wp14:editId="7BCFFE5B">
          <wp:simplePos x="0" y="0"/>
          <wp:positionH relativeFrom="column">
            <wp:posOffset>5359400</wp:posOffset>
          </wp:positionH>
          <wp:positionV relativeFrom="paragraph">
            <wp:posOffset>425450</wp:posOffset>
          </wp:positionV>
          <wp:extent cx="1193800" cy="119380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193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E8D6C" w14:textId="77777777" w:rsidR="00E41135" w:rsidRDefault="00E411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4031F"/>
    <w:rsid w:val="000554CC"/>
    <w:rsid w:val="000A0D97"/>
    <w:rsid w:val="000C4938"/>
    <w:rsid w:val="000D7FAE"/>
    <w:rsid w:val="000F036A"/>
    <w:rsid w:val="001D6FF8"/>
    <w:rsid w:val="00253BB1"/>
    <w:rsid w:val="00255015"/>
    <w:rsid w:val="00274CD5"/>
    <w:rsid w:val="003454B5"/>
    <w:rsid w:val="003A690B"/>
    <w:rsid w:val="004109EF"/>
    <w:rsid w:val="00541ADD"/>
    <w:rsid w:val="005E57FF"/>
    <w:rsid w:val="0060462A"/>
    <w:rsid w:val="00662A67"/>
    <w:rsid w:val="006970E8"/>
    <w:rsid w:val="006C0118"/>
    <w:rsid w:val="006F2026"/>
    <w:rsid w:val="007055D8"/>
    <w:rsid w:val="00715EBC"/>
    <w:rsid w:val="00727DD9"/>
    <w:rsid w:val="00751B17"/>
    <w:rsid w:val="00762F6B"/>
    <w:rsid w:val="00802EF8"/>
    <w:rsid w:val="008441CF"/>
    <w:rsid w:val="008C0411"/>
    <w:rsid w:val="0090454F"/>
    <w:rsid w:val="0094053A"/>
    <w:rsid w:val="00963ABD"/>
    <w:rsid w:val="00981F50"/>
    <w:rsid w:val="009E3EF9"/>
    <w:rsid w:val="009F3BC1"/>
    <w:rsid w:val="00A667AE"/>
    <w:rsid w:val="00A73374"/>
    <w:rsid w:val="00B11F53"/>
    <w:rsid w:val="00C40183"/>
    <w:rsid w:val="00C71548"/>
    <w:rsid w:val="00CB12B0"/>
    <w:rsid w:val="00D36924"/>
    <w:rsid w:val="00D43942"/>
    <w:rsid w:val="00D74A9E"/>
    <w:rsid w:val="00D76943"/>
    <w:rsid w:val="00DF4706"/>
    <w:rsid w:val="00E01FF2"/>
    <w:rsid w:val="00E247FA"/>
    <w:rsid w:val="00E41135"/>
    <w:rsid w:val="00F12CA2"/>
    <w:rsid w:val="00F26412"/>
    <w:rsid w:val="00FD602E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1711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12</cp:revision>
  <cp:lastPrinted>2022-01-18T13:49:00Z</cp:lastPrinted>
  <dcterms:created xsi:type="dcterms:W3CDTF">2022-01-11T09:41:00Z</dcterms:created>
  <dcterms:modified xsi:type="dcterms:W3CDTF">2022-01-18T13:49:00Z</dcterms:modified>
</cp:coreProperties>
</file>