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北京大学二手书交易平台--代码文件说明"/>
    <w:p>
      <w:pPr>
        <w:pStyle w:val="Heading1"/>
      </w:pPr>
      <w:r>
        <w:rPr>
          <w:rFonts w:hint="eastAsia"/>
        </w:rPr>
        <w:t xml:space="preserve">北京大学二手书交易平台</w:t>
      </w:r>
      <w:r>
        <w:t xml:space="preserve"> : </w:t>
      </w:r>
      <w:r>
        <w:rPr>
          <w:rFonts w:hint="eastAsia"/>
        </w:rPr>
        <w:t xml:space="preserve">代码文件说明</w:t>
      </w:r>
    </w:p>
    <w:bookmarkStart w:id="9" w:name="一-主要页面说明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主要页面说明</w:t>
      </w:r>
    </w:p>
    <w:p>
      <w:pPr>
        <w:pStyle w:val="FirstParagraph"/>
      </w:pPr>
      <w:r>
        <w:rPr>
          <w:rFonts w:hint="eastAsia"/>
        </w:rPr>
        <w:t xml:space="preserve">（一）首页（首页.html）</w:t>
      </w:r>
    </w:p>
    <w:p>
      <w:pPr>
        <w:pStyle w:val="BodyText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的主入口页面，是用户访问平台的首个页面。</w:t>
      </w:r>
    </w:p>
    <w:p>
      <w:pPr>
        <w:pStyle w:val="BodyText"/>
      </w:pPr>
    </w:p>
    <w:p>
      <w:pPr>
        <w:numPr>
          <w:ilvl w:val="0"/>
          <w:numId w:val="1001"/>
        </w:numPr>
      </w:pPr>
      <w:r>
        <w:rPr>
          <w:rFonts w:hint="eastAsia"/>
        </w:rPr>
        <w:t xml:space="preserve">页面布局：页面采用</w:t>
      </w:r>
      <w:r>
        <w:rPr>
          <w:rFonts w:hint="eastAsia"/>
          <w:b/>
          <w:bCs/>
        </w:rPr>
        <w:t xml:space="preserve">流式布局</w:t>
      </w:r>
      <w:r>
        <w:rPr>
          <w:rFonts w:hint="eastAsia"/>
        </w:rPr>
        <w:t xml:space="preserve">，从上到下依次划分为多个核心区域，包括页眉、核心功能入口区、推荐书籍展示区、平台简介区和页脚。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页眉：页眉部分包含了平台的</w:t>
      </w:r>
      <w:r>
        <w:t xml:space="preserve"> </w:t>
      </w:r>
      <w:r>
        <w:rPr>
          <w:rFonts w:hint="eastAsia"/>
        </w:rPr>
        <w:t xml:space="preserve">logo、全局导航菜单和用户快捷入口（登录</w:t>
      </w:r>
      <w:r>
        <w:t xml:space="preserve"> / </w:t>
      </w:r>
      <w:r>
        <w:rPr>
          <w:rFonts w:hint="eastAsia"/>
        </w:rPr>
        <w:t xml:space="preserve">注册）。导航菜单提供了购书通道、售书通道、图书漂流、论坛等核心链接，方便用户快速跳转至对应功能模块。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核心功能入口区：位于页眉下方，是页面核心视觉区域，通过图文结合的方式展示平台四大核心功能（购书、售书、图书漂流、论坛交流），每个功能都配有专属图标和简短说明，引导用户快速进入对应页面。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推荐书籍展示区：展示平台内优质待售书籍、热门漂流书籍，采用卡片式布局呈现书籍封面、书名、价格等关键信息，方便用户快速浏览优质资源。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平台简介区：详细介绍北京大学二手书交易平台的设立背景、服务宗旨（便捷师生、资源循环、降低购书成本）和使用须知，帮助新用户快速了解平台价值和使用规则。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页脚：页脚部分包含了平台版权信息、联系方式、帮助中心入口和法律声明，为用户提供必要的平台辅助信息和问题反馈渠道。</w:t>
      </w:r>
    </w:p>
    <w:bookmarkEnd w:id="9"/>
    <w:bookmarkStart w:id="10" w:name="二登录系统登录系统html"/>
    <w:p>
      <w:pPr>
        <w:pStyle w:val="Heading2"/>
      </w:pPr>
      <w:r>
        <w:rPr>
          <w:rFonts w:hint="eastAsia"/>
        </w:rPr>
        <w:t xml:space="preserve">（二）登录系统（登录系统.html）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的用户身份验证页面，用于验证用户身份并授予专属功能访问权限。</w:t>
      </w:r>
    </w:p>
    <w:p>
      <w:pPr>
        <w:pStyle w:val="BodyText"/>
      </w:pPr>
    </w:p>
    <w:p>
      <w:pPr>
        <w:numPr>
          <w:ilvl w:val="0"/>
          <w:numId w:val="1002"/>
        </w:numPr>
      </w:pPr>
      <w:r>
        <w:rPr>
          <w:rFonts w:hint="eastAsia"/>
        </w:rPr>
        <w:t xml:space="preserve">页面布局：页面采用居中布局，整体结构简洁明了，从上到下分为页眉、登录表单核心区、辅助提示区和页脚四个部分。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页眉：仅保留平台</w:t>
      </w:r>
      <w:r>
        <w:t xml:space="preserve"> logo </w:t>
      </w:r>
      <w:r>
        <w:rPr>
          <w:rFonts w:hint="eastAsia"/>
        </w:rPr>
        <w:t xml:space="preserve">和返回首页的链接，减少无关元素干扰，让用户聚焦登录操作。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登录表单核心区：该区域位于页面正中央，采用卡片式设计，包含用户名输入框、密码输入框、验证码输入框（可选）和登录按钮，输入框配有对应图标提示，按钮采用平台主题色突出显示，提升操作辨识度。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辅助提示区：位于登录表单下方，包含</w:t>
      </w:r>
      <w:r>
        <w:t xml:space="preserve"> </w:t>
      </w:r>
      <w:r>
        <w:rPr>
          <w:rFonts w:hint="eastAsia"/>
        </w:rPr>
        <w:t xml:space="preserve">“忘记密码”“注册账号”</w:t>
      </w:r>
      <w:r>
        <w:t xml:space="preserve"> </w:t>
      </w:r>
      <w:r>
        <w:rPr>
          <w:rFonts w:hint="eastAsia"/>
        </w:rPr>
        <w:t xml:space="preserve">两个快捷链接，同时提供</w:t>
      </w:r>
      <w:r>
        <w:t xml:space="preserve"> </w:t>
      </w:r>
      <w:r>
        <w:rPr>
          <w:rFonts w:hint="eastAsia"/>
        </w:rPr>
        <w:t xml:space="preserve">“游客浏览”</w:t>
      </w:r>
      <w:r>
        <w:t xml:space="preserve"> </w:t>
      </w:r>
      <w:r>
        <w:rPr>
          <w:rFonts w:hint="eastAsia"/>
        </w:rPr>
        <w:t xml:space="preserve">入口，满足不同用户的访问需求，还附有登录须知提示，规范用户登录操作。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页脚：仅展示平台版权信息，保持页面简洁性，与整体登录页面的极简风格相匹配。</w:t>
      </w:r>
    </w:p>
    <w:bookmarkEnd w:id="10"/>
    <w:bookmarkStart w:id="11" w:name="三个人中心个人中心html"/>
    <w:p>
      <w:pPr>
        <w:pStyle w:val="Heading2"/>
      </w:pPr>
      <w:r>
        <w:rPr>
          <w:rFonts w:hint="eastAsia"/>
        </w:rPr>
        <w:t xml:space="preserve">（三）个人中心（个人中心.html）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的用户专属信息与操作页面，用于展示用户资料和处理各类个人业务。</w:t>
      </w:r>
    </w:p>
    <w:p>
      <w:pPr>
        <w:pStyle w:val="BodyText"/>
      </w:pPr>
    </w:p>
    <w:p>
      <w:pPr>
        <w:numPr>
          <w:ilvl w:val="0"/>
          <w:numId w:val="1003"/>
        </w:numPr>
      </w:pPr>
      <w:r>
        <w:rPr>
          <w:rFonts w:hint="eastAsia"/>
        </w:rPr>
        <w:t xml:space="preserve">页面布局：页面采用左右分栏布局，左侧为个人信息侧边栏，右侧为核心功能操作区，整体结构清晰，便于用户快速切换各类功能。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左侧个人信息侧边栏：包含用户头像、昵称、账号类型等基础信息，下方排列个人资料管理、订单管理、售书记录、漂流书籍记录等快捷功能入口，支持一键跳转至对应操作页面。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右侧核心功能操作区：默认展示</w:t>
      </w:r>
      <w:r>
        <w:t xml:space="preserve"> </w:t>
      </w:r>
      <w:r>
        <w:rPr>
          <w:rFonts w:hint="eastAsia"/>
        </w:rPr>
        <w:t xml:space="preserve">“待处理事项”</w:t>
      </w:r>
      <w:r>
        <w:t xml:space="preserve"> </w:t>
      </w:r>
      <w:r>
        <w:rPr>
          <w:rFonts w:hint="eastAsia"/>
        </w:rPr>
        <w:t xml:space="preserve">模块，包含确认发货、回复消息、评价待完成、待领取漂流书等待办任务，每个任务配有对应操作按钮；同时支持切换至</w:t>
      </w:r>
      <w:r>
        <w:t xml:space="preserve"> </w:t>
      </w:r>
      <w:r>
        <w:rPr>
          <w:rFonts w:hint="eastAsia"/>
        </w:rPr>
        <w:t xml:space="preserve">“个人资料编辑”“交易记录查询”</w:t>
      </w:r>
      <w:r>
        <w:t xml:space="preserve"> </w:t>
      </w:r>
      <w:r>
        <w:rPr>
          <w:rFonts w:hint="eastAsia"/>
        </w:rPr>
        <w:t xml:space="preserve">等功能页面。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页眉与页脚：页眉保留全局导航和退出登录按钮，页脚展示平台基础信息，与其他页面保持风格统一。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该网页采用高效实用的设计风格，分栏布局提升了功能查找和操作的效率，贴合用户个人业务处理的使用需求。</w:t>
      </w:r>
    </w:p>
    <w:bookmarkEnd w:id="11"/>
    <w:bookmarkStart w:id="12" w:name="四购书通道购书通道html"/>
    <w:p>
      <w:pPr>
        <w:pStyle w:val="Heading2"/>
      </w:pPr>
      <w:r>
        <w:rPr>
          <w:rFonts w:hint="eastAsia"/>
        </w:rPr>
        <w:t xml:space="preserve">（四）购书通道（购书通道.html）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的核心购书功能页面，是用户浏览和选购二手书籍的主要入口。</w:t>
      </w:r>
    </w:p>
    <w:p>
      <w:pPr>
        <w:pStyle w:val="BodyText"/>
      </w:pPr>
    </w:p>
    <w:p>
      <w:pPr>
        <w:numPr>
          <w:ilvl w:val="0"/>
          <w:numId w:val="1004"/>
        </w:numPr>
      </w:pPr>
      <w:r>
        <w:rPr>
          <w:rFonts w:hint="eastAsia"/>
        </w:rPr>
        <w:t xml:space="preserve">页面布局：页面采用上下分层</w:t>
      </w:r>
      <w:r>
        <w:t xml:space="preserve"> + </w:t>
      </w:r>
      <w:r>
        <w:rPr>
          <w:rFonts w:hint="eastAsia"/>
        </w:rPr>
        <w:t xml:space="preserve">筛选</w:t>
      </w:r>
      <w:r>
        <w:t xml:space="preserve"> + </w:t>
      </w:r>
      <w:r>
        <w:rPr>
          <w:rFonts w:hint="eastAsia"/>
        </w:rPr>
        <w:t xml:space="preserve">列表的布局结构，从上到下依次为页眉、筛选条件区、书籍列表展示区和页脚。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logo、全局导航和用户入口，保持平台页面风格一致性。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筛选条件区：位于页眉下方，提供多维度筛选功能，包括书籍分类（教材、教辅、文学、专业书籍等）、价格区间、书籍成色（全新、九成新、八成新等）、发布时间等，支持用户精准查找目标书籍，筛选条件可重置和确认生效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书籍列表展示区：采用卡片式网格布局，展示符合筛选条件的待售书籍，每本书记载书籍封面、书名、作者、出版社、书籍成色、价格、卖家昵称等关键信息，配有</w:t>
      </w:r>
      <w:r>
        <w:t xml:space="preserve"> </w:t>
      </w:r>
      <w:r>
        <w:rPr>
          <w:rFonts w:hint="eastAsia"/>
        </w:rPr>
        <w:t xml:space="preserve">“查看详情”“立即购买”</w:t>
      </w:r>
      <w:r>
        <w:t xml:space="preserve"> </w:t>
      </w:r>
      <w:r>
        <w:rPr>
          <w:rFonts w:hint="eastAsia"/>
        </w:rPr>
        <w:t xml:space="preserve">两个快捷按钮，方便用户进一步操作。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页脚：展示平台版权信息和帮助中心入口，为用户提供购书相关问题的反馈渠道。</w:t>
      </w:r>
    </w:p>
    <w:bookmarkEnd w:id="12"/>
    <w:bookmarkStart w:id="13" w:name="五售书通道售书通道html"/>
    <w:p>
      <w:pPr>
        <w:pStyle w:val="Heading2"/>
      </w:pPr>
      <w:r>
        <w:rPr>
          <w:rFonts w:hint="eastAsia"/>
        </w:rPr>
        <w:t xml:space="preserve">（五）售书通道（售书通道.html）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的卖家售书信息发布页面，用于用户提交待售书籍的相关信息。</w:t>
      </w:r>
    </w:p>
    <w:p>
      <w:pPr>
        <w:pStyle w:val="BodyText"/>
      </w:pPr>
    </w:p>
    <w:p>
      <w:pPr>
        <w:numPr>
          <w:ilvl w:val="0"/>
          <w:numId w:val="1005"/>
        </w:numPr>
      </w:pPr>
      <w:r>
        <w:rPr>
          <w:rFonts w:hint="eastAsia"/>
        </w:rPr>
        <w:t xml:space="preserve">页面布局：页面采用流式布局，从上到下分为页眉、售书表单填写区、提交确认区和页脚四个部分。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logo、全局导航和个人中心入口，保持平台风格统一。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售书表单填写区：该区域为页面核心，分模块展示填写项，包括书籍基础信息（书名、作者、出版社、出版日期、ISBN</w:t>
      </w:r>
      <w:r>
        <w:t xml:space="preserve"> </w:t>
      </w:r>
      <w:r>
        <w:rPr>
          <w:rFonts w:hint="eastAsia"/>
        </w:rPr>
        <w:t xml:space="preserve">号）、书籍详情（书籍成色描述、是否有笔记</w:t>
      </w:r>
      <w:r>
        <w:t xml:space="preserve"> / </w:t>
      </w:r>
      <w:r>
        <w:rPr>
          <w:rFonts w:hint="eastAsia"/>
        </w:rPr>
        <w:t xml:space="preserve">划线、书籍实拍上传）、定价信息（售价设置）、卖家联系方式（可选，优先展示平台内私信通道）。每个填写项配有清晰的提示文字，必填项标红提醒。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提交确认区：位于表单下方，包含</w:t>
      </w:r>
      <w:r>
        <w:t xml:space="preserve"> </w:t>
      </w:r>
      <w:r>
        <w:rPr>
          <w:rFonts w:hint="eastAsia"/>
        </w:rPr>
        <w:t xml:space="preserve">“预览信息”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“提交发布”</w:t>
      </w:r>
      <w:r>
        <w:t xml:space="preserve"> </w:t>
      </w:r>
      <w:r>
        <w:rPr>
          <w:rFonts w:hint="eastAsia"/>
        </w:rPr>
        <w:t xml:space="preserve">两个按钮，预览按钮可让卖家核对填写内容，提交按钮采用平台主题色突出显示，提交后会给出发布成功或信息补全提示。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页脚：展示平台版权信息和售书须知链接，规范卖家售书行为。</w:t>
      </w:r>
    </w:p>
    <w:bookmarkEnd w:id="13"/>
    <w:bookmarkStart w:id="14" w:name="六书籍详情页书籍详情页html"/>
    <w:p>
      <w:pPr>
        <w:pStyle w:val="Heading2"/>
      </w:pPr>
      <w:r>
        <w:rPr>
          <w:rFonts w:hint="eastAsia"/>
        </w:rPr>
        <w:t xml:space="preserve">（六）书籍详情页（书籍详情页.html）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的单本书籍信息详情页面，用于用户查看书籍完整信息并决定是否购买。</w:t>
      </w:r>
    </w:p>
    <w:p>
      <w:pPr>
        <w:pStyle w:val="BodyText"/>
      </w:pPr>
    </w:p>
    <w:p>
      <w:pPr>
        <w:numPr>
          <w:ilvl w:val="0"/>
          <w:numId w:val="1006"/>
        </w:numPr>
      </w:pPr>
      <w:r>
        <w:rPr>
          <w:rFonts w:hint="eastAsia"/>
        </w:rPr>
        <w:t xml:space="preserve">页面布局：页面采用左右分栏布局，左侧为书籍信息展示区，右侧为购买操作区，底部附带卖家信息和相关书籍推荐区，整体结构层次分明。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左侧书籍信息展示区：依次展示书籍高清封面（支持放大查看）、书名、作者、出版社、出版日期、ISBN</w:t>
      </w:r>
      <w:r>
        <w:t xml:space="preserve"> </w:t>
      </w:r>
      <w:r>
        <w:rPr>
          <w:rFonts w:hint="eastAsia"/>
        </w:rPr>
        <w:t xml:space="preserve">号、书籍成色、详细描述（含笔记</w:t>
      </w:r>
      <w:r>
        <w:t xml:space="preserve"> / </w:t>
      </w:r>
      <w:r>
        <w:rPr>
          <w:rFonts w:hint="eastAsia"/>
        </w:rPr>
        <w:t xml:space="preserve">划线说明）、书籍实拍图轮播，全面呈现书籍的核心信息，让用户充分了解书籍状态。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右侧购买操作区：固定展示书籍售价，配有</w:t>
      </w:r>
      <w:r>
        <w:t xml:space="preserve"> </w:t>
      </w:r>
      <w:r>
        <w:rPr>
          <w:rFonts w:hint="eastAsia"/>
        </w:rPr>
        <w:t xml:space="preserve">“立即购买”“加入收藏”“私信卖家”</w:t>
      </w:r>
      <w:r>
        <w:t xml:space="preserve"> </w:t>
      </w:r>
      <w:r>
        <w:rPr>
          <w:rFonts w:hint="eastAsia"/>
        </w:rPr>
        <w:t xml:space="preserve">三个核心操作按钮，同时展示购买须知（交易流程、发货方式、退换说明），为用户购买提供参考。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底部区域：包含卖家昵称、卖家信誉评分、在售书籍数量等卖家信息，同时推荐同类相关书籍，为用户提供更多选购选择；页眉和页脚与平台其他页面保持风格一致。</w:t>
      </w:r>
    </w:p>
    <w:bookmarkEnd w:id="14"/>
    <w:bookmarkStart w:id="15" w:name="七订单管理订单管理html"/>
    <w:p>
      <w:pPr>
        <w:pStyle w:val="Heading2"/>
      </w:pPr>
      <w:r>
        <w:rPr>
          <w:rFonts w:hint="eastAsia"/>
        </w:rPr>
        <w:t xml:space="preserve">（七）订单管理（订单管理.html）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的用户订单统一管理页面，用于跟踪和处理各类订单。</w:t>
      </w:r>
    </w:p>
    <w:p>
      <w:pPr>
        <w:pStyle w:val="BodyText"/>
      </w:pPr>
    </w:p>
    <w:p>
      <w:pPr>
        <w:numPr>
          <w:ilvl w:val="0"/>
          <w:numId w:val="1007"/>
        </w:numPr>
      </w:pPr>
      <w:r>
        <w:rPr>
          <w:rFonts w:hint="eastAsia"/>
        </w:rPr>
        <w:t xml:space="preserve">页面布局：页面采用上下分层布局，从上到下依次为页眉、订单状态筛选区、订单列表展示区和页脚。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logo、全局导航和个人中心入口，保持风格统一。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订单状态筛选区：提供多状态筛选功能，包括全部订单、待付款、待发货、待收货、已完成、已取消，支持用户快速筛选对应状态的订单，筛选按钮点击后高亮显示，便于用户确认当前筛选条件。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订单列表展示区：采用列表式布局，每条订单记录包含订单编号、书籍封面、书名、购买价格、下单时间、订单状态等核心信息，同时配有对应操作按钮（如待付款订单的</w:t>
      </w:r>
      <w:r>
        <w:t xml:space="preserve"> </w:t>
      </w:r>
      <w:r>
        <w:rPr>
          <w:rFonts w:hint="eastAsia"/>
        </w:rPr>
        <w:t xml:space="preserve">“立即付款”、待发货订单的</w:t>
      </w:r>
      <w:r>
        <w:t xml:space="preserve"> </w:t>
      </w:r>
      <w:r>
        <w:rPr>
          <w:rFonts w:hint="eastAsia"/>
        </w:rPr>
        <w:t xml:space="preserve">“催发货”、待收货订单的</w:t>
      </w:r>
      <w:r>
        <w:t xml:space="preserve"> </w:t>
      </w:r>
      <w:r>
        <w:rPr>
          <w:rFonts w:hint="eastAsia"/>
        </w:rPr>
        <w:t xml:space="preserve">“确认收货”），方便用户处理订单。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页脚：展示平台版权信息和订单问题反馈入口，帮助用户解决订单相关疑问。</w:t>
      </w:r>
    </w:p>
    <w:bookmarkEnd w:id="15"/>
    <w:bookmarkStart w:id="16" w:name="八论坛论坛html"/>
    <w:p>
      <w:pPr>
        <w:pStyle w:val="Heading2"/>
      </w:pPr>
      <w:r>
        <w:rPr>
          <w:rFonts w:hint="eastAsia"/>
        </w:rPr>
        <w:t xml:space="preserve">（八）论坛（论坛.html）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的论坛主页面，是用户浏览和参与校园书籍相关话题交流的核心入口。</w:t>
      </w:r>
    </w:p>
    <w:p>
      <w:pPr>
        <w:pStyle w:val="BodyText"/>
      </w:pPr>
    </w:p>
    <w:p>
      <w:pPr>
        <w:numPr>
          <w:ilvl w:val="0"/>
          <w:numId w:val="1008"/>
        </w:numPr>
      </w:pPr>
      <w:r>
        <w:rPr>
          <w:rFonts w:hint="eastAsia"/>
        </w:rPr>
        <w:t xml:space="preserve">页面布局：页面采用左右分栏布局，左侧为论坛分类侧边栏，右侧为帖子列表展示区，顶部为页眉和搜索区，底部为页脚。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页眉与搜索区：页眉保留平台核心元素，搜索区提供帖子关键词搜索功能，支持用户快速查找感兴趣的话题内容。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左侧论坛分类侧边栏：包含书籍交流（教材推荐、书籍评价）、交易经验（购书技巧、售书心得）、漂流活动（漂流故事、活动建议）、综合话题等分类，每个分类标注帖子数量，支持用户一键切换至对应分类页面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右侧帖子列表展示区：采用列表式布局，每条帖子包含帖子标题、作者昵称、发布时间、阅读量、评论数等信息，热门帖子标红突出显示，点击帖子标题可跳转至帖子详情页。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页脚：展示平台版权信息和论坛使用须知，规范用户论坛交流行为。</w:t>
      </w:r>
    </w:p>
    <w:bookmarkEnd w:id="16"/>
    <w:bookmarkStart w:id="17" w:name="九发帖页面发帖页面html"/>
    <w:p>
      <w:pPr>
        <w:pStyle w:val="Heading2"/>
      </w:pPr>
      <w:r>
        <w:rPr>
          <w:rFonts w:hint="eastAsia"/>
        </w:rPr>
        <w:t xml:space="preserve">（九）发帖页面（发帖页面.html）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的论坛帖子发布页面，用于用户编辑并发布原创话题帖子。</w:t>
      </w:r>
    </w:p>
    <w:p>
      <w:pPr>
        <w:pStyle w:val="BodyText"/>
      </w:pPr>
    </w:p>
    <w:p>
      <w:pPr>
        <w:numPr>
          <w:ilvl w:val="0"/>
          <w:numId w:val="1009"/>
        </w:numPr>
      </w:pPr>
      <w:r>
        <w:rPr>
          <w:rFonts w:hint="eastAsia"/>
        </w:rPr>
        <w:t xml:space="preserve">页面布局：页面采用流式布局，从上到下依次为页眉、发帖表单区、提交预览区和页脚。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logo、全局导航和论坛返回入口，方便用户随时返回论坛主页面。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发帖表单区：为页面核心区域，包含两个核心模块，一是帖子基础信息填写（帖子标题输入框、论坛分类下拉选择框，必填项标红提醒）；二是内容编辑区，支持纯文本输入，可插入图片（如书籍实拍、截图等），配有字体格式、段落排版等基础编辑功能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提交预览区：位于表单下方，包含</w:t>
      </w:r>
      <w:r>
        <w:t xml:space="preserve"> </w:t>
      </w:r>
      <w:r>
        <w:rPr>
          <w:rFonts w:hint="eastAsia"/>
        </w:rPr>
        <w:t xml:space="preserve">“预览帖子”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“发布帖子”</w:t>
      </w:r>
      <w:r>
        <w:t xml:space="preserve"> </w:t>
      </w:r>
      <w:r>
        <w:rPr>
          <w:rFonts w:hint="eastAsia"/>
        </w:rPr>
        <w:t xml:space="preserve">两个按钮，预览按钮可让用户查看帖子发布后的展示效果，发布按钮需在标题和分类填写完整后才可点击，提交后给出发布成功提示。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页脚：展示平台版权信息和论坛发帖规范链接，引导用户规范发帖。</w:t>
      </w:r>
    </w:p>
    <w:bookmarkEnd w:id="17"/>
    <w:bookmarkStart w:id="18" w:name="十帖子详情帖子详情html"/>
    <w:p>
      <w:pPr>
        <w:pStyle w:val="Heading2"/>
      </w:pPr>
      <w:r>
        <w:rPr>
          <w:rFonts w:hint="eastAsia"/>
        </w:rPr>
        <w:t xml:space="preserve">（十）帖子详情（帖子详情.html）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的单篇论坛帖子详情页面，用于用户查看帖子内容并进行评论互动。</w:t>
      </w:r>
    </w:p>
    <w:p>
      <w:pPr>
        <w:pStyle w:val="BodyText"/>
      </w:pPr>
    </w:p>
    <w:p>
      <w:pPr>
        <w:numPr>
          <w:ilvl w:val="0"/>
          <w:numId w:val="1010"/>
        </w:numPr>
      </w:pPr>
      <w:r>
        <w:rPr>
          <w:rFonts w:hint="eastAsia"/>
        </w:rPr>
        <w:t xml:space="preserve">页面布局：页面采用上下分层布局，从上到下依次为页眉、帖子正文展示区、评论区、相关帖子推荐区和页脚。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页眉：保留平台核心元素和返回论坛入口，方便用户返回论坛主页面。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帖子正文展示区：展示帖子完整内容，包括帖子标题、作者昵称、发布时间、阅读量、评论数，以及帖子正文（文字</w:t>
      </w:r>
      <w:r>
        <w:t xml:space="preserve"> + </w:t>
      </w:r>
      <w:r>
        <w:rPr>
          <w:rFonts w:hint="eastAsia"/>
        </w:rPr>
        <w:t xml:space="preserve">图片），作者信息旁配有</w:t>
      </w:r>
      <w:r>
        <w:t xml:space="preserve"> </w:t>
      </w:r>
      <w:r>
        <w:rPr>
          <w:rFonts w:hint="eastAsia"/>
        </w:rPr>
        <w:t xml:space="preserve">“关注作者”“私信作者”</w:t>
      </w:r>
      <w:r>
        <w:t xml:space="preserve"> </w:t>
      </w:r>
      <w:r>
        <w:rPr>
          <w:rFonts w:hint="eastAsia"/>
        </w:rPr>
        <w:t xml:space="preserve">按钮，方便用户与作者互动。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评论区：分为评论输入区和评论列表区，评论输入区支持纯文本输入，配有发布按钮；评论列表区展示所有用户评论，每条评论包含评论者昵称、评论内容、评论时间，支持对评论进行回复操作。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相关帖子推荐区：位于评论区下方，展示与当前帖子相关的论坛帖子，为用户提供更多相关话题参考；页脚与平台其他页面风格统一。</w:t>
      </w:r>
    </w:p>
    <w:bookmarkEnd w:id="18"/>
    <w:bookmarkStart w:id="19" w:name="十一图书漂流图书漂流html"/>
    <w:p>
      <w:pPr>
        <w:pStyle w:val="Heading2"/>
      </w:pPr>
      <w:r>
        <w:rPr>
          <w:rFonts w:hint="eastAsia"/>
        </w:rPr>
        <w:t xml:space="preserve">（十一）图书漂流（图书漂流.html）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的图书漂流功能主页面，是用户了解图书漂流活动的核心入口。</w:t>
      </w:r>
    </w:p>
    <w:p>
      <w:pPr>
        <w:pStyle w:val="BodyText"/>
      </w:pPr>
    </w:p>
    <w:p>
      <w:pPr>
        <w:numPr>
          <w:ilvl w:val="0"/>
          <w:numId w:val="1011"/>
        </w:numPr>
      </w:pPr>
      <w:r>
        <w:rPr>
          <w:rFonts w:hint="eastAsia"/>
        </w:rPr>
        <w:t xml:space="preserve">页面布局：页面采用流式布局，从上到下依次为页眉、活动介绍区、活动数据统计区、核心操作入口区和页脚。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logo、全局导航和用户入口，保持平台风格一致性。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活动介绍区：核心展示图书漂流活动的规则（书籍捐赠要求、领取条件、漂流流程、归还须知）、活动背景和活动宗旨（资源循环、共享阅读、传递书香），采用图文结合的方式，便于用户理解。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活动数据统计区：以可视化卡片形式展示活动核心数据，包括累计捐赠书籍数量、累计参与人数、当前可领取书籍数量、漂流书籍总流转次数，让用户直观了解活动规模和成效。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核心操作入口区：展示</w:t>
      </w:r>
      <w:r>
        <w:t xml:space="preserve"> </w:t>
      </w:r>
      <w:r>
        <w:rPr>
          <w:rFonts w:hint="eastAsia"/>
        </w:rPr>
        <w:t xml:space="preserve">“我要捐赠”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“我要领取”</w:t>
      </w:r>
      <w:r>
        <w:t xml:space="preserve"> </w:t>
      </w:r>
      <w:r>
        <w:rPr>
          <w:rFonts w:hint="eastAsia"/>
        </w:rPr>
        <w:t xml:space="preserve">两个核心按钮，分别跳转至图书漂流捐书页和图书漂流领取页，按钮醒目，便于用户快速参与活动；页脚展示平台版权信息和活动咨询入口。</w:t>
      </w:r>
    </w:p>
    <w:bookmarkEnd w:id="19"/>
    <w:bookmarkStart w:id="20" w:name="十二图书漂流捐书页图书漂流捐书页html"/>
    <w:p>
      <w:pPr>
        <w:pStyle w:val="Heading2"/>
      </w:pPr>
      <w:r>
        <w:rPr>
          <w:rFonts w:hint="eastAsia"/>
        </w:rPr>
        <w:t xml:space="preserve">（十二）图书漂流捐书页（图书漂流捐书页.html）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的图书漂流捐赠页面，用于用户提交漂流书籍的捐赠信息。</w:t>
      </w:r>
    </w:p>
    <w:p>
      <w:pPr>
        <w:pStyle w:val="BodyText"/>
      </w:pPr>
    </w:p>
    <w:p>
      <w:pPr>
        <w:numPr>
          <w:ilvl w:val="0"/>
          <w:numId w:val="1012"/>
        </w:numPr>
      </w:pPr>
      <w:r>
        <w:rPr>
          <w:rFonts w:hint="eastAsia"/>
        </w:rPr>
        <w:t xml:space="preserve">页面布局：页面采用流式布局，从上到下依次为页眉、捐赠表单填写区、捐赠须知区和页脚。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logo、全局导航和返回图书漂流主页面的入口，方便用户随时返回。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捐赠表单填写区：为页面核心区域，分模块填写捐赠信息，包括书籍基础信息（书名、作者、出版社、书籍成色）、捐赠人信息（联系人、联系方式，可选填，优先关联平台用户信息）、书籍交付方式（线下定点投放、线上预约取件），每个填写项配有清晰提示，必填项标红提醒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捐赠须知区：位于表单下方，详细说明捐赠书籍的要求（无破损、无缺页、内容积极健康等）、捐赠流程和后续通知方式，让捐赠人明确捐赠规范和后续事宜。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提交按钮与页脚：表单底部配有</w:t>
      </w:r>
      <w:r>
        <w:t xml:space="preserve"> </w:t>
      </w:r>
      <w:r>
        <w:rPr>
          <w:rFonts w:hint="eastAsia"/>
        </w:rPr>
        <w:t xml:space="preserve">“提交捐赠信息”</w:t>
      </w:r>
      <w:r>
        <w:t xml:space="preserve"> </w:t>
      </w:r>
      <w:r>
        <w:rPr>
          <w:rFonts w:hint="eastAsia"/>
        </w:rPr>
        <w:t xml:space="preserve">按钮，提交后给出捐赠信息提交成功提示；页脚展示平台版权信息和捐赠咨询入口。</w:t>
      </w:r>
    </w:p>
    <w:bookmarkEnd w:id="20"/>
    <w:bookmarkStart w:id="21" w:name="十三图书漂流领取页图书漂流领取页html"/>
    <w:p>
      <w:pPr>
        <w:pStyle w:val="Heading2"/>
      </w:pPr>
      <w:r>
        <w:rPr>
          <w:rFonts w:hint="eastAsia"/>
        </w:rPr>
        <w:t xml:space="preserve">（十三）图书漂流领取页（图书漂流领取页.html）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的图书漂流领取页面，是用户选择并领取漂流书籍的核心入口。</w:t>
      </w:r>
    </w:p>
    <w:p>
      <w:pPr>
        <w:pStyle w:val="BodyText"/>
      </w:pPr>
    </w:p>
    <w:p>
      <w:pPr>
        <w:numPr>
          <w:ilvl w:val="0"/>
          <w:numId w:val="1013"/>
        </w:numPr>
      </w:pPr>
      <w:r>
        <w:rPr>
          <w:rFonts w:hint="eastAsia"/>
        </w:rPr>
        <w:t xml:space="preserve">页面布局：页面采用上下分层布局，从上到下依次为页眉、筛选条件区、漂流书籍列表区、领取须知区和页脚。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logo、全局导航和返回图书漂流主页面的入口，保持风格统一。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筛选条件区：提供书籍分类筛选功能（教材、文学、科普、少儿等），支持用户精准查找想要领取的漂流书籍，筛选条件可快速重置。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漂流书籍列表区：采用卡片式网格布局，展示当前可领取的漂流书籍，每本书记载书籍封面、书名、作者、书籍成色、捐赠人留言、领取地点等信息，配有</w:t>
      </w:r>
      <w:r>
        <w:t xml:space="preserve"> </w:t>
      </w:r>
      <w:r>
        <w:rPr>
          <w:rFonts w:hint="eastAsia"/>
        </w:rPr>
        <w:t xml:space="preserve">“立即领取”</w:t>
      </w:r>
      <w:r>
        <w:t xml:space="preserve"> </w:t>
      </w:r>
      <w:r>
        <w:rPr>
          <w:rFonts w:hint="eastAsia"/>
        </w:rPr>
        <w:t xml:space="preserve">按钮，点击后可进入领取信息确认流程。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领取须知区：位于列表区下方，详细说明领取条件、领取流程、使用期限、归还要求等，规范用户领取和使用漂流书籍的行为；页脚展示平台版权信息和领取咨询入口。</w:t>
      </w:r>
    </w:p>
    <w:bookmarkEnd w:id="21"/>
    <w:bookmarkStart w:id="22" w:name="十四系统设置系统设置html"/>
    <w:p>
      <w:pPr>
        <w:pStyle w:val="Heading2"/>
      </w:pPr>
      <w:r>
        <w:rPr>
          <w:rFonts w:hint="eastAsia"/>
        </w:rPr>
        <w:t xml:space="preserve">（十四）系统设置（系统设置.html）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的用户专属设置页面，用于用户个性化配置账户和使用偏好。</w:t>
      </w:r>
    </w:p>
    <w:p>
      <w:pPr>
        <w:pStyle w:val="BodyText"/>
      </w:pPr>
    </w:p>
    <w:p>
      <w:pPr>
        <w:numPr>
          <w:ilvl w:val="0"/>
          <w:numId w:val="1014"/>
        </w:numPr>
      </w:pPr>
      <w:r>
        <w:rPr>
          <w:rFonts w:hint="eastAsia"/>
        </w:rPr>
        <w:t xml:space="preserve">页面布局：页面采用左右分栏布局，左侧为设置分类侧边栏，右侧为对应设置内容区，顶部为页眉，底部为页脚。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logo、全局导航和个人中心入口，保持风格统一。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左侧设置分类侧边栏：包含账户安全设置、通知偏好设置、界面风格设置、隐私设置等分类，每个分类点击后可切换至对应设置页面，当前选中分类高亮显示。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右侧设置内容区：根据左侧选中的分类展示对应设置项，如账户安全设置包含修改密码、绑定手机、更换头像；通知偏好设置包含订单消息、论坛消息、漂流活动消息的开关控制；界面风格设置包含浅色</w:t>
      </w:r>
      <w:r>
        <w:t xml:space="preserve"> / </w:t>
      </w:r>
      <w:r>
        <w:rPr>
          <w:rFonts w:hint="eastAsia"/>
        </w:rPr>
        <w:t xml:space="preserve">深色模式切换等，每个设置项配有清晰说明和操作按钮。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页脚：展示平台版权信息，与其他页面保持风格一致。</w:t>
      </w:r>
    </w:p>
    <w:bookmarkEnd w:id="22"/>
    <w:bookmarkStart w:id="23" w:name="十五帮助页面帮助页面html"/>
    <w:p>
      <w:pPr>
        <w:pStyle w:val="Heading2"/>
      </w:pPr>
      <w:r>
        <w:rPr>
          <w:rFonts w:hint="eastAsia"/>
        </w:rPr>
        <w:t xml:space="preserve">（十五）帮助页面（帮助页面.html）</w:t>
      </w:r>
    </w:p>
    <w:p>
      <w:pPr>
        <w:pStyle w:val="FirstParagraph"/>
      </w:pPr>
      <w:r>
        <w:rPr>
          <w:rFonts w:hint="eastAsia"/>
        </w:rPr>
        <w:t xml:space="preserve">该网页文件为</w:t>
      </w:r>
      <w:r>
        <w:t xml:space="preserve"> </w:t>
      </w:r>
      <w:r>
        <w:rPr>
          <w:rFonts w:hint="eastAsia"/>
        </w:rPr>
        <w:t xml:space="preserve">“北京大学二手书交易平台”</w:t>
      </w:r>
      <w:r>
        <w:t xml:space="preserve"> </w:t>
      </w:r>
      <w:r>
        <w:rPr>
          <w:rFonts w:hint="eastAsia"/>
        </w:rPr>
        <w:t xml:space="preserve">的用户帮助支持页面，用于解决用户使用平台过程中遇到的各类问题。</w:t>
      </w:r>
    </w:p>
    <w:p>
      <w:pPr>
        <w:pStyle w:val="BodyText"/>
      </w:pPr>
    </w:p>
    <w:p>
      <w:pPr>
        <w:numPr>
          <w:ilvl w:val="0"/>
          <w:numId w:val="1015"/>
        </w:numPr>
      </w:pPr>
      <w:r>
        <w:rPr>
          <w:rFonts w:hint="eastAsia"/>
        </w:rPr>
        <w:t xml:space="preserve">页面布局：页面采用上下分层</w:t>
      </w:r>
      <w:r>
        <w:t xml:space="preserve"> + </w:t>
      </w:r>
      <w:r>
        <w:rPr>
          <w:rFonts w:hint="eastAsia"/>
        </w:rPr>
        <w:t xml:space="preserve">分类导航的布局，从上到下依次为页眉、问题分类导航区、常见问题解答区、人工咨询入口区和页脚。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页眉：保留平台</w:t>
      </w:r>
      <w:r>
        <w:t xml:space="preserve"> </w:t>
      </w:r>
      <w:r>
        <w:rPr>
          <w:rFonts w:hint="eastAsia"/>
        </w:rPr>
        <w:t xml:space="preserve">logo、全局导航和个人中心入口，保持风格统一。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问题分类导航区：提供多品类问题分类，包括账号相关、购书流程、售书流程、订单问题、图书漂流、论坛使用等，点击分类可快速跳转至对应问题解答区域，方便用户精准查找。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常见问题解答区：为页面核心区域，按分类展示常见问题及详细解答，每个问题采用折叠式设计，点击问题可展开查看解答内容，减少页面冗余信息，提升阅读体验。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人工咨询入口区：位于页面底部，提供在线客服、联系电话、邮箱反馈等多种人工咨询渠道，同时配有问题反馈表单，方便用户提交个性化问题，获取针对性帮助；页脚展示平台版权信息。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该网页采用实用易懂的设计风格，问题分类清晰，解答详细全面，为用户提供了便捷的问题解决渠道。</w:t>
      </w:r>
    </w:p>
    <w:bookmarkEnd w:id="23"/>
    <w:bookmarkStart w:id="25" w:name="二代码运行说明"/>
    <w:p>
      <w:pPr>
        <w:pStyle w:val="Heading2"/>
      </w:pPr>
      <w:r>
        <w:rPr>
          <w:rFonts w:hint="eastAsia"/>
        </w:rPr>
        <w:t xml:space="preserve">二、代码运行说明：</w:t>
      </w:r>
    </w:p>
    <w:p>
      <w:pPr>
        <w:pStyle w:val="FirstParagraph"/>
      </w:pPr>
    </w:p>
    <w:p>
      <w:pPr>
        <w:pStyle w:val="BodyText"/>
      </w:pPr>
      <w:r>
        <w:t xml:space="preserve"> </w:t>
      </w:r>
      <w:r>
        <w:rPr>
          <w:rFonts w:hint="eastAsia"/>
          <w:b/>
          <w:bCs/>
        </w:rPr>
        <w:t xml:space="preserve">项目概况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静态多页网站，中文</w:t>
      </w:r>
      <w:r>
        <w:t xml:space="preserve"> HTML </w:t>
      </w:r>
      <w:r>
        <w:rPr>
          <w:rFonts w:hint="eastAsia"/>
        </w:rPr>
        <w:t xml:space="preserve">文件，无后端、数据库或</w:t>
      </w:r>
      <w:r>
        <w:t xml:space="preserve"> API。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样式通过</w:t>
      </w:r>
      <w:r>
        <w:t xml:space="preserve"> CDN </w:t>
      </w:r>
      <w:r>
        <w:rPr>
          <w:rFonts w:hint="eastAsia"/>
        </w:rPr>
        <w:t xml:space="preserve">引入</w:t>
      </w:r>
      <w:r>
        <w:t xml:space="preserve"> Tailwind </w:t>
      </w:r>
      <w:r>
        <w:rPr>
          <w:rFonts w:hint="eastAsia"/>
        </w:rPr>
        <w:t xml:space="preserve">CSS，无构建步骤。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图标使用</w:t>
      </w:r>
      <w:r>
        <w:t xml:space="preserve"> </w:t>
      </w:r>
      <w:r>
        <w:rPr>
          <w:rFonts w:hint="eastAsia"/>
        </w:rPr>
        <w:t xml:space="preserve">Iconify（CDN），图片包括本地资源（logo.png）与外部引用。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页面跳转通过相对路径链接（如</w:t>
      </w:r>
      <w:r>
        <w:t xml:space="preserve"> </w:t>
      </w:r>
      <w:r>
        <w:rPr>
          <w:rFonts w:hint="eastAsia"/>
        </w:rPr>
        <w:t xml:space="preserve">首页.html、购书通道.html），保持文件名与链接一致。</w:t>
      </w:r>
    </w:p>
    <w:p>
      <w:pPr>
        <w:numPr>
          <w:ilvl w:val="0"/>
          <w:numId w:val="1000"/>
        </w:numPr>
      </w:pP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编辑与运行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每页为完整</w:t>
      </w:r>
      <w:r>
        <w:t xml:space="preserve"> HTML </w:t>
      </w:r>
      <w:r>
        <w:rPr>
          <w:rFonts w:hint="eastAsia"/>
        </w:rPr>
        <w:t xml:space="preserve">文件（head</w:t>
      </w:r>
      <w:r>
        <w:t xml:space="preserve"> + </w:t>
      </w:r>
      <w:r>
        <w:rPr>
          <w:rFonts w:hint="eastAsia"/>
        </w:rPr>
        <w:t xml:space="preserve">body），修改共享布局（头部/底部）需在所有页面同步。</w:t>
      </w:r>
    </w:p>
    <w:p>
      <w:pPr>
        <w:numPr>
          <w:ilvl w:val="0"/>
          <w:numId w:val="1016"/>
        </w:numPr>
      </w:pPr>
      <w:r>
        <w:t xml:space="preserve">Tailwind </w:t>
      </w:r>
      <w:r>
        <w:rPr>
          <w:rFonts w:hint="eastAsia"/>
        </w:rPr>
        <w:t xml:space="preserve">主题颜色在页面内通过内联脚本配置，修改需同步所有页面。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脚本为内联或</w:t>
      </w:r>
      <w:r>
        <w:t xml:space="preserve"> &lt;script&gt; </w:t>
      </w:r>
      <w:r>
        <w:rPr>
          <w:rFonts w:hint="eastAsia"/>
        </w:rPr>
        <w:t xml:space="preserve">标签引入，无模块化打包。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本地链接使用中文文件名，重命名文件前务必更新所有相关链接。</w:t>
      </w:r>
    </w:p>
    <w:p>
      <w:pPr>
        <w:numPr>
          <w:ilvl w:val="0"/>
          <w:numId w:val="1000"/>
        </w:numPr>
      </w:pP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本地测试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直接打开</w:t>
      </w:r>
      <w:r>
        <w:t xml:space="preserve"> HTML </w:t>
      </w:r>
      <w:r>
        <w:rPr>
          <w:rFonts w:hint="eastAsia"/>
        </w:rPr>
        <w:t xml:space="preserve">文件可预览，但建议使用静态服务器以支持相对路径。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启动静态服务器（macOS</w:t>
      </w:r>
      <w:r>
        <w:t xml:space="preserve"> / </w:t>
      </w:r>
      <w:r>
        <w:rPr>
          <w:rFonts w:hint="eastAsia"/>
        </w:rPr>
        <w:t xml:space="preserve">zsh）：</w:t>
      </w:r>
    </w:p>
    <w:p>
      <w:pPr>
        <w:numPr>
          <w:ilvl w:val="0"/>
          <w:numId w:val="1000"/>
        </w:numPr>
      </w:pPr>
      <w:r>
        <w:t xml:space="preserve">python3 -m http.server 8000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访问</w:t>
      </w:r>
      <w:r>
        <w:t xml:space="preserve"> </w:t>
      </w:r>
      <w:hyperlink r:id="rId24">
        <w:r>
          <w:rPr>
            <w:rStyle w:val="Hyperlink"/>
            <w:rFonts w:hint="eastAsia"/>
          </w:rPr>
          <w:t xml:space="preserve">http://localhost:8000/首页.html</w:t>
        </w:r>
      </w:hyperlink>
      <w:r>
        <w:t xml:space="preserve"> </w:t>
      </w:r>
      <w:r>
        <w:rPr>
          <w:rFonts w:hint="eastAsia"/>
        </w:rPr>
        <w:t xml:space="preserve">查看页面。</w:t>
      </w:r>
    </w:p>
    <w:p>
      <w:pPr>
        <w:numPr>
          <w:ilvl w:val="0"/>
          <w:numId w:val="1000"/>
        </w:numPr>
      </w:pP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注意事项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修改</w:t>
      </w:r>
      <w:r>
        <w:t xml:space="preserve"> header/footer </w:t>
      </w:r>
      <w:r>
        <w:rPr>
          <w:rFonts w:hint="eastAsia"/>
        </w:rPr>
        <w:t xml:space="preserve">等共享组件前，搜索并更新所有页面。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保持</w:t>
      </w:r>
      <w:r>
        <w:t xml:space="preserve"> logo.png </w:t>
      </w:r>
      <w:r>
        <w:rPr>
          <w:rFonts w:hint="eastAsia"/>
        </w:rPr>
        <w:t xml:space="preserve">路径不变，避免加载失败。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导航相关文件（首页.html、论坛.html等）重命名需同步更新链接。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用本地IDE的Go</w:t>
      </w:r>
      <w:r>
        <w:t xml:space="preserve"> </w:t>
      </w:r>
      <w:r>
        <w:rPr>
          <w:rFonts w:hint="eastAsia"/>
        </w:rPr>
        <w:t xml:space="preserve">Live打开可能渲染失败。</w:t>
      </w:r>
    </w:p>
    <w:p>
      <w:pPr>
        <w:numPr>
          <w:ilvl w:val="0"/>
          <w:numId w:val="1000"/>
        </w:numPr>
      </w:pPr>
      <w:r>
        <w:t xml:space="preserve"> 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localhost:8000/%E9%A6%96%E9%A1%B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localhost:8000/%E9%A6%96%E9%A1%B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2025-12-30T12:27:36Z</dcterms:created>
  <dcterms:modified xsi:type="dcterms:W3CDTF">2025-12-30T12:27:36Z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