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606.55pt;margin-top:744.8pt;height:11.05pt;width:5.6pt;mso-position-horizontal-relative:page;mso-position-vertical-relative:page;z-index:-165724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1" w:lineRule="exact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3</w:t>
                  </w:r>
                </w:p>
              </w:txbxContent>
            </v:textbox>
          </v:shape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25"/>
        </w:rPr>
      </w:pPr>
    </w:p>
    <w:p>
      <w:pPr>
        <w:spacing w:before="0" w:line="1078" w:lineRule="exact"/>
        <w:ind w:left="1730" w:right="1725" w:firstLine="0"/>
        <w:jc w:val="center"/>
        <w:rPr>
          <w:b/>
          <w:sz w:val="96"/>
        </w:rPr>
      </w:pPr>
      <w:r>
        <w:drawing>
          <wp:anchor distT="0" distB="0" distL="0" distR="0" simplePos="0" relativeHeight="486744064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-3540125</wp:posOffset>
            </wp:positionV>
            <wp:extent cx="7241540" cy="697103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FFFF"/>
          <w:sz w:val="96"/>
        </w:rPr>
        <w:t>Security Assessment</w:t>
      </w:r>
    </w:p>
    <w:p>
      <w:pPr>
        <w:spacing w:before="250"/>
        <w:ind w:left="1724" w:right="1725" w:firstLine="0"/>
        <w:jc w:val="center"/>
        <w:rPr>
          <w:sz w:val="56"/>
        </w:rPr>
      </w:pPr>
    </w:p>
    <w:p>
      <w:pPr>
        <w:spacing w:after="0"/>
        <w:jc w:val="center"/>
        <w:rPr>
          <w:sz w:val="56"/>
        </w:rPr>
        <w:sectPr>
          <w:type w:val="continuous"/>
          <w:pgSz w:w="12240" w:h="15840"/>
          <w:pgMar w:top="1500" w:right="300" w:bottom="280" w:left="300" w:header="720" w:footer="720" w:gutter="0"/>
        </w:sectPr>
      </w:pPr>
    </w:p>
    <w:sdt>
      <w:sdtPr>
        <w:id w:val="0"/>
      </w:sdtPr>
      <w:sdtContent>
        <w:p>
          <w:pPr>
            <w:pStyle w:val="4"/>
            <w:tabs>
              <w:tab w:val="right" w:pos="9913"/>
            </w:tabs>
            <w:spacing w:before="125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color w:val="047979"/>
            </w:rPr>
            <w:t>Disclaimer</w:t>
          </w:r>
          <w:r>
            <w:rPr>
              <w:color w:val="047979"/>
            </w:rPr>
            <w:tab/>
          </w:r>
          <w:r>
            <w:rPr>
              <w:color w:val="047979"/>
            </w:rPr>
            <w:t>3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9913"/>
            </w:tabs>
            <w:spacing w:before="318"/>
          </w:pPr>
          <w:r>
            <w:drawing>
              <wp:anchor distT="0" distB="0" distL="0" distR="0" simplePos="0" relativeHeight="486745088" behindDoc="1" locked="0" layoutInCell="1" allowOverlap="1">
                <wp:simplePos x="0" y="0"/>
                <wp:positionH relativeFrom="page">
                  <wp:posOffset>264795</wp:posOffset>
                </wp:positionH>
                <wp:positionV relativeFrom="paragraph">
                  <wp:posOffset>309245</wp:posOffset>
                </wp:positionV>
                <wp:extent cx="7241540" cy="6971030"/>
                <wp:effectExtent l="0" t="0" r="0" b="0"/>
                <wp:wrapNone/>
                <wp:docPr id="3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jpeg"/>
                        <pic:cNvPicPr>
                          <a:picLocks noChangeAspect="1"/>
                        </pic:cNvPicPr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1540" cy="697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color w:val="047979"/>
            </w:rPr>
            <w:t>Description</w:t>
          </w:r>
          <w:r>
            <w:rPr>
              <w:color w:val="047979"/>
            </w:rPr>
            <w:tab/>
          </w:r>
          <w:r>
            <w:rPr>
              <w:color w:val="047979"/>
            </w:rPr>
            <w:t>5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9913"/>
            </w:tabs>
          </w:pPr>
          <w:r>
            <w:rPr>
              <w:color w:val="047979"/>
            </w:rPr>
            <w:t>Engagement</w:t>
          </w:r>
          <w:r>
            <w:rPr>
              <w:color w:val="047979"/>
            </w:rPr>
            <w:tab/>
          </w:r>
          <w:r>
            <w:rPr>
              <w:color w:val="047979"/>
            </w:rPr>
            <w:t>5</w:t>
          </w:r>
        </w:p>
        <w:p>
          <w:pPr>
            <w:pStyle w:val="4"/>
            <w:tabs>
              <w:tab w:val="right" w:pos="9913"/>
            </w:tabs>
            <w:spacing w:before="318"/>
          </w:pPr>
          <w:r>
            <w:rPr>
              <w:color w:val="047979"/>
            </w:rPr>
            <w:t>Project</w:t>
          </w:r>
          <w:r>
            <w:rPr>
              <w:color w:val="047979"/>
              <w:spacing w:val="-3"/>
            </w:rPr>
            <w:t xml:space="preserve"> </w:t>
          </w:r>
          <w:r>
            <w:rPr>
              <w:color w:val="047979"/>
            </w:rPr>
            <w:t>Engagement</w:t>
          </w:r>
          <w:r>
            <w:rPr>
              <w:color w:val="047979"/>
            </w:rPr>
            <w:tab/>
          </w:r>
          <w:r>
            <w:rPr>
              <w:color w:val="047979"/>
            </w:rPr>
            <w:t>5</w:t>
          </w:r>
        </w:p>
        <w:p>
          <w:pPr>
            <w:pStyle w:val="4"/>
            <w:tabs>
              <w:tab w:val="right" w:pos="9913"/>
            </w:tabs>
          </w:pPr>
          <w:r>
            <w:rPr>
              <w:color w:val="047979"/>
            </w:rPr>
            <w:t>Contract</w:t>
          </w:r>
          <w:r>
            <w:rPr>
              <w:color w:val="047979"/>
              <w:spacing w:val="-2"/>
            </w:rPr>
            <w:t xml:space="preserve"> </w:t>
          </w:r>
          <w:r>
            <w:rPr>
              <w:color w:val="047979"/>
            </w:rPr>
            <w:t>Link</w:t>
          </w:r>
          <w:r>
            <w:rPr>
              <w:color w:val="047979"/>
            </w:rPr>
            <w:tab/>
          </w:r>
          <w:r>
            <w:rPr>
              <w:color w:val="047979"/>
            </w:rPr>
            <w:t>6</w:t>
          </w:r>
        </w:p>
        <w:p>
          <w:pPr>
            <w:pStyle w:val="4"/>
            <w:tabs>
              <w:tab w:val="right" w:pos="9913"/>
            </w:tabs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color w:val="047979"/>
            </w:rPr>
            <w:t>Risk</w:t>
          </w:r>
          <w:r>
            <w:rPr>
              <w:color w:val="047979"/>
              <w:spacing w:val="-2"/>
            </w:rPr>
            <w:t xml:space="preserve"> </w:t>
          </w:r>
          <w:r>
            <w:rPr>
              <w:color w:val="047979"/>
            </w:rPr>
            <w:t>Level</w:t>
          </w:r>
          <w:r>
            <w:rPr>
              <w:color w:val="047979"/>
              <w:spacing w:val="1"/>
            </w:rPr>
            <w:t xml:space="preserve"> </w:t>
          </w:r>
          <w:r>
            <w:rPr>
              <w:color w:val="047979"/>
            </w:rPr>
            <w:t>Classification</w:t>
          </w:r>
          <w:r>
            <w:rPr>
              <w:color w:val="047979"/>
            </w:rPr>
            <w:tab/>
          </w:r>
          <w:r>
            <w:rPr>
              <w:color w:val="047979"/>
            </w:rPr>
            <w:t>7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9913"/>
            </w:tabs>
            <w:spacing w:before="318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color w:val="047979"/>
            </w:rPr>
            <w:t>Methodology</w:t>
          </w:r>
          <w:r>
            <w:rPr>
              <w:color w:val="047979"/>
            </w:rPr>
            <w:tab/>
          </w:r>
          <w:r>
            <w:rPr>
              <w:color w:val="047979"/>
            </w:rPr>
            <w:t>8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9913"/>
            </w:tabs>
          </w:pPr>
          <w:r>
            <w:rPr>
              <w:color w:val="047979"/>
            </w:rPr>
            <w:t>Used</w:t>
          </w:r>
          <w:r>
            <w:rPr>
              <w:color w:val="047979"/>
              <w:spacing w:val="-3"/>
            </w:rPr>
            <w:t xml:space="preserve"> </w:t>
          </w:r>
          <w:r>
            <w:rPr>
              <w:color w:val="047979"/>
            </w:rPr>
            <w:t>Code</w:t>
          </w:r>
          <w:r>
            <w:rPr>
              <w:color w:val="047979"/>
              <w:spacing w:val="-1"/>
            </w:rPr>
            <w:t xml:space="preserve"> </w:t>
          </w:r>
          <w:r>
            <w:rPr>
              <w:color w:val="047979"/>
            </w:rPr>
            <w:t>from other</w:t>
          </w:r>
          <w:r>
            <w:rPr>
              <w:color w:val="047979"/>
              <w:spacing w:val="-1"/>
            </w:rPr>
            <w:t xml:space="preserve"> </w:t>
          </w:r>
          <w:r>
            <w:rPr>
              <w:color w:val="047979"/>
            </w:rPr>
            <w:t>Frameworks /</w:t>
          </w:r>
          <w:r>
            <w:rPr>
              <w:color w:val="047979"/>
              <w:spacing w:val="-1"/>
            </w:rPr>
            <w:t xml:space="preserve"> </w:t>
          </w:r>
          <w:r>
            <w:rPr>
              <w:color w:val="047979"/>
            </w:rPr>
            <w:t>Smart</w:t>
          </w:r>
          <w:r>
            <w:rPr>
              <w:color w:val="047979"/>
              <w:spacing w:val="-4"/>
            </w:rPr>
            <w:t xml:space="preserve"> </w:t>
          </w:r>
          <w:r>
            <w:rPr>
              <w:color w:val="047979"/>
            </w:rPr>
            <w:t>Contracts (Imports)</w:t>
          </w:r>
          <w:r>
            <w:rPr>
              <w:color w:val="047979"/>
            </w:rPr>
            <w:tab/>
          </w:r>
          <w:r>
            <w:rPr>
              <w:color w:val="047979"/>
            </w:rPr>
            <w:t>9</w:t>
          </w:r>
        </w:p>
        <w:p>
          <w:pPr>
            <w:pStyle w:val="4"/>
            <w:tabs>
              <w:tab w:val="right" w:pos="10031"/>
            </w:tabs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color w:val="047979"/>
            </w:rPr>
            <w:t>Description</w:t>
          </w:r>
          <w:r>
            <w:rPr>
              <w:color w:val="047979"/>
            </w:rPr>
            <w:tab/>
          </w:r>
          <w:r>
            <w:rPr>
              <w:color w:val="047979"/>
            </w:rPr>
            <w:t>10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10045"/>
            </w:tabs>
            <w:spacing w:before="318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color w:val="047979"/>
            </w:rPr>
            <w:t>Scope</w:t>
          </w:r>
          <w:r>
            <w:rPr>
              <w:color w:val="047979"/>
              <w:spacing w:val="-1"/>
            </w:rPr>
            <w:t xml:space="preserve"> </w:t>
          </w:r>
          <w:r>
            <w:rPr>
              <w:color w:val="047979"/>
            </w:rPr>
            <w:t>of Work</w:t>
          </w:r>
          <w:r>
            <w:rPr>
              <w:color w:val="047979"/>
            </w:rPr>
            <w:tab/>
          </w:r>
          <w:r>
            <w:rPr>
              <w:color w:val="047979"/>
            </w:rPr>
            <w:t>12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10045"/>
            </w:tabs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color w:val="047979"/>
            </w:rPr>
            <w:t>Inheritance</w:t>
          </w:r>
          <w:r>
            <w:rPr>
              <w:color w:val="047979"/>
              <w:spacing w:val="-4"/>
            </w:rPr>
            <w:t xml:space="preserve"> </w:t>
          </w:r>
          <w:r>
            <w:rPr>
              <w:color w:val="047979"/>
            </w:rPr>
            <w:t>Graph</w:t>
          </w:r>
          <w:r>
            <w:rPr>
              <w:color w:val="047979"/>
            </w:rPr>
            <w:tab/>
          </w:r>
          <w:r>
            <w:rPr>
              <w:color w:val="047979"/>
            </w:rPr>
            <w:t>13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10045"/>
            </w:tabs>
          </w:pPr>
          <w:r>
            <w:rPr>
              <w:color w:val="047979"/>
            </w:rPr>
            <w:t>Verify</w:t>
          </w:r>
          <w:r>
            <w:rPr>
              <w:color w:val="047979"/>
              <w:spacing w:val="-2"/>
            </w:rPr>
            <w:t xml:space="preserve"> </w:t>
          </w:r>
          <w:r>
            <w:rPr>
              <w:color w:val="047979"/>
            </w:rPr>
            <w:t>Claim</w:t>
          </w:r>
          <w:r>
            <w:rPr>
              <w:color w:val="047979"/>
            </w:rPr>
            <w:tab/>
          </w:r>
          <w:r>
            <w:rPr>
              <w:color w:val="047979"/>
            </w:rPr>
            <w:t>14</w:t>
          </w:r>
        </w:p>
        <w:p>
          <w:pPr>
            <w:pStyle w:val="4"/>
            <w:tabs>
              <w:tab w:val="right" w:pos="10045"/>
            </w:tabs>
          </w:pPr>
          <w:r>
            <w:rPr>
              <w:color w:val="047979"/>
            </w:rPr>
            <w:t>Overall</w:t>
          </w:r>
          <w:r>
            <w:rPr>
              <w:color w:val="047979"/>
              <w:spacing w:val="-2"/>
            </w:rPr>
            <w:t xml:space="preserve"> </w:t>
          </w:r>
          <w:r>
            <w:rPr>
              <w:color w:val="047979"/>
            </w:rPr>
            <w:t>Checkup</w:t>
          </w:r>
          <w:r>
            <w:rPr>
              <w:color w:val="047979"/>
            </w:rPr>
            <w:tab/>
          </w:r>
          <w:r>
            <w:rPr>
              <w:color w:val="047979"/>
            </w:rPr>
            <w:t>18</w:t>
          </w:r>
        </w:p>
        <w:p>
          <w:pPr>
            <w:pStyle w:val="4"/>
            <w:tabs>
              <w:tab w:val="right" w:pos="10045"/>
            </w:tabs>
            <w:spacing w:before="318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color w:val="047979"/>
            </w:rPr>
            <w:t>Write</w:t>
          </w:r>
          <w:r>
            <w:rPr>
              <w:color w:val="047979"/>
              <w:spacing w:val="-2"/>
            </w:rPr>
            <w:t xml:space="preserve"> </w:t>
          </w:r>
          <w:r>
            <w:rPr>
              <w:color w:val="047979"/>
            </w:rPr>
            <w:t>Functions of Contract</w:t>
          </w:r>
          <w:r>
            <w:rPr>
              <w:color w:val="047979"/>
            </w:rPr>
            <w:tab/>
          </w:r>
          <w:r>
            <w:rPr>
              <w:color w:val="047979"/>
            </w:rPr>
            <w:t>19</w:t>
          </w:r>
          <w:r>
            <w:rPr>
              <w:color w:val="047979"/>
            </w:rPr>
            <w:fldChar w:fldCharType="end"/>
          </w:r>
        </w:p>
        <w:p>
          <w:pPr>
            <w:pStyle w:val="4"/>
            <w:tabs>
              <w:tab w:val="right" w:pos="10045"/>
            </w:tabs>
          </w:pPr>
          <w:r>
            <w:rPr>
              <w:color w:val="047979"/>
            </w:rPr>
            <w:t>SWC Attack</w:t>
          </w:r>
          <w:r>
            <w:rPr>
              <w:color w:val="047979"/>
            </w:rPr>
            <w:tab/>
          </w:r>
          <w:r>
            <w:rPr>
              <w:color w:val="047979"/>
            </w:rPr>
            <w:t>20</w:t>
          </w:r>
        </w:p>
        <w:p>
          <w:pPr>
            <w:pStyle w:val="4"/>
            <w:tabs>
              <w:tab w:val="right" w:pos="10045"/>
            </w:tabs>
          </w:pPr>
          <w:r>
            <w:rPr>
              <w:color w:val="047979"/>
            </w:rPr>
            <w:t>Audit</w:t>
          </w:r>
          <w:r>
            <w:rPr>
              <w:color w:val="047979"/>
              <w:spacing w:val="-2"/>
            </w:rPr>
            <w:t xml:space="preserve"> </w:t>
          </w:r>
          <w:r>
            <w:rPr>
              <w:color w:val="047979"/>
            </w:rPr>
            <w:t>Result</w:t>
          </w:r>
          <w:r>
            <w:rPr>
              <w:color w:val="047979"/>
            </w:rPr>
            <w:tab/>
          </w:r>
          <w:r>
            <w:rPr>
              <w:color w:val="047979"/>
            </w:rPr>
            <w:t>24</w:t>
          </w:r>
        </w:p>
        <w:p>
          <w:pPr>
            <w:pStyle w:val="4"/>
            <w:tabs>
              <w:tab w:val="right" w:pos="10045"/>
            </w:tabs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color w:val="047979"/>
            </w:rPr>
            <w:t>Audit</w:t>
          </w:r>
          <w:r>
            <w:rPr>
              <w:color w:val="047979"/>
              <w:spacing w:val="-2"/>
            </w:rPr>
            <w:t xml:space="preserve"> </w:t>
          </w:r>
          <w:r>
            <w:rPr>
              <w:color w:val="047979"/>
            </w:rPr>
            <w:t>Comments</w:t>
          </w:r>
          <w:r>
            <w:rPr>
              <w:color w:val="047979"/>
            </w:rPr>
            <w:tab/>
          </w:r>
          <w:r>
            <w:rPr>
              <w:color w:val="047979"/>
            </w:rPr>
            <w:t>25</w:t>
          </w:r>
          <w:r>
            <w:rPr>
              <w:color w:val="047979"/>
            </w:rPr>
            <w:fldChar w:fldCharType="end"/>
          </w:r>
        </w:p>
      </w:sdtContent>
    </w:sdt>
    <w:p>
      <w:pPr>
        <w:spacing w:after="0"/>
        <w:sectPr>
          <w:pgSz w:w="12240" w:h="15840"/>
          <w:pgMar w:top="1500" w:right="300" w:bottom="280" w:left="300" w:header="720" w:footer="720" w:gutter="0"/>
        </w:sectPr>
      </w:pPr>
    </w:p>
    <w:p>
      <w:pPr>
        <w:pStyle w:val="2"/>
      </w:pPr>
      <w:bookmarkStart w:id="0" w:name="_TOC_250009"/>
      <w:bookmarkEnd w:id="0"/>
      <w:r>
        <w:rPr>
          <w:color w:val="047979"/>
        </w:rPr>
        <w:t>Disclaimer</w:t>
      </w:r>
    </w:p>
    <w:p>
      <w:pPr>
        <w:pStyle w:val="3"/>
        <w:spacing w:before="53" w:line="259" w:lineRule="auto"/>
        <w:ind w:left="420" w:right="442"/>
      </w:pPr>
      <w:r>
        <w:drawing>
          <wp:anchor distT="0" distB="0" distL="0" distR="0" simplePos="0" relativeHeight="486746112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511810</wp:posOffset>
            </wp:positionV>
            <wp:extent cx="7241540" cy="697103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A2A2"/>
        </w:rPr>
        <w:t xml:space="preserve">ContractWolf.io </w:t>
      </w:r>
      <w:r>
        <w:rPr>
          <w:color w:val="04A2A2"/>
        </w:rPr>
        <w:t>audits and reports should not be considered as a form of</w:t>
      </w:r>
      <w:r>
        <w:rPr>
          <w:color w:val="04A2A2"/>
          <w:spacing w:val="-80"/>
        </w:rPr>
        <w:t xml:space="preserve"> </w:t>
      </w:r>
      <w:r>
        <w:rPr>
          <w:color w:val="04A2A2"/>
        </w:rPr>
        <w:t>project's "advertisement" and does not cover any interaction and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assessment from "project's contract" to "external contracts" such as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Pancakeswap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or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similar.</w:t>
      </w:r>
    </w:p>
    <w:p>
      <w:pPr>
        <w:pStyle w:val="3"/>
        <w:spacing w:before="156"/>
        <w:ind w:left="420"/>
      </w:pPr>
      <w:r>
        <w:rPr>
          <w:b/>
          <w:color w:val="04A2A2"/>
        </w:rPr>
        <w:t>ContractWolf</w:t>
      </w:r>
      <w:r>
        <w:rPr>
          <w:b/>
          <w:color w:val="04A2A2"/>
          <w:spacing w:val="-3"/>
        </w:rPr>
        <w:t xml:space="preserve"> </w:t>
      </w:r>
      <w:r>
        <w:rPr>
          <w:color w:val="04A2A2"/>
        </w:rPr>
        <w:t>does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not</w:t>
      </w:r>
      <w:r>
        <w:rPr>
          <w:color w:val="04A2A2"/>
          <w:spacing w:val="-5"/>
        </w:rPr>
        <w:t xml:space="preserve"> </w:t>
      </w:r>
      <w:r>
        <w:rPr>
          <w:color w:val="04A2A2"/>
        </w:rPr>
        <w:t>provide</w:t>
      </w:r>
      <w:r>
        <w:rPr>
          <w:color w:val="04A2A2"/>
          <w:spacing w:val="-5"/>
        </w:rPr>
        <w:t xml:space="preserve"> </w:t>
      </w:r>
      <w:r>
        <w:rPr>
          <w:color w:val="04A2A2"/>
        </w:rPr>
        <w:t>any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warranty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on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its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released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reports.</w:t>
      </w:r>
    </w:p>
    <w:p>
      <w:pPr>
        <w:pStyle w:val="3"/>
        <w:spacing w:before="199" w:line="256" w:lineRule="auto"/>
        <w:ind w:left="420"/>
      </w:pPr>
      <w:r>
        <w:rPr>
          <w:b/>
          <w:color w:val="04A2A2"/>
        </w:rPr>
        <w:t xml:space="preserve">ContractWolf </w:t>
      </w:r>
      <w:r>
        <w:rPr>
          <w:color w:val="04A2A2"/>
        </w:rPr>
        <w:t xml:space="preserve">should not be used as a </w:t>
      </w:r>
      <w:r>
        <w:rPr>
          <w:color w:val="04A2A2"/>
          <w:u w:val="thick" w:color="04A2A2"/>
        </w:rPr>
        <w:t>decision</w:t>
      </w:r>
      <w:r>
        <w:rPr>
          <w:color w:val="04A2A2"/>
        </w:rPr>
        <w:t xml:space="preserve"> to invest into an audited</w:t>
      </w:r>
      <w:r>
        <w:rPr>
          <w:color w:val="04A2A2"/>
          <w:spacing w:val="-79"/>
        </w:rPr>
        <w:t xml:space="preserve"> </w:t>
      </w:r>
      <w:r>
        <w:rPr>
          <w:color w:val="04A2A2"/>
        </w:rPr>
        <w:t>project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and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is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not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affiliated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nor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partners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to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its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audited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contract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projects.</w:t>
      </w:r>
    </w:p>
    <w:p>
      <w:pPr>
        <w:pStyle w:val="3"/>
        <w:spacing w:before="169" w:line="259" w:lineRule="auto"/>
        <w:ind w:left="420" w:right="797"/>
      </w:pPr>
      <w:r>
        <w:rPr>
          <w:b/>
          <w:color w:val="04A2A2"/>
        </w:rPr>
        <w:t xml:space="preserve">ContractWolf </w:t>
      </w:r>
      <w:r>
        <w:rPr>
          <w:color w:val="04A2A2"/>
        </w:rPr>
        <w:t>provides transparent report to all its "clients" and to its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"clients participants" and will not claim any guarantee of bug-free code</w:t>
      </w:r>
      <w:r>
        <w:rPr>
          <w:color w:val="04A2A2"/>
          <w:spacing w:val="-79"/>
        </w:rPr>
        <w:t xml:space="preserve"> </w:t>
      </w:r>
      <w:r>
        <w:rPr>
          <w:color w:val="04A2A2"/>
        </w:rPr>
        <w:t>within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it’s</w:t>
      </w:r>
      <w:r>
        <w:rPr>
          <w:color w:val="04A2A2"/>
          <w:spacing w:val="1"/>
        </w:rPr>
        <w:t xml:space="preserve"> </w:t>
      </w:r>
      <w:r>
        <w:rPr>
          <w:b/>
          <w:color w:val="04A2A2"/>
        </w:rPr>
        <w:t>SMART</w:t>
      </w:r>
      <w:r>
        <w:rPr>
          <w:b/>
          <w:color w:val="04A2A2"/>
          <w:spacing w:val="-1"/>
        </w:rPr>
        <w:t xml:space="preserve"> </w:t>
      </w:r>
      <w:r>
        <w:rPr>
          <w:b/>
          <w:color w:val="04A2A2"/>
        </w:rPr>
        <w:t>CONTRACT</w:t>
      </w:r>
      <w:r>
        <w:rPr>
          <w:color w:val="04A2A2"/>
        </w:rPr>
        <w:t>.</w:t>
      </w:r>
    </w:p>
    <w:p>
      <w:pPr>
        <w:pStyle w:val="3"/>
        <w:spacing w:before="158" w:line="259" w:lineRule="auto"/>
        <w:ind w:left="420" w:right="740"/>
      </w:pPr>
      <w:r>
        <w:rPr>
          <w:b/>
          <w:color w:val="04A2A2"/>
        </w:rPr>
        <w:t xml:space="preserve">ContractWolf </w:t>
      </w:r>
      <w:r>
        <w:rPr>
          <w:color w:val="04A2A2"/>
        </w:rPr>
        <w:t>presence is to analyze, audit and assess the client's smart</w:t>
      </w:r>
      <w:r>
        <w:rPr>
          <w:color w:val="04A2A2"/>
          <w:spacing w:val="-79"/>
        </w:rPr>
        <w:t xml:space="preserve"> </w:t>
      </w:r>
      <w:r>
        <w:rPr>
          <w:color w:val="04A2A2"/>
        </w:rPr>
        <w:t>contract's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code.</w:t>
      </w:r>
    </w:p>
    <w:p>
      <w:pPr>
        <w:pStyle w:val="3"/>
        <w:spacing w:before="160" w:line="256" w:lineRule="auto"/>
        <w:ind w:left="420" w:right="1514"/>
      </w:pPr>
      <w:r>
        <w:rPr>
          <w:color w:val="04A2A2"/>
        </w:rPr>
        <w:t>Each company or projects should be liable to its security flaws and</w:t>
      </w:r>
      <w:r>
        <w:rPr>
          <w:color w:val="04A2A2"/>
          <w:spacing w:val="-80"/>
        </w:rPr>
        <w:t xml:space="preserve"> </w:t>
      </w:r>
      <w:r>
        <w:rPr>
          <w:color w:val="04A2A2"/>
        </w:rPr>
        <w:t>functionalities.</w:t>
      </w:r>
    </w:p>
    <w:p>
      <w:pPr>
        <w:spacing w:after="0" w:line="256" w:lineRule="auto"/>
        <w:sectPr>
          <w:footerReference r:id="rId3" w:type="default"/>
          <w:pgSz w:w="12240" w:h="15840"/>
          <w:pgMar w:top="1020" w:right="300" w:bottom="860" w:left="300" w:header="0" w:footer="663" w:gutter="0"/>
          <w:pgNumType w:start="3"/>
        </w:sectPr>
      </w:pPr>
    </w:p>
    <w:p>
      <w:pPr>
        <w:pStyle w:val="2"/>
      </w:pPr>
      <w:r>
        <w:rPr>
          <w:color w:val="047979"/>
        </w:rPr>
        <w:t>Network</w:t>
      </w:r>
    </w:p>
    <w:p>
      <w:pPr>
        <w:pStyle w:val="3"/>
        <w:spacing w:before="211"/>
        <w:ind w:left="420"/>
      </w:pPr>
      <w:r>
        <w:rPr>
          <w:color w:val="04A2A2"/>
        </w:rPr>
        <w:t>Binance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Smart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Chain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(BEP20)</w:t>
      </w:r>
    </w:p>
    <w:p>
      <w:pPr>
        <w:pStyle w:val="2"/>
        <w:spacing w:before="193" w:line="240" w:lineRule="auto"/>
      </w:pPr>
      <w:r>
        <w:drawing>
          <wp:anchor distT="0" distB="0" distL="0" distR="0" simplePos="0" relativeHeight="486746112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99060</wp:posOffset>
            </wp:positionV>
            <wp:extent cx="7241540" cy="697103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7979"/>
        </w:rPr>
        <w:t>Website</w:t>
      </w:r>
    </w:p>
    <w:p>
      <w:pPr>
        <w:pStyle w:val="3"/>
        <w:spacing w:before="211"/>
        <w:ind w:left="420"/>
      </w:pPr>
      <w:r>
        <w:rPr>
          <w:color w:val="04A2A2"/>
        </w:rPr>
        <w:t>https://vaquita.site/</w:t>
      </w:r>
    </w:p>
    <w:p>
      <w:pPr>
        <w:pStyle w:val="2"/>
        <w:spacing w:before="196" w:line="240" w:lineRule="auto"/>
      </w:pPr>
      <w:r>
        <w:rPr>
          <w:color w:val="047979"/>
        </w:rPr>
        <w:t>Telegram</w:t>
      </w:r>
    </w:p>
    <w:p>
      <w:pPr>
        <w:pStyle w:val="3"/>
        <w:spacing w:before="212" w:line="345" w:lineRule="auto"/>
        <w:ind w:left="420" w:right="2045"/>
        <w:rPr>
          <w:color w:val="04A2A2"/>
          <w:spacing w:val="1"/>
        </w:rPr>
      </w:pPr>
      <w:r>
        <w:rPr>
          <w:color w:val="04A2A2"/>
        </w:rPr>
        <w:t>https://t.me/vaquita</w:t>
      </w:r>
      <w:r>
        <w:rPr>
          <w:color w:val="04A2A2"/>
          <w:spacing w:val="1"/>
        </w:rPr>
        <w:t xml:space="preserve"> </w:t>
      </w:r>
    </w:p>
    <w:p>
      <w:pPr>
        <w:pStyle w:val="3"/>
        <w:spacing w:before="212" w:line="345" w:lineRule="auto"/>
        <w:ind w:left="420" w:right="2045"/>
      </w:pPr>
      <w:r>
        <w:rPr>
          <w:color w:val="04A2A2"/>
          <w:spacing w:val="-1"/>
        </w:rPr>
        <w:t>https://t.me/Vaquitaannouncements</w:t>
      </w:r>
    </w:p>
    <w:p>
      <w:pPr>
        <w:pStyle w:val="2"/>
        <w:spacing w:line="240" w:lineRule="auto"/>
      </w:pPr>
      <w:r>
        <w:rPr>
          <w:color w:val="047979"/>
        </w:rPr>
        <w:t>Twitter</w:t>
      </w:r>
    </w:p>
    <w:p>
      <w:pPr>
        <w:pStyle w:val="3"/>
        <w:spacing w:before="211"/>
        <w:ind w:left="420"/>
      </w:pPr>
      <w:r>
        <w:rPr>
          <w:color w:val="04A2A2"/>
        </w:rPr>
        <w:t>https://twitter.com/vaquita</w:t>
      </w:r>
    </w:p>
    <w:p>
      <w:pPr>
        <w:pStyle w:val="2"/>
        <w:spacing w:before="196" w:line="240" w:lineRule="auto"/>
      </w:pPr>
      <w:r>
        <w:rPr>
          <w:color w:val="047979"/>
        </w:rPr>
        <w:t>Discord</w:t>
      </w:r>
    </w:p>
    <w:p>
      <w:pPr>
        <w:pStyle w:val="3"/>
        <w:spacing w:before="211"/>
        <w:ind w:left="420"/>
      </w:pPr>
      <w:r>
        <w:rPr>
          <w:color w:val="04A2A2"/>
        </w:rPr>
        <w:t>https://discord.com/invite/vrTaTHw7Z3</w:t>
      </w:r>
    </w:p>
    <w:p>
      <w:pPr>
        <w:spacing w:after="0"/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bookmarkStart w:id="1" w:name="_TOC_250008"/>
      <w:bookmarkEnd w:id="1"/>
      <w:r>
        <w:rPr>
          <w:color w:val="047979"/>
        </w:rPr>
        <w:t>Description</w:t>
      </w:r>
    </w:p>
    <w:p>
      <w:pPr>
        <w:pStyle w:val="3"/>
        <w:spacing w:before="214" w:line="259" w:lineRule="auto"/>
        <w:ind w:left="420" w:right="442"/>
      </w:pPr>
      <w:r>
        <w:drawing>
          <wp:anchor distT="0" distB="0" distL="0" distR="0" simplePos="0" relativeHeight="486747136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512445</wp:posOffset>
            </wp:positionV>
            <wp:extent cx="7241540" cy="697103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A2A2"/>
        </w:rPr>
        <w:t>Saving the aquatic life P2E with NFTs on blockchain</w:t>
      </w:r>
      <w:r>
        <w:rPr>
          <w:color w:val="04A2A2"/>
        </w:rPr>
        <w:t>.</w:t>
      </w:r>
    </w:p>
    <w:p>
      <w:pPr>
        <w:pStyle w:val="2"/>
        <w:spacing w:before="156" w:line="240" w:lineRule="auto"/>
      </w:pPr>
      <w:r>
        <w:rPr>
          <w:color w:val="047979"/>
        </w:rPr>
        <w:t>ContractWolf</w:t>
      </w:r>
      <w:r>
        <w:rPr>
          <w:color w:val="047979"/>
          <w:spacing w:val="-4"/>
        </w:rPr>
        <w:t xml:space="preserve"> </w:t>
      </w:r>
      <w:r>
        <w:rPr>
          <w:color w:val="047979"/>
        </w:rPr>
        <w:t>Engagements</w:t>
      </w:r>
    </w:p>
    <w:p>
      <w:pPr>
        <w:pStyle w:val="3"/>
        <w:spacing w:before="213" w:line="259" w:lineRule="auto"/>
        <w:ind w:left="420" w:right="652"/>
      </w:pPr>
      <w:r>
        <w:rPr>
          <w:color w:val="04A2A2"/>
          <w:vertAlign w:val="superscript"/>
        </w:rPr>
        <w:t>12th</w:t>
      </w:r>
      <w:r>
        <w:rPr>
          <w:color w:val="04A2A2"/>
          <w:vertAlign w:val="baseline"/>
        </w:rPr>
        <w:t xml:space="preserve"> of August 12, 2022 , </w:t>
      </w:r>
      <w:r>
        <w:rPr>
          <w:b/>
          <w:color w:val="04A2A2"/>
          <w:vertAlign w:val="baseline"/>
        </w:rPr>
        <w:t xml:space="preserve">Vaquita </w:t>
      </w:r>
      <w:r>
        <w:rPr>
          <w:color w:val="04A2A2"/>
          <w:vertAlign w:val="baseline"/>
        </w:rPr>
        <w:t>engaged and agrees to audit their smart</w:t>
      </w:r>
      <w:r>
        <w:rPr>
          <w:color w:val="04A2A2"/>
          <w:spacing w:val="-79"/>
          <w:vertAlign w:val="baseline"/>
        </w:rPr>
        <w:t xml:space="preserve"> </w:t>
      </w:r>
      <w:r>
        <w:rPr>
          <w:color w:val="04A2A2"/>
          <w:vertAlign w:val="baseline"/>
        </w:rPr>
        <w:t xml:space="preserve">contract's code by </w:t>
      </w:r>
      <w:r>
        <w:rPr>
          <w:b/>
          <w:color w:val="04A2A2"/>
          <w:vertAlign w:val="baseline"/>
        </w:rPr>
        <w:t>ContractWolf</w:t>
      </w:r>
      <w:r>
        <w:rPr>
          <w:color w:val="04A2A2"/>
          <w:vertAlign w:val="baseline"/>
        </w:rPr>
        <w:t>. The goal of this engagement was to</w:t>
      </w:r>
      <w:r>
        <w:rPr>
          <w:color w:val="04A2A2"/>
          <w:spacing w:val="1"/>
          <w:vertAlign w:val="baseline"/>
        </w:rPr>
        <w:t xml:space="preserve"> </w:t>
      </w:r>
      <w:r>
        <w:rPr>
          <w:color w:val="04A2A2"/>
          <w:vertAlign w:val="baseline"/>
        </w:rPr>
        <w:t>identify</w:t>
      </w:r>
      <w:r>
        <w:rPr>
          <w:color w:val="04A2A2"/>
          <w:spacing w:val="-4"/>
          <w:vertAlign w:val="baseline"/>
        </w:rPr>
        <w:t xml:space="preserve"> </w:t>
      </w:r>
      <w:r>
        <w:rPr>
          <w:color w:val="04A2A2"/>
          <w:vertAlign w:val="baseline"/>
        </w:rPr>
        <w:t>if</w:t>
      </w:r>
      <w:r>
        <w:rPr>
          <w:color w:val="04A2A2"/>
          <w:spacing w:val="-3"/>
          <w:vertAlign w:val="baseline"/>
        </w:rPr>
        <w:t xml:space="preserve"> </w:t>
      </w:r>
      <w:r>
        <w:rPr>
          <w:color w:val="04A2A2"/>
          <w:vertAlign w:val="baseline"/>
        </w:rPr>
        <w:t>there</w:t>
      </w:r>
      <w:r>
        <w:rPr>
          <w:color w:val="04A2A2"/>
          <w:spacing w:val="-2"/>
          <w:vertAlign w:val="baseline"/>
        </w:rPr>
        <w:t xml:space="preserve"> </w:t>
      </w:r>
      <w:r>
        <w:rPr>
          <w:color w:val="04A2A2"/>
          <w:vertAlign w:val="baseline"/>
        </w:rPr>
        <w:t>is</w:t>
      </w:r>
      <w:r>
        <w:rPr>
          <w:color w:val="04A2A2"/>
          <w:spacing w:val="-3"/>
          <w:vertAlign w:val="baseline"/>
        </w:rPr>
        <w:t xml:space="preserve"> </w:t>
      </w:r>
      <w:r>
        <w:rPr>
          <w:color w:val="04A2A2"/>
          <w:vertAlign w:val="baseline"/>
        </w:rPr>
        <w:t>a</w:t>
      </w:r>
      <w:r>
        <w:rPr>
          <w:color w:val="04A2A2"/>
          <w:spacing w:val="-3"/>
          <w:vertAlign w:val="baseline"/>
        </w:rPr>
        <w:t xml:space="preserve"> </w:t>
      </w:r>
      <w:r>
        <w:rPr>
          <w:color w:val="04A2A2"/>
          <w:vertAlign w:val="baseline"/>
        </w:rPr>
        <w:t>possibility</w:t>
      </w:r>
      <w:r>
        <w:rPr>
          <w:color w:val="04A2A2"/>
          <w:spacing w:val="-3"/>
          <w:vertAlign w:val="baseline"/>
        </w:rPr>
        <w:t xml:space="preserve"> </w:t>
      </w:r>
      <w:r>
        <w:rPr>
          <w:color w:val="04A2A2"/>
          <w:vertAlign w:val="baseline"/>
        </w:rPr>
        <w:t>of</w:t>
      </w:r>
      <w:r>
        <w:rPr>
          <w:color w:val="04A2A2"/>
          <w:spacing w:val="-4"/>
          <w:vertAlign w:val="baseline"/>
        </w:rPr>
        <w:t xml:space="preserve"> </w:t>
      </w:r>
      <w:r>
        <w:rPr>
          <w:color w:val="04A2A2"/>
          <w:vertAlign w:val="baseline"/>
        </w:rPr>
        <w:t>security</w:t>
      </w:r>
      <w:r>
        <w:rPr>
          <w:color w:val="04A2A2"/>
          <w:spacing w:val="-2"/>
          <w:vertAlign w:val="baseline"/>
        </w:rPr>
        <w:t xml:space="preserve"> </w:t>
      </w:r>
      <w:r>
        <w:rPr>
          <w:color w:val="04A2A2"/>
          <w:vertAlign w:val="baseline"/>
        </w:rPr>
        <w:t>flaws</w:t>
      </w:r>
      <w:r>
        <w:rPr>
          <w:color w:val="04A2A2"/>
          <w:spacing w:val="-3"/>
          <w:vertAlign w:val="baseline"/>
        </w:rPr>
        <w:t xml:space="preserve"> </w:t>
      </w:r>
      <w:r>
        <w:rPr>
          <w:color w:val="04A2A2"/>
          <w:vertAlign w:val="baseline"/>
        </w:rPr>
        <w:t>in</w:t>
      </w:r>
      <w:r>
        <w:rPr>
          <w:color w:val="04A2A2"/>
          <w:spacing w:val="-3"/>
          <w:vertAlign w:val="baseline"/>
        </w:rPr>
        <w:t xml:space="preserve"> </w:t>
      </w:r>
      <w:r>
        <w:rPr>
          <w:color w:val="04A2A2"/>
          <w:vertAlign w:val="baseline"/>
        </w:rPr>
        <w:t>the</w:t>
      </w:r>
      <w:r>
        <w:rPr>
          <w:color w:val="04A2A2"/>
          <w:spacing w:val="-2"/>
          <w:vertAlign w:val="baseline"/>
        </w:rPr>
        <w:t xml:space="preserve"> </w:t>
      </w:r>
      <w:r>
        <w:rPr>
          <w:color w:val="04A2A2"/>
          <w:vertAlign w:val="baseline"/>
        </w:rPr>
        <w:t>implementation</w:t>
      </w:r>
      <w:r>
        <w:rPr>
          <w:color w:val="04A2A2"/>
          <w:spacing w:val="-3"/>
          <w:vertAlign w:val="baseline"/>
        </w:rPr>
        <w:t xml:space="preserve"> </w:t>
      </w:r>
      <w:r>
        <w:rPr>
          <w:color w:val="04A2A2"/>
          <w:vertAlign w:val="baseline"/>
        </w:rPr>
        <w:t xml:space="preserve">of </w:t>
      </w:r>
      <w:r>
        <w:rPr>
          <w:color w:val="04A2A2"/>
          <w:spacing w:val="-79"/>
          <w:vertAlign w:val="baseline"/>
        </w:rPr>
        <w:t xml:space="preserve"> </w:t>
      </w:r>
      <w:r>
        <w:rPr>
          <w:color w:val="04A2A2"/>
          <w:vertAlign w:val="baseline"/>
        </w:rPr>
        <w:t>the</w:t>
      </w:r>
      <w:r>
        <w:rPr>
          <w:color w:val="04A2A2"/>
          <w:spacing w:val="-1"/>
          <w:vertAlign w:val="baseline"/>
        </w:rPr>
        <w:t xml:space="preserve"> </w:t>
      </w:r>
      <w:r>
        <w:rPr>
          <w:color w:val="04A2A2"/>
          <w:vertAlign w:val="baseline"/>
        </w:rPr>
        <w:t>contract</w:t>
      </w:r>
      <w:r>
        <w:rPr>
          <w:color w:val="04A2A2"/>
          <w:spacing w:val="-2"/>
          <w:vertAlign w:val="baseline"/>
        </w:rPr>
        <w:t xml:space="preserve"> </w:t>
      </w:r>
      <w:r>
        <w:rPr>
          <w:color w:val="04A2A2"/>
          <w:vertAlign w:val="baseline"/>
        </w:rPr>
        <w:t>or</w:t>
      </w:r>
      <w:r>
        <w:rPr>
          <w:color w:val="04A2A2"/>
          <w:spacing w:val="-1"/>
          <w:vertAlign w:val="baseline"/>
        </w:rPr>
        <w:t xml:space="preserve"> </w:t>
      </w:r>
      <w:r>
        <w:rPr>
          <w:color w:val="04A2A2"/>
          <w:vertAlign w:val="baseline"/>
        </w:rPr>
        <w:t>system.</w:t>
      </w:r>
    </w:p>
    <w:p>
      <w:pPr>
        <w:pStyle w:val="3"/>
        <w:spacing w:before="159" w:line="259" w:lineRule="auto"/>
        <w:ind w:left="420" w:right="451"/>
        <w:jc w:val="both"/>
        <w:rPr>
          <w:b/>
        </w:rPr>
      </w:pPr>
      <w:r>
        <w:rPr>
          <w:b/>
          <w:color w:val="04A2A2"/>
        </w:rPr>
        <w:t xml:space="preserve">ContractWolf </w:t>
      </w:r>
      <w:r>
        <w:rPr>
          <w:color w:val="04A2A2"/>
        </w:rPr>
        <w:t>will be focusing on contract issues and functionalities along</w:t>
      </w:r>
      <w:r>
        <w:rPr>
          <w:color w:val="04A2A2"/>
          <w:spacing w:val="-79"/>
        </w:rPr>
        <w:t xml:space="preserve">  </w:t>
      </w:r>
      <w:r>
        <w:rPr>
          <w:color w:val="04A2A2"/>
        </w:rPr>
        <w:t>with the projects claims from smart contract to their website, whitepaper</w:t>
      </w:r>
      <w:r>
        <w:rPr>
          <w:color w:val="04A2A2"/>
          <w:spacing w:val="-80"/>
        </w:rPr>
        <w:t xml:space="preserve"> </w:t>
      </w:r>
      <w:r>
        <w:rPr>
          <w:color w:val="04A2A2"/>
        </w:rPr>
        <w:t>and repository which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has been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provided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by</w:t>
      </w:r>
      <w:r>
        <w:rPr>
          <w:color w:val="04A2A2"/>
          <w:spacing w:val="4"/>
        </w:rPr>
        <w:t xml:space="preserve"> </w:t>
      </w:r>
      <w:r>
        <w:rPr>
          <w:b/>
          <w:color w:val="04A2A2"/>
        </w:rPr>
        <w:t>Vaquita.</w:t>
      </w:r>
    </w:p>
    <w:p>
      <w:pPr>
        <w:spacing w:after="0" w:line="259" w:lineRule="auto"/>
        <w:jc w:val="both"/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r>
        <w:drawing>
          <wp:anchor distT="0" distB="0" distL="0" distR="0" simplePos="0" relativeHeight="486748160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895350</wp:posOffset>
            </wp:positionV>
            <wp:extent cx="7241540" cy="697103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_250007"/>
      <w:bookmarkEnd w:id="2"/>
    </w:p>
    <w:p>
      <w:pPr>
        <w:pStyle w:val="3"/>
        <w:spacing w:before="381" w:line="630" w:lineRule="atLeast"/>
        <w:ind w:left="420"/>
      </w:pPr>
      <w:r>
        <w:rPr>
          <w:color w:val="04A2A2"/>
        </w:rPr>
        <w:t>Contract link:</w:t>
      </w:r>
      <w:r>
        <w:rPr>
          <w:color w:val="04A2A2"/>
          <w:spacing w:val="1"/>
        </w:rPr>
        <w:t xml:space="preserve"> </w:t>
      </w:r>
      <w:r>
        <w:rPr>
          <w:rFonts w:hint="default"/>
          <w:color w:val="04A2A2"/>
          <w:spacing w:val="-1"/>
        </w:rPr>
        <w:t>https://bscscan.com/address/0x72E8ba612db6ABab6BB11eD77039C71EcB3dDd7c</w:t>
      </w:r>
    </w:p>
    <w:p>
      <w:pPr>
        <w:pStyle w:val="3"/>
        <w:spacing w:before="37"/>
        <w:ind w:left="1140"/>
      </w:pPr>
    </w:p>
    <w:p>
      <w:pPr>
        <w:spacing w:after="0"/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bookmarkStart w:id="3" w:name="_TOC_250006"/>
      <w:r>
        <w:rPr>
          <w:color w:val="047979"/>
        </w:rPr>
        <w:t>Risk</w:t>
      </w:r>
      <w:r>
        <w:rPr>
          <w:color w:val="047979"/>
          <w:spacing w:val="-2"/>
        </w:rPr>
        <w:t xml:space="preserve"> </w:t>
      </w:r>
      <w:r>
        <w:rPr>
          <w:color w:val="047979"/>
        </w:rPr>
        <w:t>Level</w:t>
      </w:r>
      <w:r>
        <w:rPr>
          <w:color w:val="047979"/>
          <w:spacing w:val="-4"/>
        </w:rPr>
        <w:t xml:space="preserve"> </w:t>
      </w:r>
      <w:bookmarkEnd w:id="3"/>
      <w:r>
        <w:rPr>
          <w:color w:val="047979"/>
        </w:rPr>
        <w:t>Classification</w:t>
      </w:r>
    </w:p>
    <w:p>
      <w:pPr>
        <w:pStyle w:val="3"/>
        <w:spacing w:before="214" w:line="259" w:lineRule="auto"/>
        <w:ind w:left="420" w:right="797"/>
      </w:pPr>
      <w:r>
        <w:drawing>
          <wp:anchor distT="0" distB="0" distL="0" distR="0" simplePos="0" relativeHeight="486749184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512445</wp:posOffset>
            </wp:positionV>
            <wp:extent cx="7241540" cy="6971030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A2A2"/>
        </w:rPr>
        <w:t>Risk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Level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represents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the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classification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or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the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probability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that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a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certain</w:t>
      </w:r>
      <w:r>
        <w:rPr>
          <w:color w:val="04A2A2"/>
          <w:spacing w:val="-78"/>
        </w:rPr>
        <w:t xml:space="preserve"> </w:t>
      </w:r>
      <w:r>
        <w:rPr>
          <w:color w:val="04A2A2"/>
        </w:rPr>
        <w:t>function or threat that can exploit vulnerability and have an impact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within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the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system or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contract.</w:t>
      </w:r>
    </w:p>
    <w:p>
      <w:pPr>
        <w:pStyle w:val="3"/>
        <w:spacing w:line="436" w:lineRule="exact"/>
        <w:ind w:left="420"/>
      </w:pPr>
      <w:r>
        <w:rPr>
          <w:color w:val="04A2A2"/>
        </w:rPr>
        <w:t>Risk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Level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is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computed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based on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CVSS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Version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3.0</w:t>
      </w:r>
    </w:p>
    <w:p>
      <w:pPr>
        <w:pStyle w:val="3"/>
        <w:spacing w:before="10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201930</wp:posOffset>
            </wp:positionV>
            <wp:extent cx="5644515" cy="6774180"/>
            <wp:effectExtent l="0" t="0" r="0" b="0"/>
            <wp:wrapTopAndBottom/>
            <wp:docPr id="17" name="image5.pn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 descr="A screenshot of a computer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682" cy="67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r>
        <w:rPr>
          <w:color w:val="047979"/>
        </w:rPr>
        <w:t>Auditing</w:t>
      </w:r>
      <w:r>
        <w:rPr>
          <w:color w:val="047979"/>
          <w:spacing w:val="-3"/>
        </w:rPr>
        <w:t xml:space="preserve"> </w:t>
      </w:r>
      <w:r>
        <w:rPr>
          <w:color w:val="047979"/>
        </w:rPr>
        <w:t>Approach</w:t>
      </w:r>
    </w:p>
    <w:p>
      <w:pPr>
        <w:pStyle w:val="3"/>
        <w:spacing w:before="214" w:line="259" w:lineRule="auto"/>
        <w:ind w:left="420" w:right="442"/>
      </w:pPr>
      <w:r>
        <w:drawing>
          <wp:anchor distT="0" distB="0" distL="0" distR="0" simplePos="0" relativeHeight="486749184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512445</wp:posOffset>
            </wp:positionV>
            <wp:extent cx="7241540" cy="6971030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A2A2"/>
        </w:rPr>
        <w:t>Every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line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of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code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along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with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its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functionalities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will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undergo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manual</w:t>
      </w:r>
      <w:r>
        <w:rPr>
          <w:color w:val="04A2A2"/>
          <w:spacing w:val="-78"/>
        </w:rPr>
        <w:t xml:space="preserve"> </w:t>
      </w:r>
      <w:r>
        <w:rPr>
          <w:color w:val="04A2A2"/>
        </w:rPr>
        <w:t>review to check its security issues, quality, and contract scope of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inheritance.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The manual review will be done by our team that will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document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any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issues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that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there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were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discovered.</w:t>
      </w:r>
    </w:p>
    <w:p>
      <w:pPr>
        <w:pStyle w:val="2"/>
        <w:spacing w:before="154" w:line="240" w:lineRule="auto"/>
      </w:pPr>
      <w:bookmarkStart w:id="4" w:name="_TOC_250005"/>
      <w:bookmarkEnd w:id="4"/>
      <w:r>
        <w:rPr>
          <w:color w:val="047979"/>
        </w:rPr>
        <w:t>Methodology</w:t>
      </w:r>
    </w:p>
    <w:p>
      <w:pPr>
        <w:pStyle w:val="3"/>
        <w:spacing w:before="212"/>
        <w:ind w:left="420"/>
      </w:pPr>
      <w:r>
        <w:rPr>
          <w:color w:val="04A2A2"/>
        </w:rPr>
        <w:t>The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auditing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process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follows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a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routine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series</w:t>
      </w:r>
      <w:r>
        <w:rPr>
          <w:color w:val="04A2A2"/>
          <w:spacing w:val="-1"/>
        </w:rPr>
        <w:t xml:space="preserve"> </w:t>
      </w:r>
      <w:r>
        <w:rPr>
          <w:color w:val="04A2A2"/>
        </w:rPr>
        <w:t>of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steps:</w:t>
      </w:r>
    </w:p>
    <w:p>
      <w:pPr>
        <w:pStyle w:val="8"/>
        <w:numPr>
          <w:ilvl w:val="0"/>
          <w:numId w:val="1"/>
        </w:numPr>
        <w:tabs>
          <w:tab w:val="left" w:pos="775"/>
        </w:tabs>
        <w:spacing w:before="194" w:after="0" w:line="240" w:lineRule="auto"/>
        <w:ind w:left="774" w:right="0" w:hanging="355"/>
        <w:jc w:val="left"/>
        <w:rPr>
          <w:sz w:val="36"/>
        </w:rPr>
      </w:pPr>
      <w:r>
        <w:rPr>
          <w:color w:val="04A2A2"/>
          <w:sz w:val="36"/>
        </w:rPr>
        <w:t>Code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review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that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includes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the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following:</w:t>
      </w:r>
    </w:p>
    <w:p>
      <w:pPr>
        <w:pStyle w:val="8"/>
        <w:numPr>
          <w:ilvl w:val="1"/>
          <w:numId w:val="1"/>
        </w:numPr>
        <w:tabs>
          <w:tab w:val="left" w:pos="1861"/>
        </w:tabs>
        <w:spacing w:before="199" w:after="0" w:line="259" w:lineRule="auto"/>
        <w:ind w:left="1860" w:right="505" w:hanging="360"/>
        <w:jc w:val="left"/>
        <w:rPr>
          <w:rFonts w:ascii="Symbol" w:hAnsi="Symbol"/>
          <w:color w:val="04A2A2"/>
          <w:sz w:val="36"/>
        </w:rPr>
      </w:pPr>
      <w:r>
        <w:rPr>
          <w:color w:val="04A2A2"/>
          <w:sz w:val="36"/>
        </w:rPr>
        <w:t>Review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of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the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specifications,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sources,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and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instructions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provided</w:t>
      </w:r>
      <w:r>
        <w:rPr>
          <w:color w:val="04A2A2"/>
          <w:spacing w:val="-78"/>
          <w:sz w:val="36"/>
        </w:rPr>
        <w:t xml:space="preserve"> </w:t>
      </w:r>
      <w:r>
        <w:rPr>
          <w:color w:val="04A2A2"/>
          <w:sz w:val="36"/>
        </w:rPr>
        <w:t>to ContractWolf to make sure we understand the size, scope,</w:t>
      </w:r>
      <w:r>
        <w:rPr>
          <w:color w:val="04A2A2"/>
          <w:spacing w:val="1"/>
          <w:sz w:val="36"/>
        </w:rPr>
        <w:t xml:space="preserve"> </w:t>
      </w:r>
      <w:r>
        <w:rPr>
          <w:color w:val="04A2A2"/>
          <w:sz w:val="36"/>
        </w:rPr>
        <w:t>and functionality of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the</w:t>
      </w:r>
      <w:r>
        <w:rPr>
          <w:color w:val="04A2A2"/>
          <w:spacing w:val="1"/>
          <w:sz w:val="36"/>
        </w:rPr>
        <w:t xml:space="preserve"> </w:t>
      </w:r>
      <w:r>
        <w:rPr>
          <w:color w:val="04A2A2"/>
          <w:sz w:val="36"/>
        </w:rPr>
        <w:t>smart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contract.</w:t>
      </w:r>
    </w:p>
    <w:p>
      <w:pPr>
        <w:pStyle w:val="8"/>
        <w:numPr>
          <w:ilvl w:val="1"/>
          <w:numId w:val="1"/>
        </w:numPr>
        <w:tabs>
          <w:tab w:val="left" w:pos="1861"/>
        </w:tabs>
        <w:spacing w:before="0" w:after="0" w:line="259" w:lineRule="auto"/>
        <w:ind w:left="1860" w:right="511" w:hanging="360"/>
        <w:jc w:val="left"/>
        <w:rPr>
          <w:rFonts w:ascii="Symbol" w:hAnsi="Symbol"/>
          <w:color w:val="04A2A2"/>
          <w:sz w:val="36"/>
        </w:rPr>
      </w:pPr>
      <w:r>
        <w:rPr>
          <w:color w:val="04A2A2"/>
          <w:sz w:val="36"/>
        </w:rPr>
        <w:t>Manual review of code, our team will have a process of reading</w:t>
      </w:r>
      <w:r>
        <w:rPr>
          <w:color w:val="04A2A2"/>
          <w:spacing w:val="-79"/>
          <w:sz w:val="36"/>
        </w:rPr>
        <w:t xml:space="preserve"> </w:t>
      </w:r>
      <w:r>
        <w:rPr>
          <w:color w:val="04A2A2"/>
          <w:sz w:val="36"/>
        </w:rPr>
        <w:t>the code line-by-line with the intention of identifying potential</w:t>
      </w:r>
      <w:r>
        <w:rPr>
          <w:color w:val="04A2A2"/>
          <w:spacing w:val="1"/>
          <w:sz w:val="36"/>
        </w:rPr>
        <w:t xml:space="preserve"> </w:t>
      </w:r>
      <w:r>
        <w:rPr>
          <w:color w:val="04A2A2"/>
          <w:sz w:val="36"/>
        </w:rPr>
        <w:t>vulnerabilities and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security flaws.</w:t>
      </w:r>
    </w:p>
    <w:p>
      <w:pPr>
        <w:pStyle w:val="8"/>
        <w:numPr>
          <w:ilvl w:val="0"/>
          <w:numId w:val="1"/>
        </w:numPr>
        <w:tabs>
          <w:tab w:val="left" w:pos="775"/>
        </w:tabs>
        <w:spacing w:before="155" w:after="0" w:line="240" w:lineRule="auto"/>
        <w:ind w:left="774" w:right="0" w:hanging="355"/>
        <w:jc w:val="left"/>
        <w:rPr>
          <w:sz w:val="36"/>
        </w:rPr>
      </w:pPr>
      <w:r>
        <w:rPr>
          <w:color w:val="04A2A2"/>
          <w:sz w:val="36"/>
        </w:rPr>
        <w:t>Testing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and</w:t>
      </w:r>
      <w:r>
        <w:rPr>
          <w:color w:val="04A2A2"/>
          <w:spacing w:val="-6"/>
          <w:sz w:val="36"/>
        </w:rPr>
        <w:t xml:space="preserve"> </w:t>
      </w:r>
      <w:r>
        <w:rPr>
          <w:color w:val="04A2A2"/>
          <w:sz w:val="36"/>
        </w:rPr>
        <w:t>automated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analysis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that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includes:</w:t>
      </w:r>
    </w:p>
    <w:p>
      <w:pPr>
        <w:pStyle w:val="8"/>
        <w:numPr>
          <w:ilvl w:val="1"/>
          <w:numId w:val="1"/>
        </w:numPr>
        <w:tabs>
          <w:tab w:val="left" w:pos="1861"/>
        </w:tabs>
        <w:spacing w:before="197" w:after="0" w:line="256" w:lineRule="auto"/>
        <w:ind w:left="1860" w:right="855" w:hanging="360"/>
        <w:jc w:val="left"/>
        <w:rPr>
          <w:rFonts w:ascii="Symbol" w:hAnsi="Symbol"/>
          <w:color w:val="04A2A2"/>
          <w:sz w:val="36"/>
        </w:rPr>
      </w:pPr>
      <w:r>
        <w:rPr>
          <w:color w:val="04A2A2"/>
          <w:sz w:val="36"/>
        </w:rPr>
        <w:t>Testing the smart contract functions with common test cases</w:t>
      </w:r>
      <w:r>
        <w:rPr>
          <w:color w:val="04A2A2"/>
          <w:spacing w:val="-80"/>
          <w:sz w:val="36"/>
        </w:rPr>
        <w:t xml:space="preserve"> </w:t>
      </w:r>
      <w:r>
        <w:rPr>
          <w:color w:val="04A2A2"/>
          <w:sz w:val="36"/>
        </w:rPr>
        <w:t>and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scenarios,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to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ensure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that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it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returns the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expected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results.</w:t>
      </w:r>
    </w:p>
    <w:p>
      <w:pPr>
        <w:pStyle w:val="8"/>
        <w:numPr>
          <w:ilvl w:val="0"/>
          <w:numId w:val="1"/>
        </w:numPr>
        <w:tabs>
          <w:tab w:val="left" w:pos="775"/>
        </w:tabs>
        <w:spacing w:before="168" w:after="0" w:line="259" w:lineRule="auto"/>
        <w:ind w:left="420" w:right="804" w:firstLine="0"/>
        <w:jc w:val="left"/>
        <w:rPr>
          <w:sz w:val="36"/>
        </w:rPr>
      </w:pPr>
      <w:r>
        <w:rPr>
          <w:color w:val="04A2A2"/>
          <w:sz w:val="36"/>
        </w:rPr>
        <w:t>Best practices review, the team will review the contract with the aim</w:t>
      </w:r>
      <w:r>
        <w:rPr>
          <w:color w:val="04A2A2"/>
          <w:spacing w:val="-79"/>
          <w:sz w:val="36"/>
        </w:rPr>
        <w:t xml:space="preserve"> </w:t>
      </w:r>
      <w:r>
        <w:rPr>
          <w:color w:val="04A2A2"/>
          <w:sz w:val="36"/>
        </w:rPr>
        <w:t>to improve efficiency, effectiveness, clarifications, maintainability,</w:t>
      </w:r>
      <w:r>
        <w:rPr>
          <w:color w:val="04A2A2"/>
          <w:spacing w:val="1"/>
          <w:sz w:val="36"/>
        </w:rPr>
        <w:t xml:space="preserve"> </w:t>
      </w:r>
      <w:r>
        <w:rPr>
          <w:color w:val="04A2A2"/>
          <w:sz w:val="36"/>
        </w:rPr>
        <w:t>security,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and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control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within the smart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contract.</w:t>
      </w:r>
    </w:p>
    <w:p>
      <w:pPr>
        <w:pStyle w:val="8"/>
        <w:numPr>
          <w:ilvl w:val="0"/>
          <w:numId w:val="1"/>
        </w:numPr>
        <w:tabs>
          <w:tab w:val="left" w:pos="775"/>
        </w:tabs>
        <w:spacing w:before="161" w:after="0" w:line="256" w:lineRule="auto"/>
        <w:ind w:left="420" w:right="807" w:firstLine="0"/>
        <w:jc w:val="left"/>
        <w:rPr>
          <w:sz w:val="36"/>
        </w:rPr>
      </w:pPr>
      <w:r>
        <w:rPr>
          <w:color w:val="04A2A2"/>
          <w:sz w:val="36"/>
        </w:rPr>
        <w:t>Recommendations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to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help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the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project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take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steps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to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secure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the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smart</w:t>
      </w:r>
      <w:r>
        <w:rPr>
          <w:color w:val="04A2A2"/>
          <w:spacing w:val="-78"/>
          <w:sz w:val="36"/>
        </w:rPr>
        <w:t xml:space="preserve"> </w:t>
      </w:r>
      <w:r>
        <w:rPr>
          <w:color w:val="04A2A2"/>
          <w:sz w:val="36"/>
        </w:rPr>
        <w:t>contract.</w:t>
      </w:r>
    </w:p>
    <w:p>
      <w:pPr>
        <w:spacing w:after="0" w:line="256" w:lineRule="auto"/>
        <w:jc w:val="left"/>
        <w:rPr>
          <w:sz w:val="36"/>
        </w:rPr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r>
        <w:rPr>
          <w:color w:val="047979"/>
        </w:rPr>
        <w:t>Used</w:t>
      </w:r>
      <w:r>
        <w:rPr>
          <w:color w:val="047979"/>
          <w:spacing w:val="-5"/>
        </w:rPr>
        <w:t xml:space="preserve"> </w:t>
      </w:r>
      <w:r>
        <w:rPr>
          <w:color w:val="047979"/>
        </w:rPr>
        <w:t>Code</w:t>
      </w:r>
      <w:r>
        <w:rPr>
          <w:color w:val="047979"/>
          <w:spacing w:val="-2"/>
        </w:rPr>
        <w:t xml:space="preserve"> </w:t>
      </w:r>
      <w:r>
        <w:rPr>
          <w:color w:val="047979"/>
        </w:rPr>
        <w:t>from</w:t>
      </w:r>
      <w:r>
        <w:rPr>
          <w:color w:val="047979"/>
          <w:spacing w:val="-3"/>
        </w:rPr>
        <w:t xml:space="preserve"> </w:t>
      </w:r>
      <w:r>
        <w:rPr>
          <w:color w:val="047979"/>
        </w:rPr>
        <w:t>other</w:t>
      </w:r>
      <w:r>
        <w:rPr>
          <w:color w:val="047979"/>
          <w:spacing w:val="-5"/>
        </w:rPr>
        <w:t xml:space="preserve"> </w:t>
      </w:r>
      <w:r>
        <w:rPr>
          <w:color w:val="047979"/>
        </w:rPr>
        <w:t>Frameworks/Smart</w:t>
      </w:r>
    </w:p>
    <w:p>
      <w:pPr>
        <w:spacing w:before="49"/>
        <w:ind w:left="420" w:right="0" w:firstLine="0"/>
        <w:jc w:val="left"/>
        <w:rPr>
          <w:b/>
          <w:sz w:val="52"/>
        </w:rPr>
      </w:pPr>
      <w:r>
        <w:rPr>
          <w:b/>
          <w:color w:val="047979"/>
          <w:sz w:val="52"/>
        </w:rPr>
        <w:t>Contracts</w:t>
      </w:r>
      <w:r>
        <w:rPr>
          <w:b/>
          <w:color w:val="047979"/>
          <w:spacing w:val="-7"/>
          <w:sz w:val="52"/>
        </w:rPr>
        <w:t xml:space="preserve"> </w:t>
      </w:r>
      <w:r>
        <w:rPr>
          <w:b/>
          <w:color w:val="047979"/>
          <w:sz w:val="52"/>
        </w:rPr>
        <w:t>(Direct</w:t>
      </w:r>
      <w:r>
        <w:rPr>
          <w:b/>
          <w:color w:val="047979"/>
          <w:spacing w:val="-4"/>
          <w:sz w:val="52"/>
        </w:rPr>
        <w:t xml:space="preserve"> </w:t>
      </w:r>
      <w:r>
        <w:rPr>
          <w:b/>
          <w:color w:val="047979"/>
          <w:sz w:val="52"/>
        </w:rPr>
        <w:t>Imports)</w:t>
      </w:r>
    </w:p>
    <w:p>
      <w:pPr>
        <w:pStyle w:val="3"/>
        <w:spacing w:before="212"/>
        <w:ind w:left="420"/>
      </w:pPr>
      <w:r>
        <w:drawing>
          <wp:anchor distT="0" distB="0" distL="0" distR="0" simplePos="0" relativeHeight="486750208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78105</wp:posOffset>
            </wp:positionV>
            <wp:extent cx="7241540" cy="6971030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A2A2"/>
        </w:rPr>
        <w:t>Imported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Packages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6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IBEP20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4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SafeMath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5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Ownable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5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Context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7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IUniswapV2Factory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5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IUniswapV2Pair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5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IUniswapV2Router01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5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IUniswapV2Router02</w:t>
      </w:r>
    </w:p>
    <w:p>
      <w:pPr>
        <w:pStyle w:val="8"/>
        <w:numPr>
          <w:ilvl w:val="1"/>
          <w:numId w:val="1"/>
        </w:numPr>
        <w:tabs>
          <w:tab w:val="left" w:pos="1860"/>
          <w:tab w:val="left" w:pos="1861"/>
        </w:tabs>
        <w:spacing w:before="197" w:after="0" w:line="240" w:lineRule="auto"/>
        <w:ind w:left="1860" w:right="0" w:hanging="361"/>
        <w:jc w:val="left"/>
        <w:rPr>
          <w:rFonts w:ascii="Symbol" w:hAnsi="Symbol"/>
          <w:color w:val="04A2A2"/>
          <w:sz w:val="32"/>
        </w:rPr>
      </w:pPr>
      <w:r>
        <w:rPr>
          <w:color w:val="04A2A2"/>
          <w:sz w:val="32"/>
        </w:rPr>
        <w:t>VirtualAds</w:t>
      </w:r>
    </w:p>
    <w:p>
      <w:pPr>
        <w:spacing w:after="0" w:line="240" w:lineRule="auto"/>
        <w:jc w:val="left"/>
        <w:rPr>
          <w:rFonts w:ascii="Symbol" w:hAnsi="Symbol"/>
          <w:sz w:val="32"/>
        </w:rPr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bookmarkStart w:id="5" w:name="_TOC_250004"/>
      <w:bookmarkEnd w:id="5"/>
      <w:r>
        <w:rPr>
          <w:color w:val="047979"/>
        </w:rPr>
        <w:t>Description</w:t>
      </w:r>
    </w:p>
    <w:p>
      <w:pPr>
        <w:pStyle w:val="3"/>
        <w:spacing w:before="214" w:line="259" w:lineRule="auto"/>
        <w:ind w:left="420" w:right="7367"/>
      </w:pPr>
      <w:r>
        <w:drawing>
          <wp:anchor distT="0" distB="0" distL="0" distR="0" simplePos="0" relativeHeight="486750208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512445</wp:posOffset>
            </wp:positionV>
            <wp:extent cx="7241540" cy="6971030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A2A2"/>
        </w:rPr>
        <w:t>Optimization enabled: Yes</w:t>
      </w:r>
      <w:r>
        <w:rPr>
          <w:color w:val="04A2A2"/>
          <w:spacing w:val="-79"/>
        </w:rPr>
        <w:t xml:space="preserve"> </w:t>
      </w:r>
      <w:r>
        <w:rPr>
          <w:color w:val="04A2A2"/>
          <w:spacing w:val="-1"/>
        </w:rPr>
        <w:t>Version:</w:t>
      </w:r>
      <w:r>
        <w:rPr>
          <w:color w:val="04A2A2"/>
          <w:spacing w:val="-21"/>
        </w:rPr>
        <w:t xml:space="preserve"> </w:t>
      </w:r>
      <w:r>
        <w:rPr>
          <w:color w:val="04A2A2"/>
        </w:rPr>
        <w:t>v0.8.4</w:t>
      </w:r>
    </w:p>
    <w:p>
      <w:pPr>
        <w:pStyle w:val="3"/>
        <w:spacing w:before="157" w:line="328" w:lineRule="auto"/>
        <w:ind w:left="420" w:right="9136"/>
      </w:pPr>
      <w:r>
        <w:rPr>
          <w:color w:val="04A2A2"/>
        </w:rPr>
        <w:t>Decimal: 18</w:t>
      </w:r>
      <w:r>
        <w:rPr>
          <w:color w:val="04A2A2"/>
          <w:spacing w:val="1"/>
        </w:rPr>
        <w:t xml:space="preserve"> </w:t>
      </w:r>
    </w:p>
    <w:p>
      <w:pPr>
        <w:pStyle w:val="2"/>
        <w:spacing w:before="28" w:line="240" w:lineRule="auto"/>
      </w:pPr>
      <w:r>
        <w:rPr>
          <w:color w:val="047979"/>
        </w:rPr>
        <w:t>Capabilities</w:t>
      </w:r>
    </w:p>
    <w:p>
      <w:pPr>
        <w:spacing w:before="212"/>
        <w:ind w:left="420" w:right="0" w:firstLine="0"/>
        <w:jc w:val="left"/>
        <w:rPr>
          <w:b/>
          <w:sz w:val="36"/>
        </w:rPr>
      </w:pPr>
      <w:r>
        <w:rPr>
          <w:b/>
          <w:color w:val="04A2A2"/>
          <w:sz w:val="36"/>
        </w:rPr>
        <w:t>Components</w:t>
      </w:r>
    </w:p>
    <w:p>
      <w:pPr>
        <w:pStyle w:val="3"/>
        <w:spacing w:before="10" w:after="1"/>
        <w:rPr>
          <w:b/>
          <w:sz w:val="15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1986"/>
        <w:gridCol w:w="1986"/>
        <w:gridCol w:w="1986"/>
        <w:gridCol w:w="1987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440" w:hRule="atLeast"/>
        </w:trPr>
        <w:tc>
          <w:tcPr>
            <w:tcW w:w="2108" w:type="dxa"/>
            <w:shd w:val="clear" w:color="auto" w:fill="D0CECE"/>
          </w:tcPr>
          <w:p>
            <w:pPr>
              <w:pStyle w:val="9"/>
              <w:spacing w:before="2" w:line="418" w:lineRule="exact"/>
              <w:ind w:left="481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spacing w:before="2" w:line="418" w:lineRule="exact"/>
              <w:ind w:left="318"/>
              <w:rPr>
                <w:b/>
                <w:sz w:val="36"/>
              </w:rPr>
            </w:pPr>
            <w:r>
              <w:rPr>
                <w:b/>
                <w:sz w:val="36"/>
              </w:rPr>
              <w:t>Contracts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spacing w:before="2" w:line="418" w:lineRule="exact"/>
              <w:ind w:left="348"/>
              <w:rPr>
                <w:b/>
                <w:sz w:val="36"/>
              </w:rPr>
            </w:pPr>
            <w:r>
              <w:rPr>
                <w:b/>
                <w:sz w:val="36"/>
              </w:rPr>
              <w:t>Libraries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spacing w:before="2" w:line="418" w:lineRule="exact"/>
              <w:ind w:left="244"/>
              <w:rPr>
                <w:b/>
                <w:sz w:val="36"/>
              </w:rPr>
            </w:pPr>
            <w:r>
              <w:rPr>
                <w:b/>
                <w:sz w:val="36"/>
              </w:rPr>
              <w:t>Interfaces</w:t>
            </w:r>
          </w:p>
        </w:tc>
        <w:tc>
          <w:tcPr>
            <w:tcW w:w="1987" w:type="dxa"/>
            <w:shd w:val="clear" w:color="auto" w:fill="D0CECE"/>
          </w:tcPr>
          <w:p>
            <w:pPr>
              <w:pStyle w:val="9"/>
              <w:spacing w:before="2" w:line="418" w:lineRule="exact"/>
              <w:ind w:left="359"/>
              <w:rPr>
                <w:b/>
                <w:sz w:val="36"/>
              </w:rPr>
            </w:pPr>
            <w:r>
              <w:rPr>
                <w:b/>
                <w:sz w:val="36"/>
              </w:rPr>
              <w:t>Abstract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440" w:hRule="atLeast"/>
        </w:trPr>
        <w:tc>
          <w:tcPr>
            <w:tcW w:w="2108" w:type="dxa"/>
          </w:tcPr>
          <w:p>
            <w:pPr>
              <w:pStyle w:val="9"/>
              <w:spacing w:line="420" w:lineRule="exact"/>
              <w:ind w:left="107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1.0</w:t>
            </w:r>
          </w:p>
        </w:tc>
        <w:tc>
          <w:tcPr>
            <w:tcW w:w="1986" w:type="dxa"/>
          </w:tcPr>
          <w:p>
            <w:pPr>
              <w:pStyle w:val="9"/>
              <w:spacing w:line="420" w:lineRule="exact"/>
              <w:ind w:right="77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1</w:t>
            </w:r>
          </w:p>
        </w:tc>
        <w:tc>
          <w:tcPr>
            <w:tcW w:w="1986" w:type="dxa"/>
          </w:tcPr>
          <w:p>
            <w:pPr>
              <w:pStyle w:val="9"/>
              <w:spacing w:line="420" w:lineRule="exact"/>
              <w:ind w:right="78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2</w:t>
            </w:r>
          </w:p>
        </w:tc>
        <w:tc>
          <w:tcPr>
            <w:tcW w:w="1986" w:type="dxa"/>
          </w:tcPr>
          <w:p>
            <w:pPr>
              <w:pStyle w:val="9"/>
              <w:spacing w:line="420" w:lineRule="exact"/>
              <w:ind w:right="79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5</w:t>
            </w:r>
          </w:p>
        </w:tc>
        <w:tc>
          <w:tcPr>
            <w:tcW w:w="1987" w:type="dxa"/>
          </w:tcPr>
          <w:p>
            <w:pPr>
              <w:pStyle w:val="9"/>
              <w:spacing w:line="420" w:lineRule="exact"/>
              <w:ind w:right="81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2</w:t>
            </w:r>
          </w:p>
        </w:tc>
      </w:tr>
    </w:tbl>
    <w:p>
      <w:pPr>
        <w:pStyle w:val="3"/>
        <w:spacing w:before="11"/>
        <w:rPr>
          <w:b/>
          <w:sz w:val="51"/>
        </w:rPr>
      </w:pPr>
    </w:p>
    <w:p>
      <w:pPr>
        <w:spacing w:before="0"/>
        <w:ind w:left="420" w:right="0" w:firstLine="0"/>
        <w:jc w:val="left"/>
        <w:rPr>
          <w:b/>
          <w:sz w:val="36"/>
        </w:rPr>
      </w:pPr>
      <w:r>
        <w:rPr>
          <w:b/>
          <w:color w:val="04A2A2"/>
          <w:sz w:val="36"/>
        </w:rPr>
        <w:t>Exposed</w:t>
      </w:r>
      <w:r>
        <w:rPr>
          <w:b/>
          <w:color w:val="04A2A2"/>
          <w:spacing w:val="-3"/>
          <w:sz w:val="36"/>
        </w:rPr>
        <w:t xml:space="preserve"> </w:t>
      </w:r>
      <w:r>
        <w:rPr>
          <w:b/>
          <w:color w:val="04A2A2"/>
          <w:sz w:val="36"/>
        </w:rPr>
        <w:t>Functions</w:t>
      </w:r>
    </w:p>
    <w:p>
      <w:pPr>
        <w:pStyle w:val="3"/>
        <w:spacing w:before="1"/>
        <w:rPr>
          <w:b/>
          <w:sz w:val="16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1986"/>
        <w:gridCol w:w="1986"/>
      </w:tblGrid>
      <w:tr>
        <w:trPr>
          <w:trHeight w:val="438" w:hRule="atLeast"/>
        </w:trPr>
        <w:tc>
          <w:tcPr>
            <w:tcW w:w="2108" w:type="dxa"/>
            <w:shd w:val="clear" w:color="auto" w:fill="D0CECE"/>
          </w:tcPr>
          <w:p>
            <w:pPr>
              <w:pStyle w:val="9"/>
              <w:spacing w:line="418" w:lineRule="exact"/>
              <w:ind w:left="481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spacing w:line="418" w:lineRule="exact"/>
              <w:ind w:left="538"/>
              <w:rPr>
                <w:b/>
                <w:sz w:val="36"/>
              </w:rPr>
            </w:pPr>
            <w:r>
              <w:rPr>
                <w:b/>
                <w:sz w:val="36"/>
              </w:rPr>
              <w:t>Public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spacing w:line="418" w:lineRule="exact"/>
              <w:ind w:left="459"/>
              <w:rPr>
                <w:b/>
                <w:sz w:val="36"/>
              </w:rPr>
            </w:pPr>
            <w:r>
              <w:rPr>
                <w:b/>
                <w:sz w:val="36"/>
              </w:rPr>
              <w:t>Private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440" w:hRule="atLeast"/>
        </w:trPr>
        <w:tc>
          <w:tcPr>
            <w:tcW w:w="2108" w:type="dxa"/>
          </w:tcPr>
          <w:p>
            <w:pPr>
              <w:pStyle w:val="9"/>
              <w:spacing w:before="2" w:line="418" w:lineRule="exact"/>
              <w:ind w:left="107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1.0</w:t>
            </w:r>
          </w:p>
        </w:tc>
        <w:tc>
          <w:tcPr>
            <w:tcW w:w="1986" w:type="dxa"/>
          </w:tcPr>
          <w:p>
            <w:pPr>
              <w:pStyle w:val="9"/>
              <w:spacing w:before="2" w:line="418" w:lineRule="exact"/>
              <w:ind w:right="77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28</w:t>
            </w:r>
          </w:p>
        </w:tc>
        <w:tc>
          <w:tcPr>
            <w:tcW w:w="1986" w:type="dxa"/>
          </w:tcPr>
          <w:p>
            <w:pPr>
              <w:pStyle w:val="9"/>
              <w:spacing w:before="2" w:line="418" w:lineRule="exact"/>
              <w:ind w:right="78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24</w:t>
            </w:r>
          </w:p>
        </w:tc>
      </w:tr>
    </w:tbl>
    <w:p>
      <w:pPr>
        <w:pStyle w:val="3"/>
        <w:rPr>
          <w:b/>
          <w:sz w:val="20"/>
        </w:rPr>
      </w:pPr>
    </w:p>
    <w:p>
      <w:pPr>
        <w:pStyle w:val="3"/>
        <w:spacing w:before="9"/>
        <w:rPr>
          <w:b/>
          <w:sz w:val="27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1986"/>
        <w:gridCol w:w="1986"/>
      </w:tblGrid>
      <w:tr>
        <w:trPr>
          <w:trHeight w:val="437" w:hRule="atLeast"/>
        </w:trPr>
        <w:tc>
          <w:tcPr>
            <w:tcW w:w="2108" w:type="dxa"/>
            <w:shd w:val="clear" w:color="auto" w:fill="D0CECE"/>
          </w:tcPr>
          <w:p>
            <w:pPr>
              <w:pStyle w:val="9"/>
              <w:spacing w:line="418" w:lineRule="exact"/>
              <w:ind w:left="481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spacing w:line="418" w:lineRule="exact"/>
              <w:ind w:left="373"/>
              <w:rPr>
                <w:b/>
                <w:sz w:val="36"/>
              </w:rPr>
            </w:pPr>
            <w:r>
              <w:rPr>
                <w:b/>
                <w:sz w:val="36"/>
              </w:rPr>
              <w:t>External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spacing w:line="418" w:lineRule="exact"/>
              <w:ind w:left="399"/>
              <w:rPr>
                <w:b/>
                <w:sz w:val="36"/>
              </w:rPr>
            </w:pPr>
            <w:r>
              <w:rPr>
                <w:b/>
                <w:sz w:val="36"/>
              </w:rPr>
              <w:t>Internal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440" w:hRule="atLeast"/>
        </w:trPr>
        <w:tc>
          <w:tcPr>
            <w:tcW w:w="2108" w:type="dxa"/>
          </w:tcPr>
          <w:p>
            <w:pPr>
              <w:pStyle w:val="9"/>
              <w:spacing w:before="2" w:line="418" w:lineRule="exact"/>
              <w:ind w:left="107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1.0</w:t>
            </w:r>
          </w:p>
        </w:tc>
        <w:tc>
          <w:tcPr>
            <w:tcW w:w="1986" w:type="dxa"/>
          </w:tcPr>
          <w:p>
            <w:pPr>
              <w:pStyle w:val="9"/>
              <w:spacing w:before="2" w:line="418" w:lineRule="exact"/>
              <w:ind w:right="77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72</w:t>
            </w:r>
          </w:p>
        </w:tc>
        <w:tc>
          <w:tcPr>
            <w:tcW w:w="1986" w:type="dxa"/>
          </w:tcPr>
          <w:p>
            <w:pPr>
              <w:pStyle w:val="9"/>
              <w:spacing w:before="2" w:line="418" w:lineRule="exact"/>
              <w:ind w:right="78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25</w:t>
            </w:r>
          </w:p>
        </w:tc>
      </w:tr>
    </w:tbl>
    <w:p>
      <w:pPr>
        <w:pStyle w:val="3"/>
        <w:spacing w:before="1"/>
        <w:rPr>
          <w:b/>
          <w:sz w:val="52"/>
        </w:rPr>
      </w:pPr>
    </w:p>
    <w:p>
      <w:pPr>
        <w:spacing w:before="0"/>
        <w:ind w:left="420" w:right="0" w:firstLine="0"/>
        <w:jc w:val="left"/>
        <w:rPr>
          <w:b/>
          <w:sz w:val="36"/>
        </w:rPr>
      </w:pPr>
      <w:r>
        <w:rPr>
          <w:b/>
          <w:color w:val="04A2A2"/>
          <w:sz w:val="36"/>
        </w:rPr>
        <w:t>State</w:t>
      </w:r>
      <w:r>
        <w:rPr>
          <w:b/>
          <w:color w:val="04A2A2"/>
          <w:spacing w:val="-2"/>
          <w:sz w:val="36"/>
        </w:rPr>
        <w:t xml:space="preserve"> </w:t>
      </w:r>
      <w:r>
        <w:rPr>
          <w:b/>
          <w:color w:val="04A2A2"/>
          <w:sz w:val="36"/>
        </w:rPr>
        <w:t>Variables</w:t>
      </w:r>
    </w:p>
    <w:p>
      <w:pPr>
        <w:pStyle w:val="3"/>
        <w:spacing w:before="11" w:after="1"/>
        <w:rPr>
          <w:b/>
          <w:sz w:val="15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1986"/>
        <w:gridCol w:w="1986"/>
      </w:tblGrid>
      <w:tr>
        <w:trPr>
          <w:trHeight w:val="634" w:hRule="atLeast"/>
        </w:trPr>
        <w:tc>
          <w:tcPr>
            <w:tcW w:w="2108" w:type="dxa"/>
            <w:shd w:val="clear" w:color="auto" w:fill="D0CECE"/>
          </w:tcPr>
          <w:p>
            <w:pPr>
              <w:pStyle w:val="9"/>
              <w:ind w:left="481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ind w:left="608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1986" w:type="dxa"/>
            <w:shd w:val="clear" w:color="auto" w:fill="D0CECE"/>
          </w:tcPr>
          <w:p>
            <w:pPr>
              <w:pStyle w:val="9"/>
              <w:ind w:left="538"/>
              <w:rPr>
                <w:b/>
                <w:sz w:val="36"/>
              </w:rPr>
            </w:pPr>
            <w:r>
              <w:rPr>
                <w:b/>
                <w:sz w:val="36"/>
              </w:rPr>
              <w:t>Public</w:t>
            </w:r>
          </w:p>
        </w:tc>
      </w:tr>
      <w:tr>
        <w:trPr>
          <w:trHeight w:val="634" w:hRule="atLeast"/>
        </w:trPr>
        <w:tc>
          <w:tcPr>
            <w:tcW w:w="2108" w:type="dxa"/>
          </w:tcPr>
          <w:p>
            <w:pPr>
              <w:pStyle w:val="9"/>
              <w:ind w:left="107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1.0</w:t>
            </w:r>
          </w:p>
        </w:tc>
        <w:tc>
          <w:tcPr>
            <w:tcW w:w="1986" w:type="dxa"/>
          </w:tcPr>
          <w:p>
            <w:pPr>
              <w:pStyle w:val="9"/>
              <w:ind w:right="77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29</w:t>
            </w:r>
          </w:p>
        </w:tc>
        <w:tc>
          <w:tcPr>
            <w:tcW w:w="1986" w:type="dxa"/>
          </w:tcPr>
          <w:p>
            <w:pPr>
              <w:pStyle w:val="9"/>
              <w:ind w:right="78"/>
              <w:jc w:val="right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11</w:t>
            </w:r>
          </w:p>
        </w:tc>
      </w:tr>
    </w:tbl>
    <w:p>
      <w:pPr>
        <w:spacing w:after="0"/>
        <w:jc w:val="right"/>
        <w:rPr>
          <w:sz w:val="36"/>
        </w:rPr>
        <w:sectPr>
          <w:pgSz w:w="12240" w:h="15840"/>
          <w:pgMar w:top="1020" w:right="300" w:bottom="940" w:left="300" w:header="0" w:footer="663" w:gutter="0"/>
        </w:sectPr>
      </w:pPr>
    </w:p>
    <w:p>
      <w:pPr>
        <w:spacing w:before="9"/>
        <w:ind w:left="420" w:right="0" w:firstLine="0"/>
        <w:jc w:val="left"/>
        <w:rPr>
          <w:b/>
          <w:sz w:val="36"/>
        </w:rPr>
      </w:pPr>
      <w:r>
        <w:drawing>
          <wp:anchor distT="0" distB="0" distL="0" distR="0" simplePos="0" relativeHeight="486751232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920115</wp:posOffset>
            </wp:positionV>
            <wp:extent cx="7241540" cy="6971030"/>
            <wp:effectExtent l="0" t="0" r="0" b="0"/>
            <wp:wrapNone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A2A2"/>
          <w:sz w:val="36"/>
        </w:rPr>
        <w:t>Capabilities</w:t>
      </w:r>
    </w:p>
    <w:p>
      <w:pPr>
        <w:pStyle w:val="3"/>
        <w:spacing w:before="11"/>
        <w:rPr>
          <w:b/>
          <w:sz w:val="15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728"/>
        <w:gridCol w:w="2207"/>
        <w:gridCol w:w="1535"/>
        <w:gridCol w:w="1727"/>
        <w:gridCol w:w="2024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18" w:hRule="atLeast"/>
        </w:trPr>
        <w:tc>
          <w:tcPr>
            <w:tcW w:w="1560" w:type="dxa"/>
            <w:shd w:val="clear" w:color="auto" w:fill="D0CECE"/>
          </w:tcPr>
          <w:p>
            <w:pPr>
              <w:pStyle w:val="9"/>
              <w:spacing w:before="2"/>
              <w:ind w:left="208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1728" w:type="dxa"/>
            <w:shd w:val="clear" w:color="auto" w:fill="D0CECE"/>
          </w:tcPr>
          <w:p>
            <w:pPr>
              <w:pStyle w:val="9"/>
              <w:spacing w:before="2"/>
              <w:ind w:left="220" w:right="173" w:firstLine="81"/>
              <w:rPr>
                <w:b/>
                <w:sz w:val="36"/>
              </w:rPr>
            </w:pPr>
            <w:r>
              <w:rPr>
                <w:b/>
                <w:sz w:val="36"/>
              </w:rPr>
              <w:t>Solidity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Versions</w:t>
            </w:r>
          </w:p>
          <w:p>
            <w:pPr>
              <w:pStyle w:val="9"/>
              <w:spacing w:line="418" w:lineRule="exact"/>
              <w:ind w:left="146"/>
              <w:rPr>
                <w:b/>
                <w:sz w:val="36"/>
              </w:rPr>
            </w:pPr>
            <w:r>
              <w:rPr>
                <w:b/>
                <w:sz w:val="36"/>
              </w:rPr>
              <w:t>Observed</w:t>
            </w:r>
          </w:p>
        </w:tc>
        <w:tc>
          <w:tcPr>
            <w:tcW w:w="2207" w:type="dxa"/>
            <w:shd w:val="clear" w:color="auto" w:fill="D0CECE"/>
          </w:tcPr>
          <w:p>
            <w:pPr>
              <w:pStyle w:val="9"/>
              <w:spacing w:before="2"/>
              <w:ind w:left="456" w:right="58" w:hanging="348"/>
              <w:rPr>
                <w:b/>
                <w:sz w:val="36"/>
              </w:rPr>
            </w:pPr>
            <w:r>
              <w:rPr>
                <w:b/>
                <w:sz w:val="36"/>
              </w:rPr>
              <w:t>Experimental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Features</w:t>
            </w:r>
          </w:p>
        </w:tc>
        <w:tc>
          <w:tcPr>
            <w:tcW w:w="1535" w:type="dxa"/>
            <w:shd w:val="clear" w:color="auto" w:fill="D0CECE"/>
          </w:tcPr>
          <w:p>
            <w:pPr>
              <w:pStyle w:val="9"/>
              <w:spacing w:before="2"/>
              <w:ind w:left="189" w:right="140" w:firstLine="300"/>
              <w:rPr>
                <w:b/>
                <w:sz w:val="36"/>
              </w:rPr>
            </w:pPr>
            <w:r>
              <w:rPr>
                <w:b/>
                <w:sz w:val="36"/>
              </w:rPr>
              <w:t>Can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Receive</w:t>
            </w:r>
          </w:p>
          <w:p>
            <w:pPr>
              <w:pStyle w:val="9"/>
              <w:spacing w:line="418" w:lineRule="exact"/>
              <w:ind w:left="325"/>
              <w:rPr>
                <w:b/>
                <w:sz w:val="36"/>
              </w:rPr>
            </w:pPr>
            <w:r>
              <w:rPr>
                <w:b/>
                <w:sz w:val="36"/>
              </w:rPr>
              <w:t>Funds</w:t>
            </w:r>
          </w:p>
        </w:tc>
        <w:tc>
          <w:tcPr>
            <w:tcW w:w="1727" w:type="dxa"/>
            <w:shd w:val="clear" w:color="auto" w:fill="D0CECE"/>
          </w:tcPr>
          <w:p>
            <w:pPr>
              <w:pStyle w:val="9"/>
              <w:spacing w:before="2"/>
              <w:ind w:left="149" w:right="96" w:firstLine="364"/>
              <w:rPr>
                <w:b/>
                <w:sz w:val="36"/>
              </w:rPr>
            </w:pPr>
            <w:r>
              <w:rPr>
                <w:b/>
                <w:sz w:val="36"/>
              </w:rPr>
              <w:t>Uses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Assembly</w:t>
            </w:r>
          </w:p>
        </w:tc>
        <w:tc>
          <w:tcPr>
            <w:tcW w:w="2024" w:type="dxa"/>
            <w:shd w:val="clear" w:color="auto" w:fill="D0CECE"/>
          </w:tcPr>
          <w:p>
            <w:pPr>
              <w:pStyle w:val="9"/>
              <w:spacing w:before="2"/>
              <w:ind w:left="112" w:right="69" w:hanging="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Has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Destroyable</w:t>
            </w:r>
          </w:p>
          <w:p>
            <w:pPr>
              <w:pStyle w:val="9"/>
              <w:spacing w:line="418" w:lineRule="exact"/>
              <w:ind w:left="281" w:right="24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Contracts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1560" w:type="dxa"/>
          </w:tcPr>
          <w:p>
            <w:pPr>
              <w:pStyle w:val="9"/>
              <w:spacing w:before="220"/>
              <w:ind w:left="107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1.0</w:t>
            </w:r>
          </w:p>
        </w:tc>
        <w:tc>
          <w:tcPr>
            <w:tcW w:w="1728" w:type="dxa"/>
          </w:tcPr>
          <w:p>
            <w:pPr>
              <w:pStyle w:val="9"/>
              <w:spacing w:before="220"/>
              <w:ind w:left="107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^0.8.4</w:t>
            </w:r>
          </w:p>
        </w:tc>
        <w:tc>
          <w:tcPr>
            <w:tcW w:w="2207" w:type="dxa"/>
          </w:tcPr>
          <w:p>
            <w:pPr>
              <w:pStyle w:val="9"/>
              <w:rPr>
                <w:rFonts w:ascii="Times New Roman"/>
                <w:sz w:val="34"/>
              </w:rPr>
            </w:pPr>
          </w:p>
        </w:tc>
        <w:tc>
          <w:tcPr>
            <w:tcW w:w="1535" w:type="dxa"/>
          </w:tcPr>
          <w:p>
            <w:pPr>
              <w:pStyle w:val="9"/>
              <w:spacing w:before="220"/>
              <w:ind w:left="109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Yes</w:t>
            </w:r>
          </w:p>
        </w:tc>
        <w:tc>
          <w:tcPr>
            <w:tcW w:w="1727" w:type="dxa"/>
          </w:tcPr>
          <w:p>
            <w:pPr>
              <w:pStyle w:val="9"/>
              <w:ind w:left="110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Yes (2asm</w:t>
            </w:r>
          </w:p>
          <w:p>
            <w:pPr>
              <w:pStyle w:val="9"/>
              <w:spacing w:before="2" w:line="418" w:lineRule="exact"/>
              <w:ind w:left="110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blocks)</w:t>
            </w:r>
          </w:p>
        </w:tc>
        <w:tc>
          <w:tcPr>
            <w:tcW w:w="2024" w:type="dxa"/>
          </w:tcPr>
          <w:p>
            <w:pPr>
              <w:pStyle w:val="9"/>
              <w:spacing w:before="220"/>
              <w:ind w:left="193"/>
              <w:rPr>
                <w:b/>
                <w:sz w:val="36"/>
              </w:rPr>
            </w:pPr>
            <w:r>
              <w:rPr>
                <w:b/>
                <w:color w:val="04A2A2"/>
                <w:sz w:val="36"/>
              </w:rPr>
              <w:t>No</w:t>
            </w:r>
          </w:p>
        </w:tc>
      </w:tr>
    </w:tbl>
    <w:p>
      <w:pPr>
        <w:spacing w:after="0"/>
        <w:rPr>
          <w:sz w:val="36"/>
        </w:rPr>
        <w:sectPr>
          <w:pgSz w:w="12240" w:h="15840"/>
          <w:pgMar w:top="980" w:right="300" w:bottom="940" w:left="300" w:header="0" w:footer="663" w:gutter="0"/>
        </w:sectPr>
      </w:pPr>
    </w:p>
    <w:p>
      <w:pPr>
        <w:pStyle w:val="2"/>
      </w:pPr>
      <w:bookmarkStart w:id="6" w:name="_TOC_250003"/>
      <w:r>
        <w:rPr>
          <w:color w:val="047979"/>
        </w:rPr>
        <w:t>Scope</w:t>
      </w:r>
      <w:r>
        <w:rPr>
          <w:color w:val="047979"/>
          <w:spacing w:val="-4"/>
        </w:rPr>
        <w:t xml:space="preserve"> </w:t>
      </w:r>
      <w:r>
        <w:rPr>
          <w:color w:val="047979"/>
        </w:rPr>
        <w:t>of</w:t>
      </w:r>
      <w:r>
        <w:rPr>
          <w:color w:val="047979"/>
          <w:spacing w:val="-2"/>
        </w:rPr>
        <w:t xml:space="preserve"> </w:t>
      </w:r>
      <w:bookmarkEnd w:id="6"/>
      <w:r>
        <w:rPr>
          <w:color w:val="047979"/>
        </w:rPr>
        <w:t>Work</w:t>
      </w:r>
    </w:p>
    <w:p>
      <w:pPr>
        <w:pStyle w:val="3"/>
        <w:spacing w:before="214" w:line="259" w:lineRule="auto"/>
        <w:ind w:left="420" w:right="442"/>
      </w:pPr>
      <w:r>
        <w:drawing>
          <wp:anchor distT="0" distB="0" distL="0" distR="0" simplePos="0" relativeHeight="486751232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512445</wp:posOffset>
            </wp:positionV>
            <wp:extent cx="7241540" cy="6971030"/>
            <wp:effectExtent l="0" t="0" r="0" b="0"/>
            <wp:wrapNone/>
            <wp:docPr id="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A2A2"/>
        </w:rPr>
        <w:t xml:space="preserve">Vaquita </w:t>
      </w:r>
      <w:r>
        <w:rPr>
          <w:color w:val="04A2A2"/>
        </w:rPr>
        <w:t>team provided us with the files that needs to be tested</w:t>
      </w:r>
      <w:r>
        <w:rPr>
          <w:color w:val="04A2A2"/>
          <w:spacing w:val="1"/>
        </w:rPr>
        <w:t xml:space="preserve"> </w:t>
      </w:r>
      <w:r>
        <w:rPr>
          <w:color w:val="04A2A2"/>
        </w:rPr>
        <w:t>(Github,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Bscscan,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Etherscan,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files,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etc.).</w:t>
      </w:r>
      <w:r>
        <w:rPr>
          <w:color w:val="04A2A2"/>
          <w:spacing w:val="-3"/>
        </w:rPr>
        <w:t xml:space="preserve"> </w:t>
      </w:r>
      <w:r>
        <w:rPr>
          <w:color w:val="04A2A2"/>
        </w:rPr>
        <w:t>The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scope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of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the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audit</w:t>
      </w:r>
      <w:r>
        <w:rPr>
          <w:color w:val="04A2A2"/>
          <w:spacing w:val="-4"/>
        </w:rPr>
        <w:t xml:space="preserve"> </w:t>
      </w:r>
      <w:r>
        <w:rPr>
          <w:color w:val="04A2A2"/>
        </w:rPr>
        <w:t>is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the</w:t>
      </w:r>
      <w:r>
        <w:rPr>
          <w:color w:val="04A2A2"/>
          <w:spacing w:val="-2"/>
        </w:rPr>
        <w:t xml:space="preserve"> </w:t>
      </w:r>
      <w:r>
        <w:rPr>
          <w:color w:val="04A2A2"/>
        </w:rPr>
        <w:t>main</w:t>
      </w:r>
      <w:r>
        <w:rPr>
          <w:color w:val="04A2A2"/>
          <w:spacing w:val="-78"/>
        </w:rPr>
        <w:t xml:space="preserve"> </w:t>
      </w:r>
      <w:r>
        <w:rPr>
          <w:color w:val="04A2A2"/>
        </w:rPr>
        <w:t>contract.</w:t>
      </w:r>
    </w:p>
    <w:p>
      <w:pPr>
        <w:spacing w:after="0" w:line="259" w:lineRule="auto"/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r>
        <w:drawing>
          <wp:anchor distT="0" distB="0" distL="0" distR="0" simplePos="0" relativeHeight="486752256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895350</wp:posOffset>
            </wp:positionV>
            <wp:extent cx="7241540" cy="6971030"/>
            <wp:effectExtent l="0" t="0" r="0" b="0"/>
            <wp:wrapNone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_250002"/>
      <w:r>
        <w:rPr>
          <w:color w:val="047979"/>
        </w:rPr>
        <w:t>Inheritance</w:t>
      </w:r>
      <w:r>
        <w:rPr>
          <w:color w:val="047979"/>
          <w:spacing w:val="-4"/>
        </w:rPr>
        <w:t xml:space="preserve"> </w:t>
      </w:r>
      <w:bookmarkEnd w:id="7"/>
      <w:r>
        <w:rPr>
          <w:color w:val="047979"/>
        </w:rPr>
        <w:t>Graph</w:t>
      </w:r>
    </w:p>
    <w:p>
      <w:pPr>
        <w:pStyle w:val="3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020" w:right="300" w:bottom="940" w:left="300" w:header="0" w:footer="663" w:gutter="0"/>
        </w:sectPr>
      </w:pPr>
    </w:p>
    <w:p>
      <w:pPr>
        <w:spacing w:before="0" w:line="603" w:lineRule="exact"/>
        <w:ind w:left="420" w:right="0" w:firstLine="0"/>
        <w:jc w:val="left"/>
        <w:rPr>
          <w:b/>
          <w:sz w:val="52"/>
        </w:rPr>
      </w:pPr>
      <w:r>
        <w:rPr>
          <w:b/>
          <w:color w:val="047979"/>
          <w:sz w:val="52"/>
        </w:rPr>
        <w:t>Verify</w:t>
      </w:r>
      <w:r>
        <w:rPr>
          <w:b/>
          <w:color w:val="047979"/>
          <w:spacing w:val="-4"/>
          <w:sz w:val="52"/>
        </w:rPr>
        <w:t xml:space="preserve"> </w:t>
      </w:r>
      <w:r>
        <w:rPr>
          <w:b/>
          <w:color w:val="047979"/>
          <w:sz w:val="52"/>
        </w:rPr>
        <w:t>Claims</w:t>
      </w:r>
    </w:p>
    <w:p>
      <w:pPr>
        <w:spacing w:before="211"/>
        <w:ind w:left="420" w:right="0" w:firstLine="0"/>
        <w:jc w:val="left"/>
        <w:rPr>
          <w:b/>
          <w:sz w:val="36"/>
        </w:rPr>
      </w:pPr>
      <w:r>
        <w:drawing>
          <wp:anchor distT="0" distB="0" distL="0" distR="0" simplePos="0" relativeHeight="486753280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511810</wp:posOffset>
            </wp:positionV>
            <wp:extent cx="7241540" cy="6971030"/>
            <wp:effectExtent l="0" t="0" r="0" b="0"/>
            <wp:wrapNone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A2A2"/>
          <w:sz w:val="36"/>
        </w:rPr>
        <w:t>Correct</w:t>
      </w:r>
      <w:r>
        <w:rPr>
          <w:b/>
          <w:color w:val="04A2A2"/>
          <w:spacing w:val="-5"/>
          <w:sz w:val="36"/>
        </w:rPr>
        <w:t xml:space="preserve"> </w:t>
      </w:r>
      <w:r>
        <w:rPr>
          <w:b/>
          <w:color w:val="04A2A2"/>
          <w:sz w:val="36"/>
        </w:rPr>
        <w:t>implementation</w:t>
      </w:r>
      <w:r>
        <w:rPr>
          <w:b/>
          <w:color w:val="04A2A2"/>
          <w:spacing w:val="-4"/>
          <w:sz w:val="36"/>
        </w:rPr>
        <w:t xml:space="preserve"> </w:t>
      </w:r>
      <w:r>
        <w:rPr>
          <w:b/>
          <w:color w:val="04A2A2"/>
          <w:sz w:val="36"/>
        </w:rPr>
        <w:t>of</w:t>
      </w:r>
      <w:r>
        <w:rPr>
          <w:b/>
          <w:color w:val="04A2A2"/>
          <w:spacing w:val="-4"/>
          <w:sz w:val="36"/>
        </w:rPr>
        <w:t xml:space="preserve"> </w:t>
      </w:r>
      <w:r>
        <w:rPr>
          <w:b/>
          <w:color w:val="04A2A2"/>
          <w:sz w:val="36"/>
        </w:rPr>
        <w:t>Token</w:t>
      </w:r>
      <w:r>
        <w:rPr>
          <w:b/>
          <w:color w:val="04A2A2"/>
          <w:spacing w:val="-4"/>
          <w:sz w:val="36"/>
        </w:rPr>
        <w:t xml:space="preserve"> </w:t>
      </w:r>
      <w:r>
        <w:rPr>
          <w:b/>
          <w:color w:val="04A2A2"/>
          <w:sz w:val="36"/>
        </w:rPr>
        <w:t>Standard</w:t>
      </w:r>
    </w:p>
    <w:p>
      <w:pPr>
        <w:pStyle w:val="3"/>
        <w:spacing w:before="11"/>
        <w:rPr>
          <w:b/>
          <w:sz w:val="15"/>
        </w:rPr>
      </w:pPr>
    </w:p>
    <w:tbl>
      <w:tblPr>
        <w:tblStyle w:val="6"/>
        <w:tblW w:w="0" w:type="auto"/>
        <w:tblInd w:w="557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702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392" w:hRule="atLeast"/>
        </w:trPr>
        <w:tc>
          <w:tcPr>
            <w:tcW w:w="1702" w:type="dxa"/>
            <w:tcBorders>
              <w:bottom w:val="single" w:color="000000" w:sz="4" w:space="0"/>
            </w:tcBorders>
            <w:shd w:val="clear" w:color="auto" w:fill="D0CECE"/>
          </w:tcPr>
          <w:p>
            <w:pPr>
              <w:pStyle w:val="9"/>
              <w:spacing w:before="2" w:line="371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Tested</w:t>
            </w:r>
          </w:p>
        </w:tc>
        <w:tc>
          <w:tcPr>
            <w:tcW w:w="1702" w:type="dxa"/>
            <w:tcBorders>
              <w:bottom w:val="single" w:color="000000" w:sz="4" w:space="0"/>
            </w:tcBorders>
            <w:shd w:val="clear" w:color="auto" w:fill="D0CECE"/>
          </w:tcPr>
          <w:p>
            <w:pPr>
              <w:pStyle w:val="9"/>
              <w:spacing w:before="2" w:line="371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Verified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072" w:hRule="atLeast"/>
        </w:trPr>
        <w:tc>
          <w:tcPr>
            <w:tcW w:w="1702" w:type="dxa"/>
            <w:tcBorders>
              <w:top w:val="single" w:color="000000" w:sz="4" w:space="0"/>
            </w:tcBorders>
            <w:shd w:val="clear" w:color="auto" w:fill="60D736"/>
          </w:tcPr>
          <w:p>
            <w:pPr>
              <w:pStyle w:val="9"/>
              <w:spacing w:before="134"/>
              <w:ind w:left="29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2" w:type="dxa"/>
            <w:tcBorders>
              <w:top w:val="single" w:color="000000" w:sz="4" w:space="0"/>
            </w:tcBorders>
            <w:shd w:val="clear" w:color="auto" w:fill="F0401D"/>
          </w:tcPr>
          <w:p>
            <w:pPr>
              <w:pStyle w:val="9"/>
              <w:spacing w:before="134"/>
              <w:ind w:left="26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✘</w:t>
            </w:r>
          </w:p>
        </w:tc>
      </w:tr>
    </w:tbl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12"/>
        </w:rPr>
      </w:pPr>
    </w:p>
    <w:tbl>
      <w:tblPr>
        <w:tblStyle w:val="6"/>
        <w:tblW w:w="0" w:type="auto"/>
        <w:tblInd w:w="557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4395"/>
        <w:gridCol w:w="1276"/>
        <w:gridCol w:w="1277"/>
        <w:gridCol w:w="1435"/>
      </w:tblGrid>
      <w:tr>
        <w:trPr>
          <w:trHeight w:val="775" w:hRule="atLeast"/>
        </w:trPr>
        <w:tc>
          <w:tcPr>
            <w:tcW w:w="2410" w:type="dxa"/>
            <w:tcBorders>
              <w:bottom w:val="single" w:color="A4A4A4" w:sz="18" w:space="0"/>
            </w:tcBorders>
            <w:shd w:val="clear" w:color="auto" w:fill="D0CECE"/>
          </w:tcPr>
          <w:p>
            <w:pPr>
              <w:pStyle w:val="9"/>
              <w:spacing w:before="180"/>
              <w:ind w:left="188" w:right="16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Function</w:t>
            </w:r>
          </w:p>
        </w:tc>
        <w:tc>
          <w:tcPr>
            <w:tcW w:w="4395" w:type="dxa"/>
            <w:tcBorders>
              <w:bottom w:val="single" w:color="A4A4A4" w:sz="18" w:space="0"/>
            </w:tcBorders>
            <w:shd w:val="clear" w:color="auto" w:fill="D0CECE"/>
          </w:tcPr>
          <w:p>
            <w:pPr>
              <w:pStyle w:val="9"/>
              <w:spacing w:before="180"/>
              <w:ind w:left="1341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1276" w:type="dxa"/>
            <w:tcBorders>
              <w:bottom w:val="single" w:color="A4A4A4" w:sz="18" w:space="0"/>
            </w:tcBorders>
            <w:shd w:val="clear" w:color="auto" w:fill="D0CECE"/>
          </w:tcPr>
          <w:p>
            <w:pPr>
              <w:pStyle w:val="9"/>
              <w:spacing w:before="180"/>
              <w:ind w:left="267" w:right="24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Exist</w:t>
            </w:r>
          </w:p>
        </w:tc>
        <w:tc>
          <w:tcPr>
            <w:tcW w:w="1277" w:type="dxa"/>
            <w:tcBorders>
              <w:bottom w:val="single" w:color="A4A4A4" w:sz="18" w:space="0"/>
            </w:tcBorders>
            <w:shd w:val="clear" w:color="auto" w:fill="D0CECE"/>
          </w:tcPr>
          <w:p>
            <w:pPr>
              <w:pStyle w:val="9"/>
              <w:spacing w:before="180"/>
              <w:ind w:left="118" w:right="8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Tested</w:t>
            </w:r>
          </w:p>
        </w:tc>
        <w:tc>
          <w:tcPr>
            <w:tcW w:w="1435" w:type="dxa"/>
            <w:tcBorders>
              <w:bottom w:val="single" w:color="A4A4A4" w:sz="18" w:space="0"/>
            </w:tcBorders>
            <w:shd w:val="clear" w:color="auto" w:fill="D0CECE"/>
          </w:tcPr>
          <w:p>
            <w:pPr>
              <w:pStyle w:val="9"/>
              <w:spacing w:before="180"/>
              <w:ind w:left="103" w:right="7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Verified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6" w:hRule="atLeast"/>
        </w:trPr>
        <w:tc>
          <w:tcPr>
            <w:tcW w:w="2410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spacing w:before="228"/>
              <w:ind w:left="189" w:right="162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TotalSupply</w:t>
            </w:r>
          </w:p>
        </w:tc>
        <w:tc>
          <w:tcPr>
            <w:tcW w:w="4395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spacing w:before="8" w:line="439" w:lineRule="exact"/>
              <w:ind w:left="132" w:right="108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Information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about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the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total</w:t>
            </w:r>
          </w:p>
          <w:p>
            <w:pPr>
              <w:pStyle w:val="9"/>
              <w:spacing w:line="409" w:lineRule="exact"/>
              <w:ind w:left="132" w:right="105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coin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or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token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supply</w:t>
            </w:r>
          </w:p>
        </w:tc>
        <w:tc>
          <w:tcPr>
            <w:tcW w:w="1276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6"/>
              <w:ind w:left="28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277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6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435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6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03" w:hRule="atLeast"/>
        </w:trPr>
        <w:tc>
          <w:tcPr>
            <w:tcW w:w="2410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spacing w:before="7"/>
              <w:rPr>
                <w:b/>
                <w:sz w:val="35"/>
              </w:rPr>
            </w:pPr>
          </w:p>
          <w:p>
            <w:pPr>
              <w:pStyle w:val="9"/>
              <w:spacing w:before="1"/>
              <w:ind w:left="190" w:right="162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BalanceOf</w:t>
            </w:r>
          </w:p>
        </w:tc>
        <w:tc>
          <w:tcPr>
            <w:tcW w:w="4395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ind w:left="409" w:right="385" w:firstLine="4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Details on the account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balance</w:t>
            </w:r>
            <w:r>
              <w:rPr>
                <w:color w:val="04A2A2"/>
                <w:spacing w:val="-6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from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</w:t>
            </w:r>
            <w:r>
              <w:rPr>
                <w:color w:val="04A2A2"/>
                <w:spacing w:val="-6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specified</w:t>
            </w:r>
          </w:p>
          <w:p>
            <w:pPr>
              <w:pStyle w:val="9"/>
              <w:spacing w:line="409" w:lineRule="exact"/>
              <w:ind w:left="132" w:right="105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address</w:t>
            </w:r>
          </w:p>
        </w:tc>
        <w:tc>
          <w:tcPr>
            <w:tcW w:w="1276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255"/>
              <w:ind w:left="28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277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255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435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255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04" w:hRule="atLeast"/>
        </w:trPr>
        <w:tc>
          <w:tcPr>
            <w:tcW w:w="2410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spacing w:before="8"/>
              <w:rPr>
                <w:b/>
                <w:sz w:val="35"/>
              </w:rPr>
            </w:pPr>
          </w:p>
          <w:p>
            <w:pPr>
              <w:pStyle w:val="9"/>
              <w:ind w:left="190" w:right="162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Transfer</w:t>
            </w:r>
          </w:p>
        </w:tc>
        <w:tc>
          <w:tcPr>
            <w:tcW w:w="4395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ind w:left="193" w:right="164" w:hanging="1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An action that transfers a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specified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amount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of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coin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or</w:t>
            </w:r>
          </w:p>
          <w:p>
            <w:pPr>
              <w:pStyle w:val="9"/>
              <w:spacing w:line="409" w:lineRule="exact"/>
              <w:ind w:left="132" w:right="108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token</w:t>
            </w:r>
            <w:r>
              <w:rPr>
                <w:color w:val="04A2A2"/>
                <w:spacing w:val="-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to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specified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address</w:t>
            </w:r>
          </w:p>
        </w:tc>
        <w:tc>
          <w:tcPr>
            <w:tcW w:w="1276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253"/>
              <w:ind w:left="28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277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253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435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253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742" w:hRule="atLeast"/>
        </w:trPr>
        <w:tc>
          <w:tcPr>
            <w:tcW w:w="2410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spacing w:before="6"/>
              <w:rPr>
                <w:b/>
                <w:sz w:val="53"/>
              </w:rPr>
            </w:pPr>
          </w:p>
          <w:p>
            <w:pPr>
              <w:pStyle w:val="9"/>
              <w:ind w:left="190" w:right="162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TransferFrom</w:t>
            </w:r>
          </w:p>
        </w:tc>
        <w:tc>
          <w:tcPr>
            <w:tcW w:w="4395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ind w:left="193" w:right="164" w:hanging="1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An action that transfers a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specified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amount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of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coin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or</w:t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token from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specified</w:t>
            </w:r>
          </w:p>
          <w:p>
            <w:pPr>
              <w:pStyle w:val="9"/>
              <w:spacing w:line="409" w:lineRule="exact"/>
              <w:ind w:left="132" w:right="105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address</w:t>
            </w:r>
          </w:p>
        </w:tc>
        <w:tc>
          <w:tcPr>
            <w:tcW w:w="1276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73"/>
              <w:ind w:left="28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277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73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435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73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743" w:hRule="atLeast"/>
        </w:trPr>
        <w:tc>
          <w:tcPr>
            <w:tcW w:w="2410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spacing w:before="7"/>
              <w:rPr>
                <w:b/>
                <w:sz w:val="53"/>
              </w:rPr>
            </w:pPr>
          </w:p>
          <w:p>
            <w:pPr>
              <w:pStyle w:val="9"/>
              <w:ind w:left="190" w:right="159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Approve</w:t>
            </w:r>
          </w:p>
        </w:tc>
        <w:tc>
          <w:tcPr>
            <w:tcW w:w="4395" w:type="dxa"/>
            <w:tcBorders>
              <w:top w:val="single" w:color="A4A4A4" w:sz="18" w:space="0"/>
              <w:bottom w:val="single" w:color="A4A4A4" w:sz="18" w:space="0"/>
            </w:tcBorders>
          </w:tcPr>
          <w:p>
            <w:pPr>
              <w:pStyle w:val="9"/>
              <w:ind w:left="132" w:right="104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Provides permission to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withdraw specified number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of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coin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or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token</w:t>
            </w:r>
            <w:r>
              <w:rPr>
                <w:color w:val="04A2A2"/>
                <w:spacing w:val="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from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</w:t>
            </w:r>
          </w:p>
          <w:p>
            <w:pPr>
              <w:pStyle w:val="9"/>
              <w:spacing w:line="409" w:lineRule="exact"/>
              <w:ind w:left="132" w:right="108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specified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address</w:t>
            </w:r>
          </w:p>
        </w:tc>
        <w:tc>
          <w:tcPr>
            <w:tcW w:w="1276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74"/>
              <w:ind w:left="28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277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74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435" w:type="dxa"/>
            <w:tcBorders>
              <w:top w:val="single" w:color="A4A4A4" w:sz="18" w:space="0"/>
              <w:bottom w:val="single" w:color="A4A4A4" w:sz="18" w:space="0"/>
            </w:tcBorders>
            <w:shd w:val="clear" w:color="auto" w:fill="60D736"/>
          </w:tcPr>
          <w:p>
            <w:pPr>
              <w:pStyle w:val="9"/>
              <w:spacing w:before="474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</w:tbl>
    <w:p>
      <w:pPr>
        <w:spacing w:after="0"/>
        <w:jc w:val="center"/>
        <w:rPr>
          <w:rFonts w:ascii="Segoe UI Symbol" w:hAnsi="Segoe UI Symbol"/>
          <w:sz w:val="60"/>
        </w:rPr>
        <w:sectPr>
          <w:pgSz w:w="12240" w:h="15840"/>
          <w:pgMar w:top="1020" w:right="300" w:bottom="940" w:left="300" w:header="0" w:footer="663" w:gutter="0"/>
        </w:sectPr>
      </w:pPr>
    </w:p>
    <w:p>
      <w:pPr>
        <w:spacing w:before="9"/>
        <w:ind w:left="420" w:right="0" w:firstLine="0"/>
        <w:jc w:val="left"/>
        <w:rPr>
          <w:b/>
          <w:sz w:val="36"/>
        </w:rPr>
      </w:pPr>
      <w:r>
        <w:drawing>
          <wp:anchor distT="0" distB="0" distL="0" distR="0" simplePos="0" relativeHeight="486753280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920115</wp:posOffset>
            </wp:positionV>
            <wp:extent cx="7241540" cy="6971030"/>
            <wp:effectExtent l="0" t="0" r="0" b="0"/>
            <wp:wrapNone/>
            <wp:docPr id="3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A2A2"/>
          <w:sz w:val="36"/>
        </w:rPr>
        <w:t>Optional</w:t>
      </w:r>
      <w:r>
        <w:rPr>
          <w:b/>
          <w:color w:val="04A2A2"/>
          <w:spacing w:val="-6"/>
          <w:sz w:val="36"/>
        </w:rPr>
        <w:t xml:space="preserve"> </w:t>
      </w:r>
      <w:r>
        <w:rPr>
          <w:b/>
          <w:color w:val="04A2A2"/>
          <w:sz w:val="36"/>
        </w:rPr>
        <w:t>implementation</w:t>
      </w:r>
    </w:p>
    <w:p>
      <w:pPr>
        <w:pStyle w:val="3"/>
        <w:spacing w:before="11"/>
        <w:rPr>
          <w:b/>
          <w:sz w:val="15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7"/>
        <w:gridCol w:w="3402"/>
        <w:gridCol w:w="1278"/>
        <w:gridCol w:w="1279"/>
        <w:gridCol w:w="1552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797" w:hRule="atLeast"/>
        </w:trPr>
        <w:tc>
          <w:tcPr>
            <w:tcW w:w="3527" w:type="dxa"/>
            <w:shd w:val="clear" w:color="auto" w:fill="D0CECE"/>
          </w:tcPr>
          <w:p>
            <w:pPr>
              <w:pStyle w:val="9"/>
              <w:spacing w:before="180"/>
              <w:ind w:left="249" w:right="22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Function</w:t>
            </w:r>
          </w:p>
        </w:tc>
        <w:tc>
          <w:tcPr>
            <w:tcW w:w="3402" w:type="dxa"/>
            <w:shd w:val="clear" w:color="auto" w:fill="D0CECE"/>
          </w:tcPr>
          <w:p>
            <w:pPr>
              <w:pStyle w:val="9"/>
              <w:spacing w:before="180"/>
              <w:ind w:left="843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1278" w:type="dxa"/>
            <w:shd w:val="clear" w:color="auto" w:fill="D0CECE"/>
          </w:tcPr>
          <w:p>
            <w:pPr>
              <w:pStyle w:val="9"/>
              <w:spacing w:before="180"/>
              <w:ind w:left="266" w:right="24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Exist</w:t>
            </w:r>
          </w:p>
        </w:tc>
        <w:tc>
          <w:tcPr>
            <w:tcW w:w="1279" w:type="dxa"/>
            <w:shd w:val="clear" w:color="auto" w:fill="D0CECE"/>
          </w:tcPr>
          <w:p>
            <w:pPr>
              <w:pStyle w:val="9"/>
              <w:spacing w:before="180"/>
              <w:ind w:left="114" w:right="9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Tested</w:t>
            </w:r>
          </w:p>
        </w:tc>
        <w:tc>
          <w:tcPr>
            <w:tcW w:w="1552" w:type="dxa"/>
            <w:shd w:val="clear" w:color="auto" w:fill="D0CECE"/>
          </w:tcPr>
          <w:p>
            <w:pPr>
              <w:pStyle w:val="9"/>
              <w:spacing w:before="180"/>
              <w:ind w:left="157" w:right="13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Verified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18" w:hRule="atLeast"/>
        </w:trPr>
        <w:tc>
          <w:tcPr>
            <w:tcW w:w="3527" w:type="dxa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249" w:right="223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renounceOwnership</w:t>
            </w:r>
          </w:p>
        </w:tc>
        <w:tc>
          <w:tcPr>
            <w:tcW w:w="3402" w:type="dxa"/>
          </w:tcPr>
          <w:p>
            <w:pPr>
              <w:pStyle w:val="9"/>
              <w:spacing w:before="2"/>
              <w:ind w:left="243" w:right="215" w:hanging="2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Owner renounce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ownership</w:t>
            </w:r>
            <w:r>
              <w:rPr>
                <w:color w:val="04A2A2"/>
                <w:spacing w:val="-6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for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more</w:t>
            </w:r>
          </w:p>
          <w:p>
            <w:pPr>
              <w:pStyle w:val="9"/>
              <w:spacing w:line="418" w:lineRule="exact"/>
              <w:ind w:left="1332" w:right="1303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trust</w:t>
            </w:r>
          </w:p>
        </w:tc>
        <w:tc>
          <w:tcPr>
            <w:tcW w:w="1278" w:type="dxa"/>
            <w:shd w:val="clear" w:color="auto" w:fill="60D736"/>
          </w:tcPr>
          <w:p>
            <w:pPr>
              <w:pStyle w:val="9"/>
              <w:spacing w:before="261"/>
              <w:ind w:left="23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279" w:type="dxa"/>
            <w:shd w:val="clear" w:color="auto" w:fill="60D736"/>
          </w:tcPr>
          <w:p>
            <w:pPr>
              <w:pStyle w:val="9"/>
              <w:spacing w:before="261"/>
              <w:ind w:left="21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552" w:type="dxa"/>
            <w:shd w:val="clear" w:color="auto" w:fill="60D736"/>
          </w:tcPr>
          <w:p>
            <w:pPr>
              <w:pStyle w:val="9"/>
              <w:spacing w:before="261"/>
              <w:ind w:left="22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</w:tbl>
    <w:p>
      <w:pPr>
        <w:spacing w:after="0"/>
        <w:jc w:val="center"/>
        <w:rPr>
          <w:rFonts w:ascii="Segoe UI Symbol" w:hAnsi="Segoe UI Symbol"/>
          <w:sz w:val="60"/>
        </w:rPr>
        <w:sectPr>
          <w:pgSz w:w="12240" w:h="15840"/>
          <w:pgMar w:top="980" w:right="300" w:bottom="940" w:left="300" w:header="0" w:footer="663" w:gutter="0"/>
        </w:sectPr>
      </w:pPr>
    </w:p>
    <w:p>
      <w:pPr>
        <w:spacing w:before="9"/>
        <w:ind w:left="420" w:right="0" w:firstLine="0"/>
        <w:jc w:val="left"/>
        <w:rPr>
          <w:b/>
          <w:sz w:val="36"/>
        </w:rPr>
      </w:pPr>
      <w:r>
        <w:drawing>
          <wp:anchor distT="0" distB="0" distL="0" distR="0" simplePos="0" relativeHeight="486754304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920115</wp:posOffset>
            </wp:positionV>
            <wp:extent cx="7241540" cy="6971030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A2A2"/>
          <w:sz w:val="36"/>
        </w:rPr>
        <w:t>Deployer</w:t>
      </w:r>
      <w:r>
        <w:rPr>
          <w:b/>
          <w:color w:val="04A2A2"/>
          <w:spacing w:val="-5"/>
          <w:sz w:val="36"/>
        </w:rPr>
        <w:t xml:space="preserve"> </w:t>
      </w:r>
      <w:r>
        <w:rPr>
          <w:b/>
          <w:color w:val="04A2A2"/>
          <w:sz w:val="36"/>
        </w:rPr>
        <w:t>cannot</w:t>
      </w:r>
      <w:r>
        <w:rPr>
          <w:b/>
          <w:color w:val="04A2A2"/>
          <w:spacing w:val="-3"/>
          <w:sz w:val="36"/>
        </w:rPr>
        <w:t xml:space="preserve"> </w:t>
      </w:r>
      <w:r>
        <w:rPr>
          <w:b/>
          <w:color w:val="04A2A2"/>
          <w:sz w:val="36"/>
        </w:rPr>
        <w:t>mint after</w:t>
      </w:r>
      <w:r>
        <w:rPr>
          <w:b/>
          <w:color w:val="04A2A2"/>
          <w:spacing w:val="-4"/>
          <w:sz w:val="36"/>
        </w:rPr>
        <w:t xml:space="preserve"> </w:t>
      </w:r>
      <w:r>
        <w:rPr>
          <w:b/>
          <w:color w:val="04A2A2"/>
          <w:sz w:val="36"/>
        </w:rPr>
        <w:t>initial</w:t>
      </w:r>
      <w:r>
        <w:rPr>
          <w:b/>
          <w:color w:val="04A2A2"/>
          <w:spacing w:val="-3"/>
          <w:sz w:val="36"/>
        </w:rPr>
        <w:t xml:space="preserve"> </w:t>
      </w:r>
      <w:r>
        <w:rPr>
          <w:b/>
          <w:color w:val="04A2A2"/>
          <w:sz w:val="36"/>
        </w:rPr>
        <w:t>deployment</w:t>
      </w:r>
    </w:p>
    <w:p>
      <w:pPr>
        <w:pStyle w:val="3"/>
        <w:spacing w:before="11"/>
        <w:rPr>
          <w:b/>
          <w:sz w:val="15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1"/>
        <w:gridCol w:w="1701"/>
        <w:gridCol w:w="1701"/>
        <w:gridCol w:w="1701"/>
        <w:gridCol w:w="1717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3951" w:type="dxa"/>
            <w:shd w:val="clear" w:color="auto" w:fill="D0CECE"/>
          </w:tcPr>
          <w:p>
            <w:pPr>
              <w:pStyle w:val="9"/>
              <w:spacing w:before="220"/>
              <w:ind w:left="316" w:right="28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Statement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0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Exist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0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Tested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0"/>
              <w:ind w:left="238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Verified</w:t>
            </w:r>
          </w:p>
        </w:tc>
        <w:tc>
          <w:tcPr>
            <w:tcW w:w="1717" w:type="dxa"/>
            <w:shd w:val="clear" w:color="auto" w:fill="D0CECE"/>
          </w:tcPr>
          <w:p>
            <w:pPr>
              <w:pStyle w:val="9"/>
              <w:spacing w:before="220"/>
              <w:ind w:left="503" w:right="4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File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3951" w:type="dxa"/>
          </w:tcPr>
          <w:p>
            <w:pPr>
              <w:pStyle w:val="9"/>
              <w:spacing w:before="220"/>
              <w:ind w:left="316" w:right="289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Deployer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cannot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mint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2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4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17" w:type="dxa"/>
            <w:shd w:val="clear" w:color="auto" w:fill="FFFFFF"/>
          </w:tcPr>
          <w:p>
            <w:pPr>
              <w:pStyle w:val="9"/>
              <w:spacing w:before="244"/>
              <w:ind w:left="503" w:right="475"/>
              <w:jc w:val="center"/>
              <w:rPr>
                <w:sz w:val="32"/>
              </w:rPr>
            </w:pPr>
            <w:r>
              <w:rPr>
                <w:color w:val="04A2A2"/>
                <w:sz w:val="32"/>
              </w:rPr>
              <w:t>Main</w:t>
            </w:r>
          </w:p>
        </w:tc>
      </w:tr>
    </w:tbl>
    <w:p>
      <w:pPr>
        <w:spacing w:after="0"/>
        <w:sectPr>
          <w:pgSz w:w="12240" w:h="15840"/>
          <w:pgMar w:top="980" w:right="300" w:bottom="940" w:left="300" w:header="0" w:footer="663" w:gutter="0"/>
        </w:sectPr>
      </w:pPr>
    </w:p>
    <w:p>
      <w:pPr>
        <w:spacing w:before="9"/>
        <w:ind w:left="420" w:right="0" w:firstLine="0"/>
        <w:jc w:val="left"/>
        <w:rPr>
          <w:b/>
          <w:sz w:val="36"/>
        </w:rPr>
      </w:pPr>
      <w:r>
        <w:drawing>
          <wp:anchor distT="0" distB="0" distL="0" distR="0" simplePos="0" relativeHeight="486754304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920115</wp:posOffset>
            </wp:positionV>
            <wp:extent cx="7241540" cy="6971030"/>
            <wp:effectExtent l="0" t="0" r="0" b="0"/>
            <wp:wrapNone/>
            <wp:docPr id="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A2A2"/>
          <w:sz w:val="36"/>
        </w:rPr>
        <w:t>Deployer</w:t>
      </w:r>
      <w:r>
        <w:rPr>
          <w:b/>
          <w:color w:val="04A2A2"/>
          <w:spacing w:val="-3"/>
          <w:sz w:val="36"/>
        </w:rPr>
        <w:t xml:space="preserve"> </w:t>
      </w:r>
      <w:r>
        <w:rPr>
          <w:b/>
          <w:color w:val="04A2A2"/>
          <w:sz w:val="36"/>
        </w:rPr>
        <w:t>cannot</w:t>
      </w:r>
      <w:r>
        <w:rPr>
          <w:b/>
          <w:color w:val="04A2A2"/>
          <w:spacing w:val="-3"/>
          <w:sz w:val="36"/>
        </w:rPr>
        <w:t xml:space="preserve"> </w:t>
      </w:r>
      <w:r>
        <w:rPr>
          <w:b/>
          <w:color w:val="04A2A2"/>
          <w:sz w:val="36"/>
        </w:rPr>
        <w:t>block</w:t>
      </w:r>
      <w:r>
        <w:rPr>
          <w:b/>
          <w:color w:val="04A2A2"/>
          <w:spacing w:val="-4"/>
          <w:sz w:val="36"/>
        </w:rPr>
        <w:t xml:space="preserve"> </w:t>
      </w:r>
      <w:r>
        <w:rPr>
          <w:b/>
          <w:color w:val="04A2A2"/>
          <w:sz w:val="36"/>
        </w:rPr>
        <w:t>user</w:t>
      </w:r>
    </w:p>
    <w:p>
      <w:pPr>
        <w:pStyle w:val="3"/>
        <w:spacing w:before="11"/>
        <w:rPr>
          <w:b/>
          <w:sz w:val="15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1"/>
        <w:gridCol w:w="1701"/>
        <w:gridCol w:w="1701"/>
        <w:gridCol w:w="1701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3951" w:type="dxa"/>
            <w:shd w:val="clear" w:color="auto" w:fill="D0CECE"/>
          </w:tcPr>
          <w:p>
            <w:pPr>
              <w:pStyle w:val="9"/>
              <w:spacing w:before="220"/>
              <w:ind w:left="1187"/>
              <w:rPr>
                <w:b/>
                <w:sz w:val="36"/>
              </w:rPr>
            </w:pPr>
            <w:r>
              <w:rPr>
                <w:b/>
                <w:sz w:val="36"/>
              </w:rPr>
              <w:t>Statement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0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Exist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0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Tested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0"/>
              <w:ind w:left="238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Verified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3951" w:type="dxa"/>
          </w:tcPr>
          <w:p>
            <w:pPr>
              <w:pStyle w:val="9"/>
              <w:ind w:left="316" w:right="290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Deployer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cannot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block</w:t>
            </w:r>
          </w:p>
          <w:p>
            <w:pPr>
              <w:pStyle w:val="9"/>
              <w:spacing w:before="2" w:line="418" w:lineRule="exact"/>
              <w:ind w:left="316" w:right="285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user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2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4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</w:tbl>
    <w:p>
      <w:pPr>
        <w:pStyle w:val="3"/>
        <w:spacing w:before="11"/>
        <w:rPr>
          <w:b/>
          <w:sz w:val="51"/>
        </w:rPr>
      </w:pPr>
    </w:p>
    <w:p>
      <w:pPr>
        <w:spacing w:before="0"/>
        <w:ind w:left="420" w:right="0" w:firstLine="0"/>
        <w:jc w:val="left"/>
        <w:rPr>
          <w:b/>
          <w:sz w:val="36"/>
        </w:rPr>
      </w:pPr>
      <w:r>
        <w:rPr>
          <w:b/>
          <w:color w:val="04A2A2"/>
          <w:sz w:val="36"/>
        </w:rPr>
        <w:t>Deployer</w:t>
      </w:r>
      <w:r>
        <w:rPr>
          <w:b/>
          <w:color w:val="04A2A2"/>
          <w:spacing w:val="-4"/>
          <w:sz w:val="36"/>
        </w:rPr>
        <w:t xml:space="preserve"> </w:t>
      </w:r>
      <w:r>
        <w:rPr>
          <w:b/>
          <w:color w:val="04A2A2"/>
          <w:sz w:val="36"/>
        </w:rPr>
        <w:t>cannot</w:t>
      </w:r>
      <w:r>
        <w:rPr>
          <w:b/>
          <w:color w:val="04A2A2"/>
          <w:spacing w:val="-3"/>
          <w:sz w:val="36"/>
        </w:rPr>
        <w:t xml:space="preserve"> </w:t>
      </w:r>
      <w:r>
        <w:rPr>
          <w:b/>
          <w:color w:val="04A2A2"/>
          <w:sz w:val="36"/>
        </w:rPr>
        <w:t>burn</w:t>
      </w:r>
    </w:p>
    <w:p>
      <w:pPr>
        <w:pStyle w:val="3"/>
        <w:spacing w:before="1"/>
        <w:rPr>
          <w:b/>
          <w:sz w:val="16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1"/>
        <w:gridCol w:w="1701"/>
        <w:gridCol w:w="1701"/>
        <w:gridCol w:w="1701"/>
      </w:tblGrid>
      <w:tr>
        <w:trPr>
          <w:trHeight w:val="877" w:hRule="atLeast"/>
        </w:trPr>
        <w:tc>
          <w:tcPr>
            <w:tcW w:w="3951" w:type="dxa"/>
            <w:shd w:val="clear" w:color="auto" w:fill="D0CECE"/>
          </w:tcPr>
          <w:p>
            <w:pPr>
              <w:pStyle w:val="9"/>
              <w:spacing w:before="221"/>
              <w:ind w:left="316" w:right="28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Statement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1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Exist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1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Tested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1"/>
              <w:ind w:left="238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Verified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82" w:hRule="atLeast"/>
        </w:trPr>
        <w:tc>
          <w:tcPr>
            <w:tcW w:w="3951" w:type="dxa"/>
          </w:tcPr>
          <w:p>
            <w:pPr>
              <w:pStyle w:val="9"/>
              <w:spacing w:before="223"/>
              <w:ind w:left="316" w:right="290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Deployer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cannot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burn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2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4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</w:tbl>
    <w:p>
      <w:pPr>
        <w:pStyle w:val="3"/>
        <w:spacing w:before="11"/>
        <w:rPr>
          <w:b/>
          <w:sz w:val="51"/>
        </w:rPr>
      </w:pPr>
    </w:p>
    <w:p>
      <w:pPr>
        <w:spacing w:before="0"/>
        <w:ind w:left="420" w:right="0" w:firstLine="0"/>
        <w:jc w:val="left"/>
        <w:rPr>
          <w:b/>
          <w:sz w:val="36"/>
        </w:rPr>
      </w:pPr>
      <w:r>
        <w:rPr>
          <w:b/>
          <w:color w:val="04A2A2"/>
          <w:sz w:val="36"/>
        </w:rPr>
        <w:t>Deployer</w:t>
      </w:r>
      <w:r>
        <w:rPr>
          <w:b/>
          <w:color w:val="04A2A2"/>
          <w:spacing w:val="-3"/>
          <w:sz w:val="36"/>
        </w:rPr>
        <w:t xml:space="preserve"> </w:t>
      </w:r>
      <w:r>
        <w:rPr>
          <w:b/>
          <w:color w:val="04A2A2"/>
          <w:sz w:val="36"/>
        </w:rPr>
        <w:t>can</w:t>
      </w:r>
      <w:r>
        <w:rPr>
          <w:b/>
          <w:color w:val="04A2A2"/>
          <w:spacing w:val="-2"/>
          <w:sz w:val="36"/>
        </w:rPr>
        <w:t xml:space="preserve"> </w:t>
      </w:r>
      <w:r>
        <w:rPr>
          <w:b/>
          <w:color w:val="04A2A2"/>
          <w:sz w:val="36"/>
        </w:rPr>
        <w:t>pause</w:t>
      </w:r>
      <w:r>
        <w:rPr>
          <w:b/>
          <w:color w:val="04A2A2"/>
          <w:spacing w:val="-1"/>
          <w:sz w:val="36"/>
        </w:rPr>
        <w:t xml:space="preserve"> </w:t>
      </w:r>
      <w:r>
        <w:rPr>
          <w:b/>
          <w:color w:val="04A2A2"/>
          <w:sz w:val="36"/>
        </w:rPr>
        <w:t>contract</w:t>
      </w:r>
    </w:p>
    <w:p>
      <w:pPr>
        <w:pStyle w:val="3"/>
        <w:spacing w:before="11"/>
        <w:rPr>
          <w:b/>
          <w:sz w:val="15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1"/>
        <w:gridCol w:w="1701"/>
        <w:gridCol w:w="1701"/>
        <w:gridCol w:w="1701"/>
      </w:tblGrid>
      <w:tr>
        <w:trPr>
          <w:trHeight w:val="880" w:hRule="atLeast"/>
        </w:trPr>
        <w:tc>
          <w:tcPr>
            <w:tcW w:w="3951" w:type="dxa"/>
            <w:shd w:val="clear" w:color="auto" w:fill="D0CECE"/>
          </w:tcPr>
          <w:p>
            <w:pPr>
              <w:pStyle w:val="9"/>
              <w:spacing w:before="221"/>
              <w:ind w:left="316" w:right="28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Statement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1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Exist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1"/>
              <w:ind w:left="235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Tested</w:t>
            </w:r>
          </w:p>
        </w:tc>
        <w:tc>
          <w:tcPr>
            <w:tcW w:w="1701" w:type="dxa"/>
            <w:shd w:val="clear" w:color="auto" w:fill="D0CECE"/>
          </w:tcPr>
          <w:p>
            <w:pPr>
              <w:pStyle w:val="9"/>
              <w:spacing w:before="221"/>
              <w:ind w:left="238"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Verified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3951" w:type="dxa"/>
          </w:tcPr>
          <w:p>
            <w:pPr>
              <w:pStyle w:val="9"/>
              <w:spacing w:before="220"/>
              <w:ind w:left="314" w:right="290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Deployer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can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pause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0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2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701" w:type="dxa"/>
            <w:shd w:val="clear" w:color="auto" w:fill="60D736"/>
          </w:tcPr>
          <w:p>
            <w:pPr>
              <w:pStyle w:val="9"/>
              <w:spacing w:before="40"/>
              <w:ind w:left="34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</w:tbl>
    <w:p>
      <w:pPr>
        <w:spacing w:after="0"/>
        <w:jc w:val="center"/>
        <w:rPr>
          <w:rFonts w:ascii="Segoe UI Symbol" w:hAnsi="Segoe UI Symbol"/>
          <w:sz w:val="60"/>
        </w:rPr>
        <w:sectPr>
          <w:pgSz w:w="12240" w:h="15840"/>
          <w:pgMar w:top="980" w:right="300" w:bottom="940" w:left="300" w:header="0" w:footer="663" w:gutter="0"/>
        </w:sectPr>
      </w:pPr>
    </w:p>
    <w:p>
      <w:pPr>
        <w:pStyle w:val="2"/>
      </w:pPr>
      <w:r>
        <w:drawing>
          <wp:anchor distT="0" distB="0" distL="0" distR="0" simplePos="0" relativeHeight="486755328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895350</wp:posOffset>
            </wp:positionV>
            <wp:extent cx="7241540" cy="6971030"/>
            <wp:effectExtent l="0" t="0" r="0" b="0"/>
            <wp:wrapNone/>
            <wp:docPr id="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7979"/>
        </w:rPr>
        <w:t>Overall</w:t>
      </w:r>
      <w:r>
        <w:rPr>
          <w:color w:val="047979"/>
          <w:spacing w:val="-3"/>
        </w:rPr>
        <w:t xml:space="preserve"> </w:t>
      </w:r>
      <w:r>
        <w:rPr>
          <w:color w:val="047979"/>
        </w:rPr>
        <w:t>Checkup</w:t>
      </w:r>
      <w:r>
        <w:rPr>
          <w:color w:val="047979"/>
          <w:spacing w:val="-6"/>
        </w:rPr>
        <w:t xml:space="preserve"> </w:t>
      </w:r>
      <w:r>
        <w:rPr>
          <w:color w:val="047979"/>
        </w:rPr>
        <w:t>(Smart</w:t>
      </w:r>
      <w:r>
        <w:rPr>
          <w:color w:val="047979"/>
          <w:spacing w:val="-3"/>
        </w:rPr>
        <w:t xml:space="preserve"> </w:t>
      </w:r>
      <w:r>
        <w:rPr>
          <w:color w:val="047979"/>
        </w:rPr>
        <w:t>Contract</w:t>
      </w:r>
      <w:r>
        <w:rPr>
          <w:color w:val="047979"/>
          <w:spacing w:val="-3"/>
        </w:rPr>
        <w:t xml:space="preserve"> </w:t>
      </w:r>
      <w:r>
        <w:rPr>
          <w:color w:val="047979"/>
        </w:rPr>
        <w:t>Security)</w:t>
      </w:r>
    </w:p>
    <w:p>
      <w:pPr>
        <w:pStyle w:val="3"/>
        <w:spacing w:before="3"/>
        <w:rPr>
          <w:b/>
          <w:sz w:val="17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825"/>
      </w:tblGrid>
      <w:tr>
        <w:trPr>
          <w:trHeight w:val="879" w:hRule="atLeast"/>
        </w:trPr>
        <w:tc>
          <w:tcPr>
            <w:tcW w:w="1702" w:type="dxa"/>
            <w:shd w:val="clear" w:color="auto" w:fill="D0CECE"/>
          </w:tcPr>
          <w:p>
            <w:pPr>
              <w:pStyle w:val="9"/>
              <w:spacing w:before="220"/>
              <w:ind w:left="327" w:right="30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Tested</w:t>
            </w:r>
          </w:p>
        </w:tc>
        <w:tc>
          <w:tcPr>
            <w:tcW w:w="1825" w:type="dxa"/>
            <w:shd w:val="clear" w:color="auto" w:fill="D0CECE"/>
          </w:tcPr>
          <w:p>
            <w:pPr>
              <w:pStyle w:val="9"/>
              <w:spacing w:before="220"/>
              <w:ind w:left="296" w:right="27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Verified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1702" w:type="dxa"/>
            <w:shd w:val="clear" w:color="auto" w:fill="60D736"/>
          </w:tcPr>
          <w:p>
            <w:pPr>
              <w:pStyle w:val="9"/>
              <w:spacing w:before="40"/>
              <w:ind w:left="29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  <w:tc>
          <w:tcPr>
            <w:tcW w:w="1825" w:type="dxa"/>
            <w:shd w:val="clear" w:color="auto" w:fill="60D736"/>
          </w:tcPr>
          <w:p>
            <w:pPr>
              <w:pStyle w:val="9"/>
              <w:spacing w:before="40"/>
              <w:ind w:left="26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</w:tbl>
    <w:p>
      <w:pPr>
        <w:pStyle w:val="3"/>
        <w:spacing w:before="449"/>
        <w:ind w:left="420"/>
      </w:pPr>
      <w:r>
        <w:rPr>
          <w:color w:val="04A2A2"/>
        </w:rPr>
        <w:t>Legend</w:t>
      </w:r>
    </w:p>
    <w:p>
      <w:pPr>
        <w:pStyle w:val="3"/>
        <w:spacing w:before="1"/>
        <w:rPr>
          <w:sz w:val="16"/>
        </w:rPr>
      </w:pPr>
    </w:p>
    <w:tbl>
      <w:tblPr>
        <w:tblStyle w:val="6"/>
        <w:tblW w:w="0" w:type="auto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6"/>
        <w:gridCol w:w="2693"/>
      </w:tblGrid>
      <w:tr>
        <w:trPr>
          <w:trHeight w:val="744" w:hRule="atLeast"/>
        </w:trPr>
        <w:tc>
          <w:tcPr>
            <w:tcW w:w="3546" w:type="dxa"/>
            <w:shd w:val="clear" w:color="auto" w:fill="D0CECE"/>
          </w:tcPr>
          <w:p>
            <w:pPr>
              <w:pStyle w:val="9"/>
              <w:spacing w:before="154"/>
              <w:ind w:left="405" w:right="39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Attribute</w:t>
            </w:r>
          </w:p>
        </w:tc>
        <w:tc>
          <w:tcPr>
            <w:tcW w:w="2693" w:type="dxa"/>
            <w:shd w:val="clear" w:color="auto" w:fill="D0CECE"/>
          </w:tcPr>
          <w:p>
            <w:pPr>
              <w:pStyle w:val="9"/>
              <w:spacing w:before="154"/>
              <w:ind w:left="772" w:right="76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Symbol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98" w:hRule="atLeast"/>
        </w:trPr>
        <w:tc>
          <w:tcPr>
            <w:tcW w:w="3546" w:type="dxa"/>
          </w:tcPr>
          <w:p>
            <w:pPr>
              <w:pStyle w:val="9"/>
              <w:spacing w:before="180"/>
              <w:ind w:left="405" w:right="400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Verified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/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Checked</w:t>
            </w:r>
          </w:p>
        </w:tc>
        <w:tc>
          <w:tcPr>
            <w:tcW w:w="2693" w:type="dxa"/>
            <w:shd w:val="clear" w:color="auto" w:fill="60D736"/>
          </w:tcPr>
          <w:p>
            <w:pPr>
              <w:pStyle w:val="9"/>
              <w:spacing w:line="778" w:lineRule="exact"/>
              <w:ind w:left="7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25" w:hRule="atLeast"/>
        </w:trPr>
        <w:tc>
          <w:tcPr>
            <w:tcW w:w="3546" w:type="dxa"/>
          </w:tcPr>
          <w:p>
            <w:pPr>
              <w:pStyle w:val="9"/>
              <w:spacing w:before="245"/>
              <w:ind w:left="404" w:right="400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Partly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Verified</w:t>
            </w:r>
          </w:p>
        </w:tc>
        <w:tc>
          <w:tcPr>
            <w:tcW w:w="2693" w:type="dxa"/>
            <w:shd w:val="clear" w:color="auto" w:fill="F0401D"/>
          </w:tcPr>
          <w:p>
            <w:pPr>
              <w:pStyle w:val="9"/>
              <w:spacing w:before="65"/>
              <w:ind w:left="9"/>
              <w:jc w:val="center"/>
              <w:rPr>
                <w:rFonts w:ascii="Segoe UI Symbol" w:hAnsi="Segoe UI Symbol"/>
                <w:sz w:val="60"/>
              </w:rPr>
            </w:pPr>
            <w:r>
              <w:rPr>
                <w:rFonts w:ascii="Segoe UI Symbol" w:hAnsi="Segoe UI Symbol"/>
                <w:sz w:val="60"/>
              </w:rPr>
              <w:t>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47" w:hRule="atLeast"/>
        </w:trPr>
        <w:tc>
          <w:tcPr>
            <w:tcW w:w="3546" w:type="dxa"/>
          </w:tcPr>
          <w:p>
            <w:pPr>
              <w:pStyle w:val="9"/>
              <w:spacing w:before="36"/>
              <w:ind w:left="1169" w:right="557" w:hanging="586"/>
              <w:rPr>
                <w:sz w:val="36"/>
              </w:rPr>
            </w:pPr>
            <w:r>
              <w:rPr>
                <w:color w:val="04A2A2"/>
                <w:sz w:val="36"/>
              </w:rPr>
              <w:t>Unverified / Not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checked</w:t>
            </w:r>
          </w:p>
        </w:tc>
        <w:tc>
          <w:tcPr>
            <w:tcW w:w="2693" w:type="dxa"/>
            <w:shd w:val="clear" w:color="auto" w:fill="E7E22B"/>
          </w:tcPr>
          <w:p>
            <w:pPr>
              <w:pStyle w:val="9"/>
              <w:spacing w:before="74"/>
              <w:ind w:left="772" w:right="679"/>
              <w:jc w:val="center"/>
              <w:rPr>
                <w:rFonts w:ascii="Segoe UI Symbol" w:eastAsia="Segoe UI Symbol"/>
                <w:sz w:val="60"/>
              </w:rPr>
            </w:pPr>
            <w:r>
              <w:rPr>
                <w:rFonts w:ascii="Segoe UI Symbol" w:eastAsia="Segoe UI Symbol"/>
                <w:sz w:val="60"/>
              </w:rPr>
              <w:t>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23" w:hRule="atLeast"/>
        </w:trPr>
        <w:tc>
          <w:tcPr>
            <w:tcW w:w="3546" w:type="dxa"/>
          </w:tcPr>
          <w:p>
            <w:pPr>
              <w:pStyle w:val="9"/>
              <w:spacing w:before="2"/>
              <w:rPr>
                <w:sz w:val="28"/>
              </w:rPr>
            </w:pPr>
          </w:p>
          <w:p>
            <w:pPr>
              <w:pStyle w:val="9"/>
              <w:ind w:left="405" w:right="396"/>
              <w:jc w:val="center"/>
              <w:rPr>
                <w:sz w:val="36"/>
              </w:rPr>
            </w:pPr>
            <w:r>
              <w:rPr>
                <w:color w:val="04A2A2"/>
                <w:sz w:val="36"/>
              </w:rPr>
              <w:t>Not</w:t>
            </w:r>
            <w:r>
              <w:rPr>
                <w:color w:val="04A2A2"/>
                <w:spacing w:val="-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Available</w:t>
            </w:r>
          </w:p>
        </w:tc>
        <w:tc>
          <w:tcPr>
            <w:tcW w:w="2693" w:type="dxa"/>
            <w:shd w:val="clear" w:color="auto" w:fill="1FCFF1"/>
          </w:tcPr>
          <w:p>
            <w:pPr>
              <w:pStyle w:val="9"/>
              <w:spacing w:before="197"/>
              <w:ind w:left="5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–</w:t>
            </w:r>
          </w:p>
        </w:tc>
      </w:tr>
    </w:tbl>
    <w:p>
      <w:pPr>
        <w:spacing w:after="0"/>
        <w:jc w:val="center"/>
        <w:rPr>
          <w:sz w:val="60"/>
        </w:rPr>
        <w:sectPr>
          <w:pgSz w:w="12240" w:h="15840"/>
          <w:pgMar w:top="1020" w:right="300" w:bottom="940" w:left="300" w:header="0" w:footer="663" w:gutter="0"/>
        </w:sectPr>
      </w:pPr>
    </w:p>
    <w:p>
      <w:pPr>
        <w:pStyle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407035</wp:posOffset>
            </wp:positionV>
            <wp:extent cx="2038350" cy="8362950"/>
            <wp:effectExtent l="0" t="0" r="0" b="0"/>
            <wp:wrapTopAndBottom/>
            <wp:docPr id="43" name="image7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.png" descr="Graphical user interface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6756352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895350</wp:posOffset>
            </wp:positionV>
            <wp:extent cx="7241540" cy="6971030"/>
            <wp:effectExtent l="0" t="0" r="0" b="0"/>
            <wp:wrapNone/>
            <wp:docPr id="4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_250001"/>
      <w:r>
        <w:rPr>
          <w:color w:val="047979"/>
        </w:rPr>
        <w:t>Write</w:t>
      </w:r>
      <w:r>
        <w:rPr>
          <w:color w:val="047979"/>
          <w:spacing w:val="-3"/>
        </w:rPr>
        <w:t xml:space="preserve"> </w:t>
      </w:r>
      <w:r>
        <w:rPr>
          <w:color w:val="047979"/>
        </w:rPr>
        <w:t>Functions</w:t>
      </w:r>
      <w:r>
        <w:rPr>
          <w:color w:val="047979"/>
          <w:spacing w:val="-2"/>
        </w:rPr>
        <w:t xml:space="preserve"> </w:t>
      </w:r>
      <w:r>
        <w:rPr>
          <w:color w:val="047979"/>
        </w:rPr>
        <w:t>of</w:t>
      </w:r>
      <w:r>
        <w:rPr>
          <w:color w:val="047979"/>
          <w:spacing w:val="-2"/>
        </w:rPr>
        <w:t xml:space="preserve"> </w:t>
      </w:r>
      <w:bookmarkEnd w:id="8"/>
      <w:r>
        <w:rPr>
          <w:color w:val="047979"/>
        </w:rPr>
        <w:t>Contract</w:t>
      </w:r>
    </w:p>
    <w:p>
      <w:pPr>
        <w:spacing w:after="0"/>
        <w:sectPr>
          <w:pgSz w:w="12240" w:h="15840"/>
          <w:pgMar w:top="1020" w:right="300" w:bottom="940" w:left="300" w:header="0" w:footer="663" w:gutter="0"/>
        </w:sectPr>
      </w:pPr>
    </w:p>
    <w:p>
      <w:pPr>
        <w:spacing w:before="0" w:line="603" w:lineRule="exact"/>
        <w:ind w:left="470" w:right="0" w:firstLine="0"/>
        <w:jc w:val="left"/>
        <w:rPr>
          <w:b/>
          <w:sz w:val="52"/>
        </w:rPr>
      </w:pPr>
      <w:r>
        <w:drawing>
          <wp:anchor distT="0" distB="0" distL="0" distR="0" simplePos="0" relativeHeight="486756352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895350</wp:posOffset>
            </wp:positionV>
            <wp:extent cx="7241540" cy="6971030"/>
            <wp:effectExtent l="0" t="0" r="0" b="0"/>
            <wp:wrapNone/>
            <wp:docPr id="4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7979"/>
          <w:sz w:val="52"/>
        </w:rPr>
        <w:t>SWC</w:t>
      </w:r>
      <w:r>
        <w:rPr>
          <w:b/>
          <w:color w:val="047979"/>
          <w:spacing w:val="-3"/>
          <w:sz w:val="52"/>
        </w:rPr>
        <w:t xml:space="preserve"> </w:t>
      </w:r>
      <w:r>
        <w:rPr>
          <w:b/>
          <w:color w:val="047979"/>
          <w:sz w:val="52"/>
        </w:rPr>
        <w:t>Attacks</w:t>
      </w:r>
    </w:p>
    <w:p>
      <w:pPr>
        <w:pStyle w:val="3"/>
        <w:spacing w:before="3"/>
        <w:rPr>
          <w:b/>
          <w:sz w:val="17"/>
        </w:r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2979"/>
        <w:gridCol w:w="4254"/>
        <w:gridCol w:w="2127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440" w:hRule="atLeast"/>
        </w:trPr>
        <w:tc>
          <w:tcPr>
            <w:tcW w:w="1700" w:type="dxa"/>
            <w:shd w:val="clear" w:color="auto" w:fill="D0CECE"/>
          </w:tcPr>
          <w:p>
            <w:pPr>
              <w:pStyle w:val="9"/>
              <w:spacing w:line="420" w:lineRule="exact"/>
              <w:ind w:left="666" w:right="64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ID</w:t>
            </w:r>
          </w:p>
        </w:tc>
        <w:tc>
          <w:tcPr>
            <w:tcW w:w="2979" w:type="dxa"/>
            <w:shd w:val="clear" w:color="auto" w:fill="D0CECE"/>
          </w:tcPr>
          <w:p>
            <w:pPr>
              <w:pStyle w:val="9"/>
              <w:spacing w:line="420" w:lineRule="exact"/>
              <w:ind w:left="1137" w:right="110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Title</w:t>
            </w:r>
          </w:p>
        </w:tc>
        <w:tc>
          <w:tcPr>
            <w:tcW w:w="4254" w:type="dxa"/>
            <w:shd w:val="clear" w:color="auto" w:fill="D0CECE"/>
          </w:tcPr>
          <w:p>
            <w:pPr>
              <w:pStyle w:val="9"/>
              <w:spacing w:line="420" w:lineRule="exact"/>
              <w:ind w:left="91" w:right="6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Relationships</w:t>
            </w:r>
          </w:p>
        </w:tc>
        <w:tc>
          <w:tcPr>
            <w:tcW w:w="2127" w:type="dxa"/>
            <w:shd w:val="clear" w:color="auto" w:fill="D0CECE"/>
          </w:tcPr>
          <w:p>
            <w:pPr>
              <w:pStyle w:val="9"/>
              <w:spacing w:line="420" w:lineRule="exact"/>
              <w:ind w:left="95" w:right="6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Status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16" w:hRule="atLeast"/>
        </w:trPr>
        <w:tc>
          <w:tcPr>
            <w:tcW w:w="1700" w:type="dxa"/>
          </w:tcPr>
          <w:p>
            <w:pPr>
              <w:pStyle w:val="9"/>
              <w:spacing w:before="9"/>
              <w:rPr>
                <w:b/>
                <w:sz w:val="35"/>
              </w:rPr>
            </w:pPr>
          </w:p>
          <w:p>
            <w:pPr>
              <w:pStyle w:val="9"/>
              <w:ind w:left="181"/>
              <w:rPr>
                <w:sz w:val="36"/>
              </w:rPr>
            </w:pPr>
            <w:r>
              <w:fldChar w:fldCharType="begin"/>
            </w:r>
            <w:r>
              <w:instrText xml:space="preserve"> HYPERLINK "https://swcregistry.io/docs/SWC-136"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6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06" w:right="915"/>
              <w:rPr>
                <w:sz w:val="36"/>
              </w:rPr>
            </w:pPr>
            <w:r>
              <w:rPr>
                <w:color w:val="04A2A2"/>
                <w:sz w:val="36"/>
              </w:rPr>
              <w:t>Unencrypted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Private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Data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On-Chain</w:t>
            </w:r>
          </w:p>
        </w:tc>
        <w:tc>
          <w:tcPr>
            <w:tcW w:w="4254" w:type="dxa"/>
          </w:tcPr>
          <w:p>
            <w:pPr>
              <w:pStyle w:val="9"/>
              <w:ind w:left="106" w:right="117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"https://cwe.mitre.org/data/definitions/767.html"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CWE-767: Access to Critical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80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"https://cwe.mitre.org/data/definitions/767.html"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Private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Variable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via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Public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"https://cwe.mitre.org/data/definitions/767.html"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Method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1700" w:type="dxa"/>
          </w:tcPr>
          <w:p>
            <w:pPr>
              <w:pStyle w:val="9"/>
              <w:spacing w:before="220"/>
              <w:ind w:left="181"/>
              <w:rPr>
                <w:sz w:val="36"/>
              </w:rPr>
            </w:pPr>
            <w:r>
              <w:fldChar w:fldCharType="begin"/>
            </w:r>
            <w:r>
              <w:instrText xml:space="preserve"> HYPERLINK "https://swcregistry.io/docs/SWC-135"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5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 w:line="439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Code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With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No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Effects</w:t>
            </w:r>
          </w:p>
        </w:tc>
        <w:tc>
          <w:tcPr>
            <w:tcW w:w="4254" w:type="dxa"/>
          </w:tcPr>
          <w:p>
            <w:pPr>
              <w:pStyle w:val="9"/>
              <w:spacing w:before="2"/>
              <w:ind w:left="91" w:right="133"/>
              <w:jc w:val="center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"https://cwe.mitre.org/data/definitions/1164.html"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CWE-1164: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Irrelevant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Code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19" w:hRule="atLeast"/>
        </w:trPr>
        <w:tc>
          <w:tcPr>
            <w:tcW w:w="1700" w:type="dxa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"https://swcregistry.io/docs/SWC-134"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4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3"/>
              <w:ind w:left="106" w:right="231"/>
              <w:rPr>
                <w:sz w:val="36"/>
              </w:rPr>
            </w:pPr>
            <w:r>
              <w:rPr>
                <w:color w:val="04A2A2"/>
                <w:sz w:val="36"/>
              </w:rPr>
              <w:t>Message call with</w:t>
            </w:r>
            <w:r>
              <w:rPr>
                <w:color w:val="04A2A2"/>
                <w:spacing w:val="-80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hardcoded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gas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amount</w:t>
            </w:r>
          </w:p>
        </w:tc>
        <w:tc>
          <w:tcPr>
            <w:tcW w:w="4254" w:type="dxa"/>
          </w:tcPr>
          <w:p>
            <w:pPr>
              <w:pStyle w:val="9"/>
              <w:spacing w:before="3"/>
              <w:ind w:left="106" w:right="1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"https://cwe.mitre.org/data/definitions/665.html"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CWE-655: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"https://cwe.mitre.org/data/definitions/665.html"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Initialization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757" w:hRule="atLeast"/>
        </w:trPr>
        <w:tc>
          <w:tcPr>
            <w:tcW w:w="1700" w:type="dxa"/>
          </w:tcPr>
          <w:p>
            <w:pPr>
              <w:pStyle w:val="9"/>
              <w:spacing w:before="10"/>
              <w:rPr>
                <w:b/>
                <w:sz w:val="53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"https://swcregistry.io/docs/SWC-133"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06" w:right="542"/>
              <w:rPr>
                <w:sz w:val="36"/>
              </w:rPr>
            </w:pPr>
            <w:r>
              <w:rPr>
                <w:color w:val="04A2A2"/>
                <w:sz w:val="36"/>
              </w:rPr>
              <w:t>Hash Collisions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with Multiple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Variable</w:t>
            </w:r>
            <w:r>
              <w:rPr>
                <w:color w:val="04A2A2"/>
                <w:spacing w:val="-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Length</w:t>
            </w:r>
          </w:p>
          <w:p>
            <w:pPr>
              <w:pStyle w:val="9"/>
              <w:spacing w:before="1"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Arguments</w:t>
            </w:r>
          </w:p>
        </w:tc>
        <w:tc>
          <w:tcPr>
            <w:tcW w:w="4254" w:type="dxa"/>
          </w:tcPr>
          <w:p>
            <w:pPr>
              <w:pStyle w:val="9"/>
              <w:ind w:left="106" w:right="389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"https://cwe.mitre.org/data/definitions/294.html"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CWE-294: Authentication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"https://cwe.mitre.org/data/definitions/294.html"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Bypass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by</w:t>
            </w:r>
            <w:r>
              <w:rPr>
                <w:color w:val="04A2A2"/>
                <w:spacing w:val="-1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Capture-replay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80" w:hRule="atLeast"/>
        </w:trPr>
        <w:tc>
          <w:tcPr>
            <w:tcW w:w="1700" w:type="dxa"/>
          </w:tcPr>
          <w:p>
            <w:pPr>
              <w:pStyle w:val="9"/>
              <w:spacing w:before="218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"https://swcregistry.io/docs/SWC-132"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"https://swcregistry.io/docs/SWC-132"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Unexpected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Ether</w:t>
            </w:r>
          </w:p>
          <w:p>
            <w:pPr>
              <w:pStyle w:val="9"/>
              <w:spacing w:line="421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balance</w:t>
            </w:r>
          </w:p>
        </w:tc>
        <w:tc>
          <w:tcPr>
            <w:tcW w:w="4254" w:type="dxa"/>
          </w:tcPr>
          <w:p>
            <w:pPr>
              <w:pStyle w:val="9"/>
              <w:ind w:left="106"/>
              <w:rPr>
                <w:sz w:val="36"/>
              </w:rPr>
            </w:pPr>
            <w:r>
              <w:rPr>
                <w:color w:val="04A2A2"/>
                <w:sz w:val="36"/>
                <w:u w:val="thick" w:color="04A2A2"/>
              </w:rPr>
              <w:t>CWE-667:</w:t>
            </w:r>
          </w:p>
          <w:p>
            <w:pPr>
              <w:pStyle w:val="9"/>
              <w:spacing w:line="421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  <w:u w:val="thick" w:color="04A2A2"/>
              </w:rPr>
              <w:t>Improper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Locking</w:t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7" w:hRule="atLeast"/>
        </w:trPr>
        <w:tc>
          <w:tcPr>
            <w:tcW w:w="1700" w:type="dxa"/>
          </w:tcPr>
          <w:p>
            <w:pPr>
              <w:pStyle w:val="9"/>
              <w:spacing w:before="218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"https://smartcontractsecurity.github.io/SWC-registry/docs/SWC-131"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"https://smartcontractsecurity.github.io/SWC-registry/docs/SWC-131"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"https://smartcontractsecurity.github.io/SWC-registry/docs/SWC-131"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line="439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Presence</w:t>
            </w:r>
            <w:r>
              <w:rPr>
                <w:color w:val="04A2A2"/>
                <w:spacing w:val="-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of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unused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variables</w:t>
            </w:r>
          </w:p>
        </w:tc>
        <w:tc>
          <w:tcPr>
            <w:tcW w:w="4254" w:type="dxa"/>
          </w:tcPr>
          <w:p>
            <w:pPr>
              <w:pStyle w:val="9"/>
              <w:ind w:left="91" w:right="133"/>
              <w:jc w:val="center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"https://cwe.mitre.org/data/definitions/1164.html"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CWE-1164: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Irrelevant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Code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2197" w:hRule="atLeast"/>
        </w:trPr>
        <w:tc>
          <w:tcPr>
            <w:tcW w:w="1700" w:type="dxa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"https://smartcontractsecurity.github.io/SWC-registry/docs/SWC-130"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"https://smartcontractsecurity.github.io/SWC-registry/docs/SWC-130"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"https://smartcontractsecurity.github.io/SWC-registry/docs/SWC-130"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/>
              <w:ind w:left="106" w:right="417"/>
              <w:rPr>
                <w:sz w:val="36"/>
              </w:rPr>
            </w:pPr>
            <w:r>
              <w:rPr>
                <w:color w:val="04A2A2"/>
                <w:sz w:val="36"/>
              </w:rPr>
              <w:t>Right-To Left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Override</w:t>
            </w:r>
            <w:r>
              <w:rPr>
                <w:color w:val="04A2A2"/>
                <w:spacing w:val="-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control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character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(U+202E)</w:t>
            </w:r>
          </w:p>
        </w:tc>
        <w:tc>
          <w:tcPr>
            <w:tcW w:w="4254" w:type="dxa"/>
          </w:tcPr>
          <w:p>
            <w:pPr>
              <w:pStyle w:val="9"/>
              <w:spacing w:before="2"/>
              <w:ind w:left="106" w:right="498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"http://cwe.mitre.org/data/definitions/451.html"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CWE-451: User Interface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"http://cwe.mitre.org/data/definitions/451.html"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(UI)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ind w:left="106" w:right="1015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"http://cwe.mitre.org/data/definitions/451.html"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Misrepresentation</w:t>
            </w:r>
            <w:r>
              <w:rPr>
                <w:color w:val="04A2A2"/>
                <w:spacing w:val="-1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"http://cwe.mitre.org/data/definitions/451.html"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Critical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"http://cwe.mitre.org/data/definitions/451.html"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Information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1700" w:type="dxa"/>
          </w:tcPr>
          <w:p>
            <w:pPr>
              <w:pStyle w:val="9"/>
              <w:spacing w:before="220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9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 w:line="439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Typographical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Error</w:t>
            </w:r>
          </w:p>
        </w:tc>
        <w:tc>
          <w:tcPr>
            <w:tcW w:w="4254" w:type="dxa"/>
          </w:tcPr>
          <w:p>
            <w:pPr>
              <w:pStyle w:val="9"/>
              <w:spacing w:before="2" w:line="439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"https://cwe.mitre.org/data/definitions/480.html"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CWE-480: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Use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Incorrect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"https://cwe.mitre.org/data/definitions/480.html"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Operator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9" w:hRule="atLeast"/>
        </w:trPr>
        <w:tc>
          <w:tcPr>
            <w:tcW w:w="1700" w:type="dxa"/>
          </w:tcPr>
          <w:p>
            <w:pPr>
              <w:pStyle w:val="9"/>
              <w:spacing w:before="218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8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 w:line="439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DoS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With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Block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Gas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Limit</w:t>
            </w:r>
          </w:p>
        </w:tc>
        <w:tc>
          <w:tcPr>
            <w:tcW w:w="4254" w:type="dxa"/>
          </w:tcPr>
          <w:p>
            <w:pPr>
              <w:pStyle w:val="9"/>
              <w:spacing w:before="2" w:line="439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"https://cwe.mitre.org/data/definitions/400.html"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CWE-400:</w:t>
            </w:r>
            <w:r>
              <w:rPr>
                <w:color w:val="04A2A2"/>
                <w:spacing w:val="-7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Uncontrolled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"https://cwe.mitre.org/data/definitions/400.html"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Resource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Consumption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</w:tbl>
    <w:p>
      <w:pPr>
        <w:spacing w:after="0"/>
        <w:jc w:val="center"/>
        <w:rPr>
          <w:sz w:val="36"/>
        </w:rPr>
        <w:sectPr>
          <w:pgSz w:w="12240" w:h="15840"/>
          <w:pgMar w:top="1020" w:right="300" w:bottom="940" w:left="300" w:header="0" w:footer="663" w:gutter="0"/>
        </w:sect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2979"/>
        <w:gridCol w:w="4254"/>
        <w:gridCol w:w="2127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19" w:hRule="atLeast"/>
        </w:trPr>
        <w:tc>
          <w:tcPr>
            <w:tcW w:w="1700" w:type="dxa"/>
          </w:tcPr>
          <w:p>
            <w:pPr>
              <w:pStyle w:val="9"/>
              <w:spacing w:before="12"/>
              <w:rPr>
                <w:b/>
                <w:sz w:val="35"/>
              </w:rPr>
            </w:pPr>
          </w:p>
          <w:p>
            <w:pPr>
              <w:pStyle w:val="9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7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line="242" w:lineRule="auto"/>
              <w:ind w:left="106" w:right="648"/>
              <w:rPr>
                <w:sz w:val="36"/>
              </w:rPr>
            </w:pPr>
            <w:r>
              <w:rPr>
                <w:color w:val="04A2A2"/>
                <w:sz w:val="36"/>
              </w:rPr>
              <w:t>Arbitrary Jump</w:t>
            </w:r>
            <w:r>
              <w:rPr>
                <w:color w:val="04A2A2"/>
                <w:spacing w:val="-80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with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Function</w:t>
            </w:r>
          </w:p>
          <w:p>
            <w:pPr>
              <w:pStyle w:val="9"/>
              <w:spacing w:line="412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Type</w:t>
            </w:r>
            <w:r>
              <w:rPr>
                <w:color w:val="04A2A2"/>
                <w:spacing w:val="-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Variable</w:t>
            </w:r>
          </w:p>
        </w:tc>
        <w:tc>
          <w:tcPr>
            <w:tcW w:w="4254" w:type="dxa"/>
          </w:tcPr>
          <w:p>
            <w:pPr>
              <w:pStyle w:val="9"/>
              <w:spacing w:line="242" w:lineRule="auto"/>
              <w:ind w:left="106" w:right="97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"https://cwe.mitre.org/data/definitions/695.html"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CWE-695: Use of Low-Level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"https://cwe.mitre.org/data/definitions/695.html"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Functionality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77" w:hRule="atLeast"/>
        </w:trPr>
        <w:tc>
          <w:tcPr>
            <w:tcW w:w="1700" w:type="dxa"/>
          </w:tcPr>
          <w:p>
            <w:pPr>
              <w:pStyle w:val="9"/>
              <w:spacing w:before="218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6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line="439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Insufficient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Gas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Griefing</w:t>
            </w:r>
          </w:p>
        </w:tc>
        <w:tc>
          <w:tcPr>
            <w:tcW w:w="4254" w:type="dxa"/>
          </w:tcPr>
          <w:p>
            <w:pPr>
              <w:pStyle w:val="9"/>
              <w:spacing w:line="439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  <w:u w:val="thick" w:color="04A2A2"/>
              </w:rPr>
              <w:t>CWE-691: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Insufficient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  <w:u w:val="thick" w:color="04A2A2"/>
              </w:rPr>
              <w:t>Control</w:t>
            </w:r>
            <w:r>
              <w:rPr>
                <w:color w:val="04A2A2"/>
                <w:spacing w:val="-6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Flow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Management</w:t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rPr>
          <w:trHeight w:val="879" w:hRule="atLeast"/>
        </w:trPr>
        <w:tc>
          <w:tcPr>
            <w:tcW w:w="1700" w:type="dxa"/>
          </w:tcPr>
          <w:p>
            <w:pPr>
              <w:pStyle w:val="9"/>
              <w:spacing w:before="220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5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 w:line="439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Incorrect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Inheritance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Order</w:t>
            </w:r>
          </w:p>
        </w:tc>
        <w:tc>
          <w:tcPr>
            <w:tcW w:w="4254" w:type="dxa"/>
          </w:tcPr>
          <w:p>
            <w:pPr>
              <w:pStyle w:val="9"/>
              <w:spacing w:before="2" w:line="439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"https://cwe.mitre.org/data/definitions/696.html"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CWE-696:</w:t>
            </w:r>
            <w:r>
              <w:rPr>
                <w:color w:val="04A2A2"/>
                <w:spacing w:val="-1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Incorrect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"https://cwe.mitre.org/data/definitions/696.html"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Behavio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"https://cwe.mitre.org/data/definitions/696.html"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r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3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"https://cwe.mitre.org/data/definitions/696.html"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Order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19" w:hRule="atLeast"/>
        </w:trPr>
        <w:tc>
          <w:tcPr>
            <w:tcW w:w="1700" w:type="dxa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4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/>
              <w:ind w:left="106" w:right="1519"/>
              <w:rPr>
                <w:sz w:val="36"/>
              </w:rPr>
            </w:pPr>
            <w:r>
              <w:rPr>
                <w:color w:val="04A2A2"/>
                <w:sz w:val="36"/>
              </w:rPr>
              <w:t>Write to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Arbitrary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Storage</w:t>
            </w:r>
            <w:r>
              <w:rPr>
                <w:color w:val="04A2A2"/>
                <w:spacing w:val="-6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Location</w:t>
            </w:r>
          </w:p>
        </w:tc>
        <w:tc>
          <w:tcPr>
            <w:tcW w:w="4254" w:type="dxa"/>
          </w:tcPr>
          <w:p>
            <w:pPr>
              <w:pStyle w:val="9"/>
              <w:spacing w:before="2"/>
              <w:ind w:left="106" w:right="78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"https://cwe.mitre.org/data/definitions/123.html"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CWE-123: Write-what-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"https://cwe.mitre.org/data/definitions/123.html"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wher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"https://cwe.mitre.org/data/definitions/123.html"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 xml:space="preserve">e 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"https://cwe.mitre.org/data/definitions/123.html"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Condition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18" w:hRule="atLeast"/>
        </w:trPr>
        <w:tc>
          <w:tcPr>
            <w:tcW w:w="1700" w:type="dxa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06" w:right="906"/>
              <w:rPr>
                <w:sz w:val="36"/>
              </w:rPr>
            </w:pPr>
            <w:r>
              <w:rPr>
                <w:color w:val="04A2A2"/>
                <w:sz w:val="36"/>
              </w:rPr>
              <w:t>Requirement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Violation</w:t>
            </w:r>
          </w:p>
        </w:tc>
        <w:tc>
          <w:tcPr>
            <w:tcW w:w="4254" w:type="dxa"/>
          </w:tcPr>
          <w:p>
            <w:pPr>
              <w:pStyle w:val="9"/>
              <w:ind w:left="106" w:right="375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"https://cwe.mitre.org/data/definitions/573.html"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CWE-573: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"https://cwe.mitre.org/data/definitions/573.html"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Following</w:t>
            </w:r>
            <w:r>
              <w:rPr>
                <w:color w:val="04A2A2"/>
                <w:spacing w:val="-7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7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"https://cwe.mitre.org/data/definitions/573.html"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10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Specification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before="1" w:line="418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"https://cwe.mitre.org/data/definitions/573.html"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by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Caller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rPr>
          <w:trHeight w:val="1318" w:hRule="atLeast"/>
        </w:trPr>
        <w:tc>
          <w:tcPr>
            <w:tcW w:w="1700" w:type="dxa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06" w:right="725"/>
              <w:rPr>
                <w:sz w:val="36"/>
              </w:rPr>
            </w:pPr>
            <w:r>
              <w:rPr>
                <w:color w:val="04A2A2"/>
                <w:sz w:val="36"/>
              </w:rPr>
              <w:t>Lack of Proper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Signature</w:t>
            </w:r>
          </w:p>
          <w:p>
            <w:pPr>
              <w:pStyle w:val="9"/>
              <w:spacing w:line="420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Verification</w:t>
            </w:r>
          </w:p>
        </w:tc>
        <w:tc>
          <w:tcPr>
            <w:tcW w:w="4254" w:type="dxa"/>
          </w:tcPr>
          <w:p>
            <w:pPr>
              <w:pStyle w:val="9"/>
              <w:ind w:left="106" w:right="93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"https://cwe.mitre.org/data/definitions/345.html"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CWE-345: Insufficient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80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"https://cwe.mitre.org/data/definitions/345.html"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Verification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1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Data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0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"https://cwe.mitre.org/data/definitions/345.html"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Authenticity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758" w:hRule="atLeast"/>
        </w:trPr>
        <w:tc>
          <w:tcPr>
            <w:tcW w:w="1700" w:type="dxa"/>
          </w:tcPr>
          <w:p>
            <w:pPr>
              <w:pStyle w:val="9"/>
              <w:spacing w:before="10"/>
              <w:rPr>
                <w:b/>
                <w:sz w:val="53"/>
              </w:rPr>
            </w:pPr>
          </w:p>
          <w:p>
            <w:pPr>
              <w:pStyle w:val="9"/>
              <w:spacing w:before="1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06" w:right="92"/>
              <w:rPr>
                <w:sz w:val="36"/>
              </w:rPr>
            </w:pPr>
            <w:r>
              <w:rPr>
                <w:color w:val="04A2A2"/>
                <w:sz w:val="36"/>
              </w:rPr>
              <w:t>Missing Protection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against Signature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Replay</w:t>
            </w:r>
            <w:r>
              <w:rPr>
                <w:color w:val="04A2A2"/>
                <w:spacing w:val="-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Attacks</w:t>
            </w:r>
          </w:p>
        </w:tc>
        <w:tc>
          <w:tcPr>
            <w:tcW w:w="4254" w:type="dxa"/>
          </w:tcPr>
          <w:p>
            <w:pPr>
              <w:pStyle w:val="9"/>
              <w:ind w:left="106" w:right="604"/>
              <w:rPr>
                <w:sz w:val="36"/>
              </w:rPr>
            </w:pPr>
            <w:r>
              <w:rPr>
                <w:color w:val="04A2A2"/>
                <w:w w:val="120"/>
                <w:sz w:val="36"/>
                <w:u w:val="thick" w:color="04A2A2"/>
              </w:rPr>
              <w:t>CWE-347:</w:t>
            </w:r>
            <w:r>
              <w:rPr>
                <w:color w:val="04A2A2"/>
                <w:spacing w:val="14"/>
                <w:w w:val="120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w w:val="120"/>
                <w:sz w:val="36"/>
                <w:u w:val="thick" w:color="04A2A2"/>
              </w:rPr>
              <w:t>Improper</w:t>
            </w:r>
            <w:r>
              <w:rPr>
                <w:color w:val="04A2A2"/>
                <w:spacing w:val="-95"/>
                <w:w w:val="120"/>
                <w:sz w:val="36"/>
              </w:rPr>
              <w:t xml:space="preserve"> </w:t>
            </w:r>
            <w:r>
              <w:rPr>
                <w:color w:val="04A2A2"/>
                <w:w w:val="120"/>
                <w:sz w:val="36"/>
                <w:u w:val="thick" w:color="04A2A2"/>
              </w:rPr>
              <w:t>Verification of</w:t>
            </w:r>
            <w:r>
              <w:rPr>
                <w:color w:val="04A2A2"/>
                <w:spacing w:val="1"/>
                <w:w w:val="120"/>
                <w:sz w:val="36"/>
              </w:rPr>
              <w:t xml:space="preserve"> </w:t>
            </w:r>
            <w:r>
              <w:rPr>
                <w:color w:val="04A2A2"/>
                <w:w w:val="120"/>
                <w:sz w:val="36"/>
                <w:u w:val="thick" w:color="04A2A2"/>
              </w:rPr>
              <w:t>Cryptographic</w:t>
            </w:r>
          </w:p>
          <w:p>
            <w:pPr>
              <w:pStyle w:val="9"/>
              <w:spacing w:line="420" w:lineRule="exact"/>
              <w:ind w:left="106"/>
              <w:rPr>
                <w:sz w:val="36"/>
              </w:rPr>
            </w:pPr>
            <w:r>
              <w:rPr>
                <w:color w:val="04A2A2"/>
                <w:w w:val="120"/>
                <w:sz w:val="36"/>
                <w:u w:val="thick" w:color="04A2A2"/>
              </w:rPr>
              <w:t>Signature</w:t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220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rPr>
          <w:trHeight w:val="1316" w:hRule="atLeast"/>
        </w:trPr>
        <w:tc>
          <w:tcPr>
            <w:tcW w:w="1700" w:type="dxa"/>
          </w:tcPr>
          <w:p>
            <w:pPr>
              <w:pStyle w:val="9"/>
              <w:spacing w:before="9"/>
              <w:rPr>
                <w:b/>
                <w:sz w:val="35"/>
              </w:rPr>
            </w:pPr>
          </w:p>
          <w:p>
            <w:pPr>
              <w:pStyle w:val="9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"https://smartcontractsecurity.github.io/SWC-registry/docs/SWC-120"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"https://smartcontractsecurity.github.io/SWC-registry/docs/SWC-120"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06" w:right="168"/>
              <w:rPr>
                <w:sz w:val="36"/>
              </w:rPr>
            </w:pPr>
            <w:r>
              <w:rPr>
                <w:color w:val="04A2A2"/>
                <w:sz w:val="36"/>
              </w:rPr>
              <w:t>Weak Sources of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Randomness</w:t>
            </w:r>
            <w:r>
              <w:rPr>
                <w:color w:val="04A2A2"/>
                <w:spacing w:val="-1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from</w:t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rPr>
                <w:color w:val="04A2A2"/>
                <w:sz w:val="36"/>
              </w:rPr>
              <w:t>Chain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Attributes</w:t>
            </w:r>
          </w:p>
        </w:tc>
        <w:tc>
          <w:tcPr>
            <w:tcW w:w="4254" w:type="dxa"/>
          </w:tcPr>
          <w:p>
            <w:pPr>
              <w:pStyle w:val="9"/>
              <w:ind w:left="106" w:right="1659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"https://cwe.mitre.org/data/definitions/330.html"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CWE-330:</w:t>
            </w:r>
            <w:r>
              <w:rPr>
                <w:color w:val="04A2A2"/>
                <w:spacing w:val="-9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Use</w:t>
            </w:r>
            <w:r>
              <w:rPr>
                <w:color w:val="04A2A2"/>
                <w:spacing w:val="-8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"https://cwe.mitre.org/data/definitions/330.html"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Insufficiently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18" w:lineRule="exact"/>
              <w:ind w:left="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"https://cwe.mitre.org/data/definitions/330.html"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Random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Values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4" w:hRule="atLeast"/>
        </w:trPr>
        <w:tc>
          <w:tcPr>
            <w:tcW w:w="1700" w:type="dxa"/>
          </w:tcPr>
          <w:p>
            <w:pPr>
              <w:pStyle w:val="9"/>
              <w:spacing w:before="2"/>
              <w:rPr>
                <w:b/>
                <w:sz w:val="36"/>
              </w:rPr>
            </w:pPr>
          </w:p>
          <w:p>
            <w:pPr>
              <w:pStyle w:val="9"/>
              <w:ind w:right="103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9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3"/>
              <w:ind w:left="198" w:right="297"/>
              <w:rPr>
                <w:sz w:val="36"/>
              </w:rPr>
            </w:pPr>
            <w:r>
              <w:rPr>
                <w:color w:val="04A2A2"/>
                <w:sz w:val="36"/>
              </w:rPr>
              <w:t>Shadowing</w:t>
            </w:r>
            <w:r>
              <w:rPr>
                <w:color w:val="04A2A2"/>
                <w:spacing w:val="-1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State</w:t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Variables</w:t>
            </w:r>
          </w:p>
        </w:tc>
        <w:tc>
          <w:tcPr>
            <w:tcW w:w="4254" w:type="dxa"/>
          </w:tcPr>
          <w:p>
            <w:pPr>
              <w:pStyle w:val="9"/>
              <w:spacing w:before="3"/>
              <w:ind w:left="198" w:right="946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CWE-710: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Adherenc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e</w:t>
            </w:r>
            <w:r>
              <w:rPr>
                <w:color w:val="04A2A2"/>
                <w:spacing w:val="-8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8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to</w:t>
            </w:r>
            <w:r>
              <w:rPr>
                <w:color w:val="04A2A2"/>
                <w:spacing w:val="-9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Coding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2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Standards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774" w:hRule="atLeast"/>
        </w:trPr>
        <w:tc>
          <w:tcPr>
            <w:tcW w:w="1700" w:type="dxa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225"/>
              <w:ind w:right="124"/>
              <w:jc w:val="right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8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line="242" w:lineRule="auto"/>
              <w:ind w:left="198" w:right="1006"/>
              <w:rPr>
                <w:sz w:val="36"/>
              </w:rPr>
            </w:pPr>
            <w:r>
              <w:rPr>
                <w:color w:val="04A2A2"/>
                <w:sz w:val="36"/>
              </w:rPr>
              <w:t>Incorrect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Constructor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Name</w:t>
            </w:r>
          </w:p>
        </w:tc>
        <w:tc>
          <w:tcPr>
            <w:tcW w:w="4254" w:type="dxa"/>
          </w:tcPr>
          <w:p>
            <w:pPr>
              <w:pStyle w:val="9"/>
              <w:spacing w:line="242" w:lineRule="auto"/>
              <w:ind w:left="198" w:right="1106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"http://cwe.mitre.org/data/definitions/665.html"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CWE-665: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I</w:t>
            </w:r>
            <w:r>
              <w:fldChar w:fldCharType="begin"/>
            </w:r>
            <w:r>
              <w:instrText xml:space="preserve"> HYPERLINK "http://cwe.mitre.org/data/definitions/665.html"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nitialization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227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486757376" behindDoc="1" locked="0" layoutInCell="1" allowOverlap="1">
            <wp:simplePos x="0" y="0"/>
            <wp:positionH relativeFrom="page">
              <wp:posOffset>264795</wp:posOffset>
            </wp:positionH>
            <wp:positionV relativeFrom="page">
              <wp:posOffset>1543050</wp:posOffset>
            </wp:positionV>
            <wp:extent cx="7241540" cy="6971030"/>
            <wp:effectExtent l="0" t="0" r="0" b="0"/>
            <wp:wrapNone/>
            <wp:docPr id="4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980" w:right="300" w:bottom="860" w:left="300" w:header="0" w:footer="663" w:gutter="0"/>
        </w:sect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2979"/>
        <w:gridCol w:w="4254"/>
        <w:gridCol w:w="2127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595" w:hRule="atLeast"/>
        </w:trPr>
        <w:tc>
          <w:tcPr>
            <w:tcW w:w="1700" w:type="dxa"/>
          </w:tcPr>
          <w:p>
            <w:pPr>
              <w:pStyle w:val="9"/>
              <w:spacing w:before="2"/>
              <w:rPr>
                <w:b/>
                <w:sz w:val="47"/>
              </w:rPr>
            </w:pPr>
          </w:p>
          <w:p>
            <w:pPr>
              <w:pStyle w:val="9"/>
              <w:ind w:left="181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7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line="242" w:lineRule="auto"/>
              <w:ind w:left="198" w:right="1025"/>
              <w:rPr>
                <w:sz w:val="36"/>
              </w:rPr>
            </w:pPr>
            <w:r>
              <w:rPr>
                <w:color w:val="04A2A2"/>
                <w:sz w:val="36"/>
              </w:rPr>
              <w:t>Signature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Malleability</w:t>
            </w:r>
          </w:p>
        </w:tc>
        <w:tc>
          <w:tcPr>
            <w:tcW w:w="4254" w:type="dxa"/>
          </w:tcPr>
          <w:p>
            <w:pPr>
              <w:pStyle w:val="9"/>
              <w:ind w:left="198" w:right="480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"https://cwe.mitre.org/data/definitions/347.html"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CWE-347: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"https://cwe.mitre.org/data/definitions/347.html"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Verification</w:t>
            </w:r>
            <w:r>
              <w:rPr>
                <w:color w:val="04A2A2"/>
                <w:spacing w:val="1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1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"https://cwe.mitre.org/data/definitions/347.html"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"https://cwe.mitre.org/data/definitions/347.html"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Cryptographic</w:t>
            </w:r>
            <w:r>
              <w:rPr>
                <w:color w:val="04A2A2"/>
                <w:spacing w:val="-10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Signature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4"/>
              <w:rPr>
                <w:b/>
                <w:sz w:val="47"/>
              </w:rPr>
            </w:pPr>
          </w:p>
          <w:p>
            <w:pPr>
              <w:pStyle w:val="9"/>
              <w:spacing w:before="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6" w:hRule="atLeast"/>
        </w:trPr>
        <w:tc>
          <w:tcPr>
            <w:tcW w:w="1700" w:type="dxa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6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 w:right="894"/>
              <w:rPr>
                <w:sz w:val="36"/>
              </w:rPr>
            </w:pPr>
            <w:r>
              <w:rPr>
                <w:color w:val="04A2A2"/>
                <w:sz w:val="36"/>
              </w:rPr>
              <w:t>Timestamp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Dependence</w:t>
            </w:r>
          </w:p>
        </w:tc>
        <w:tc>
          <w:tcPr>
            <w:tcW w:w="4254" w:type="dxa"/>
          </w:tcPr>
          <w:p>
            <w:pPr>
              <w:pStyle w:val="9"/>
              <w:spacing w:line="242" w:lineRule="auto"/>
              <w:ind w:left="198" w:right="8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CWE-829:</w:t>
            </w:r>
            <w:r>
              <w:rPr>
                <w:color w:val="04A2A2"/>
                <w:spacing w:val="-5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Inclusion</w:t>
            </w:r>
            <w:r>
              <w:rPr>
                <w:color w:val="04A2A2"/>
                <w:spacing w:val="-6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Functionality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from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18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Untrusted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3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Control</w:t>
            </w:r>
            <w:r>
              <w:rPr>
                <w:color w:val="04A2A2"/>
                <w:spacing w:val="-6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Sphere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81" w:hRule="atLeast"/>
        </w:trPr>
        <w:tc>
          <w:tcPr>
            <w:tcW w:w="1700" w:type="dxa"/>
          </w:tcPr>
          <w:p>
            <w:pPr>
              <w:pStyle w:val="9"/>
              <w:spacing w:before="220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5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 w:line="439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Authorization</w:t>
            </w:r>
          </w:p>
          <w:p>
            <w:pPr>
              <w:pStyle w:val="9"/>
              <w:spacing w:line="420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through</w:t>
            </w:r>
            <w:r>
              <w:rPr>
                <w:color w:val="04A2A2"/>
                <w:spacing w:val="-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tx.origin</w:t>
            </w:r>
          </w:p>
        </w:tc>
        <w:tc>
          <w:tcPr>
            <w:tcW w:w="4254" w:type="dxa"/>
          </w:tcPr>
          <w:p>
            <w:pPr>
              <w:pStyle w:val="9"/>
              <w:spacing w:before="2" w:line="439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"https://cwe.mitre.org/data/definitions/477.html"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CWE-477: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Use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Obsolete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0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"https://cwe.mitre.org/data/definitions/477.html"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Function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3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2202" w:hRule="atLeast"/>
        </w:trPr>
        <w:tc>
          <w:tcPr>
            <w:tcW w:w="1700" w:type="dxa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2"/>
              <w:rPr>
                <w:b/>
                <w:sz w:val="36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4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3" w:line="242" w:lineRule="auto"/>
              <w:ind w:left="198" w:right="894"/>
              <w:rPr>
                <w:sz w:val="36"/>
              </w:rPr>
            </w:pPr>
            <w:r>
              <w:rPr>
                <w:color w:val="04A2A2"/>
                <w:sz w:val="36"/>
              </w:rPr>
              <w:t>Transaction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Order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Dependence</w:t>
            </w:r>
          </w:p>
        </w:tc>
        <w:tc>
          <w:tcPr>
            <w:tcW w:w="4254" w:type="dxa"/>
          </w:tcPr>
          <w:p>
            <w:pPr>
              <w:pStyle w:val="9"/>
              <w:spacing w:before="3"/>
              <w:ind w:left="198" w:right="483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"https://cwe.mitre.org/data/definitions/362.html"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CWE-362: Concurrent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"https://cwe.mitre.org/data/definitions/362.html"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Execution using Shared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"https://cwe.mitre.org/data/definitions/362.html"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Resource</w:t>
            </w:r>
            <w:r>
              <w:rPr>
                <w:color w:val="04A2A2"/>
                <w:spacing w:val="-9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with</w:t>
            </w:r>
            <w:r>
              <w:rPr>
                <w:color w:val="04A2A2"/>
                <w:spacing w:val="-9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"https://cwe.mitre.org/data/definitions/362.html"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Synchronization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('Race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2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"https://cwe.mitre.org/data/definitions/362.html"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Condition')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3" w:hRule="atLeast"/>
        </w:trPr>
        <w:tc>
          <w:tcPr>
            <w:tcW w:w="1700" w:type="dxa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/>
              <w:ind w:left="198" w:right="487"/>
              <w:rPr>
                <w:sz w:val="36"/>
              </w:rPr>
            </w:pPr>
            <w:r>
              <w:rPr>
                <w:color w:val="04A2A2"/>
                <w:sz w:val="36"/>
              </w:rPr>
              <w:t>DoS</w:t>
            </w:r>
            <w:r>
              <w:rPr>
                <w:color w:val="04A2A2"/>
                <w:spacing w:val="-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with</w:t>
            </w:r>
            <w:r>
              <w:rPr>
                <w:color w:val="04A2A2"/>
                <w:spacing w:val="-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Failed</w:t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Call</w:t>
            </w:r>
          </w:p>
        </w:tc>
        <w:tc>
          <w:tcPr>
            <w:tcW w:w="4254" w:type="dxa"/>
          </w:tcPr>
          <w:p>
            <w:pPr>
              <w:pStyle w:val="9"/>
              <w:spacing w:before="2"/>
              <w:ind w:left="198" w:right="14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"https://cwe.mitre.org/data/definitions/703.html"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CWE-703: Improper Check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"https://cwe.mitre.org/data/definitions/703.html"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or</w:t>
            </w:r>
            <w:r>
              <w:rPr>
                <w:color w:val="04A2A2"/>
                <w:spacing w:val="-5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5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"https://cwe.mitre.org/data/definitions/703.html"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Handling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Exceptional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"https://cwe.mitre.org/data/definitions/703.html"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Conditions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770" w:hRule="atLeast"/>
        </w:trPr>
        <w:tc>
          <w:tcPr>
            <w:tcW w:w="1700" w:type="dxa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222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line="242" w:lineRule="auto"/>
              <w:ind w:left="198" w:right="481"/>
              <w:rPr>
                <w:sz w:val="36"/>
              </w:rPr>
            </w:pPr>
            <w:r>
              <w:rPr>
                <w:color w:val="04A2A2"/>
                <w:sz w:val="36"/>
              </w:rPr>
              <w:t>Delegate</w:t>
            </w:r>
            <w:r>
              <w:rPr>
                <w:color w:val="04A2A2"/>
                <w:spacing w:val="-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call</w:t>
            </w:r>
            <w:r>
              <w:rPr>
                <w:color w:val="04A2A2"/>
                <w:spacing w:val="-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to</w:t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Untrusted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Callee</w:t>
            </w:r>
          </w:p>
        </w:tc>
        <w:tc>
          <w:tcPr>
            <w:tcW w:w="4254" w:type="dxa"/>
          </w:tcPr>
          <w:p>
            <w:pPr>
              <w:pStyle w:val="9"/>
              <w:ind w:left="198" w:right="80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CWE-829:</w:t>
            </w:r>
            <w:r>
              <w:rPr>
                <w:color w:val="04A2A2"/>
                <w:spacing w:val="-6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Inclusion</w:t>
            </w:r>
            <w:r>
              <w:rPr>
                <w:color w:val="04A2A2"/>
                <w:spacing w:val="-7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Functionality from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Untrusted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before="8" w:line="423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"https://cwe.mitre.org/data/definitions/829.html"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Control</w:t>
            </w:r>
            <w:r>
              <w:rPr>
                <w:color w:val="04A2A2"/>
                <w:spacing w:val="-7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Sphere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spacing w:before="225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1" w:hRule="atLeast"/>
        </w:trPr>
        <w:tc>
          <w:tcPr>
            <w:tcW w:w="1700" w:type="dxa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 w:right="1033"/>
              <w:rPr>
                <w:sz w:val="36"/>
              </w:rPr>
            </w:pPr>
            <w:r>
              <w:rPr>
                <w:color w:val="04A2A2"/>
                <w:sz w:val="36"/>
              </w:rPr>
              <w:t>Use of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Deprecated</w:t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Solidity</w:t>
            </w:r>
            <w:r>
              <w:rPr>
                <w:color w:val="04A2A2"/>
                <w:spacing w:val="-6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Functions</w:t>
            </w:r>
          </w:p>
        </w:tc>
        <w:tc>
          <w:tcPr>
            <w:tcW w:w="4254" w:type="dxa"/>
          </w:tcPr>
          <w:p>
            <w:pPr>
              <w:pStyle w:val="9"/>
              <w:ind w:left="198" w:right="161"/>
              <w:rPr>
                <w:sz w:val="36"/>
              </w:rPr>
            </w:pPr>
            <w:r>
              <w:rPr>
                <w:color w:val="04A2A2"/>
                <w:sz w:val="36"/>
                <w:u w:val="thick" w:color="04A2A2"/>
              </w:rPr>
              <w:t>CWE-477: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Use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5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Obsolete</w:t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Function</w:t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3" w:hRule="atLeast"/>
        </w:trPr>
        <w:tc>
          <w:tcPr>
            <w:tcW w:w="1700" w:type="dxa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"https://smartcontractsecurity.github.io/SWC-registry/docs/SWC-110"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"https://smartcontractsecurity.github.io/SWC-registry/docs/SWC-110"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Assert</w:t>
            </w:r>
            <w:r>
              <w:rPr>
                <w:color w:val="04A2A2"/>
                <w:spacing w:val="-6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Violation</w:t>
            </w:r>
          </w:p>
        </w:tc>
        <w:tc>
          <w:tcPr>
            <w:tcW w:w="4254" w:type="dxa"/>
          </w:tcPr>
          <w:p>
            <w:pPr>
              <w:pStyle w:val="9"/>
              <w:spacing w:before="2"/>
              <w:ind w:left="198" w:right="745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"https://cwe.mitre.org/data/definitions/670.html"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CWE-670: Always-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"https://cwe.mitre.org/data/definitions/670.html"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Incorrect</w:t>
            </w:r>
            <w:r>
              <w:rPr>
                <w:color w:val="04A2A2"/>
                <w:spacing w:val="-6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6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"https://cwe.mitre.org/data/definitions/670.html"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Control</w:t>
            </w:r>
            <w:r>
              <w:rPr>
                <w:color w:val="04A2A2"/>
                <w:spacing w:val="-6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Flow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2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"https://cwe.mitre.org/data/definitions/670.html"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Implementation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86" w:hRule="atLeast"/>
        </w:trPr>
        <w:tc>
          <w:tcPr>
            <w:tcW w:w="1700" w:type="dxa"/>
          </w:tcPr>
          <w:p>
            <w:pPr>
              <w:pStyle w:val="9"/>
              <w:spacing w:before="220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"https://smartcontractsecurity.github.io/SWC-registry/docs/SWC-109"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9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Uninitialized</w:t>
            </w:r>
          </w:p>
          <w:p>
            <w:pPr>
              <w:pStyle w:val="9"/>
              <w:spacing w:before="4" w:line="423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Storage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Pointer</w:t>
            </w:r>
          </w:p>
        </w:tc>
        <w:tc>
          <w:tcPr>
            <w:tcW w:w="4254" w:type="dxa"/>
          </w:tcPr>
          <w:p>
            <w:pPr>
              <w:pStyle w:val="9"/>
              <w:spacing w:line="439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"https://cwe.mitre.org/data/definitions/824.html"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CWE-824: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Access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8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"https://cwe.mitre.org/data/definitions/824.html"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Uninitialized</w:t>
            </w:r>
            <w:r>
              <w:rPr>
                <w:color w:val="04A2A2"/>
                <w:spacing w:val="-5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Pointer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3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486757376" behindDoc="1" locked="0" layoutInCell="1" allowOverlap="1">
            <wp:simplePos x="0" y="0"/>
            <wp:positionH relativeFrom="page">
              <wp:posOffset>264795</wp:posOffset>
            </wp:positionH>
            <wp:positionV relativeFrom="page">
              <wp:posOffset>1543050</wp:posOffset>
            </wp:positionV>
            <wp:extent cx="7241540" cy="6971030"/>
            <wp:effectExtent l="0" t="0" r="0" b="0"/>
            <wp:wrapNone/>
            <wp:docPr id="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980" w:right="300" w:bottom="860" w:left="300" w:header="0" w:footer="663" w:gutter="0"/>
        </w:sectPr>
      </w:pPr>
    </w:p>
    <w:tbl>
      <w:tblPr>
        <w:tblStyle w:val="6"/>
        <w:tblW w:w="0" w:type="auto"/>
        <w:tblInd w:w="435" w:type="dxa"/>
        <w:tblBorders>
          <w:top w:val="single" w:color="A4A4A4" w:sz="12" w:space="0"/>
          <w:left w:val="single" w:color="A4A4A4" w:sz="12" w:space="0"/>
          <w:bottom w:val="single" w:color="A4A4A4" w:sz="12" w:space="0"/>
          <w:right w:val="single" w:color="A4A4A4" w:sz="12" w:space="0"/>
          <w:insideH w:val="single" w:color="A4A4A4" w:sz="12" w:space="0"/>
          <w:insideV w:val="single" w:color="A4A4A4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2979"/>
        <w:gridCol w:w="4254"/>
        <w:gridCol w:w="2127"/>
      </w:tblGrid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31" w:hRule="atLeast"/>
        </w:trPr>
        <w:tc>
          <w:tcPr>
            <w:tcW w:w="1700" w:type="dxa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"https://smartcontractsecurity.github.io/SWC-registry/docs/SWC-108"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8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State</w:t>
            </w:r>
            <w:r>
              <w:rPr>
                <w:color w:val="04A2A2"/>
                <w:spacing w:val="-5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Variable</w:t>
            </w:r>
          </w:p>
          <w:p>
            <w:pPr>
              <w:pStyle w:val="9"/>
              <w:spacing w:line="440" w:lineRule="atLeast"/>
              <w:ind w:left="198" w:right="1510"/>
              <w:rPr>
                <w:sz w:val="36"/>
              </w:rPr>
            </w:pPr>
            <w:r>
              <w:rPr>
                <w:color w:val="04A2A2"/>
                <w:sz w:val="36"/>
              </w:rPr>
              <w:t>Default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Visibility</w:t>
            </w:r>
          </w:p>
        </w:tc>
        <w:tc>
          <w:tcPr>
            <w:tcW w:w="4254" w:type="dxa"/>
          </w:tcPr>
          <w:p>
            <w:pPr>
              <w:pStyle w:val="9"/>
              <w:spacing w:line="242" w:lineRule="auto"/>
              <w:ind w:left="198" w:right="94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CWE-710: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Adherenc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e</w:t>
            </w:r>
            <w:r>
              <w:rPr>
                <w:color w:val="04A2A2"/>
                <w:spacing w:val="-8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8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to</w:t>
            </w:r>
            <w:r>
              <w:rPr>
                <w:color w:val="04A2A2"/>
                <w:spacing w:val="-9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Coding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4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Standards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FF0000"/>
          </w:tcPr>
          <w:p>
            <w:pPr>
              <w:pStyle w:val="9"/>
              <w:spacing w:before="7"/>
              <w:rPr>
                <w:b/>
                <w:sz w:val="36"/>
              </w:rPr>
            </w:pPr>
          </w:p>
          <w:p>
            <w:pPr>
              <w:pStyle w:val="9"/>
              <w:ind w:left="95" w:right="7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30" w:hRule="atLeast"/>
        </w:trPr>
        <w:tc>
          <w:tcPr>
            <w:tcW w:w="1700" w:type="dxa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"https://smartcontractsecurity.github.io/SWC-registry/docs/SWC-107"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7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Reentrancy</w:t>
            </w:r>
          </w:p>
        </w:tc>
        <w:tc>
          <w:tcPr>
            <w:tcW w:w="4254" w:type="dxa"/>
          </w:tcPr>
          <w:p>
            <w:pPr>
              <w:pStyle w:val="9"/>
              <w:spacing w:line="242" w:lineRule="auto"/>
              <w:ind w:left="198" w:right="103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"https://cwe.mitre.org/data/definitions/841.html"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CWE-841: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"https://cwe.mitre.org/data/definitions/841.html"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Enforcement</w:t>
            </w:r>
            <w:r>
              <w:rPr>
                <w:color w:val="04A2A2"/>
                <w:spacing w:val="-5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5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Behavioral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"https://cwe.mitre.org/data/definitions/841.html"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Workflow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6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1" w:hRule="atLeast"/>
        </w:trPr>
        <w:tc>
          <w:tcPr>
            <w:tcW w:w="1700" w:type="dxa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left="229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"https://smartcontractsecurity.github.io/SWC-registry/docs/SWC-106"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6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 w:right="553"/>
              <w:rPr>
                <w:sz w:val="36"/>
              </w:rPr>
            </w:pPr>
            <w:r>
              <w:rPr>
                <w:color w:val="04A2A2"/>
                <w:sz w:val="36"/>
              </w:rPr>
              <w:t>Unprotected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pacing w:val="-1"/>
                <w:sz w:val="36"/>
              </w:rPr>
              <w:t>SELFDESTRUCT</w:t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Instruction</w:t>
            </w:r>
          </w:p>
        </w:tc>
        <w:tc>
          <w:tcPr>
            <w:tcW w:w="4254" w:type="dxa"/>
          </w:tcPr>
          <w:p>
            <w:pPr>
              <w:pStyle w:val="9"/>
              <w:ind w:left="198" w:right="1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CWE-284: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Acces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 xml:space="preserve">s 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Control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30" w:hRule="atLeast"/>
        </w:trPr>
        <w:tc>
          <w:tcPr>
            <w:tcW w:w="1700" w:type="dxa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184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"https://smartcontractsecurity.github.io/SWC-registry/docs/SWC-105"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5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/>
              <w:ind w:left="198" w:right="865"/>
              <w:rPr>
                <w:sz w:val="36"/>
              </w:rPr>
            </w:pPr>
            <w:r>
              <w:rPr>
                <w:color w:val="04A2A2"/>
                <w:sz w:val="36"/>
              </w:rPr>
              <w:t>Unprotected</w:t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Ether</w:t>
            </w:r>
          </w:p>
          <w:p>
            <w:pPr>
              <w:pStyle w:val="9"/>
              <w:spacing w:before="7" w:line="423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Withdrawal</w:t>
            </w:r>
          </w:p>
        </w:tc>
        <w:tc>
          <w:tcPr>
            <w:tcW w:w="4254" w:type="dxa"/>
          </w:tcPr>
          <w:p>
            <w:pPr>
              <w:pStyle w:val="9"/>
              <w:spacing w:before="2"/>
              <w:ind w:left="198" w:right="110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CWE-284: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-79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Acces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 xml:space="preserve">s 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"https://cwe.mitre.org/data/definitions/284.html"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Control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6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82" w:hRule="atLeast"/>
        </w:trPr>
        <w:tc>
          <w:tcPr>
            <w:tcW w:w="1700" w:type="dxa"/>
          </w:tcPr>
          <w:p>
            <w:pPr>
              <w:pStyle w:val="9"/>
              <w:spacing w:before="220"/>
              <w:ind w:left="184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"https://smartcontractsecurity.github.io/SWC-registry/docs/SWC-104"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4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line="439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Unchecked</w:t>
            </w:r>
            <w:r>
              <w:rPr>
                <w:color w:val="04A2A2"/>
                <w:spacing w:val="-2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Call</w:t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Return</w:t>
            </w:r>
            <w:r>
              <w:rPr>
                <w:color w:val="04A2A2"/>
                <w:spacing w:val="-4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Value</w:t>
            </w:r>
          </w:p>
        </w:tc>
        <w:tc>
          <w:tcPr>
            <w:tcW w:w="4254" w:type="dxa"/>
          </w:tcPr>
          <w:p>
            <w:pPr>
              <w:pStyle w:val="9"/>
              <w:spacing w:line="439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"https://cwe.mitre.org/data/definitions/252.html"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CWE-252: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Unchecked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"https://cwe.mitre.org/data/definitions/252.html"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Return</w:t>
            </w:r>
            <w:r>
              <w:rPr>
                <w:color w:val="04A2A2"/>
                <w:spacing w:val="-2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"https://cwe.mitre.org/data/definitions/252.html"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Value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3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4" w:hRule="atLeast"/>
        </w:trPr>
        <w:tc>
          <w:tcPr>
            <w:tcW w:w="1700" w:type="dxa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184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"https://smartcontractsecurity.github.io/SWC-registry/docs/SWC-103"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3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Floating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Pragma</w:t>
            </w:r>
          </w:p>
        </w:tc>
        <w:tc>
          <w:tcPr>
            <w:tcW w:w="4254" w:type="dxa"/>
          </w:tcPr>
          <w:p>
            <w:pPr>
              <w:pStyle w:val="9"/>
              <w:spacing w:before="2"/>
              <w:ind w:left="198" w:right="863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"https://cwe.mitre.org/data/definitions/664.html"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CWE-664: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"https://cwe.mitre.org/data/definitions/664.html"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Control</w:t>
            </w:r>
            <w:r>
              <w:rPr>
                <w:color w:val="04A2A2"/>
                <w:spacing w:val="-7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of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3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"https://cwe.mitre.org/data/definitions/664.html"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a</w:t>
            </w:r>
            <w:r>
              <w:rPr>
                <w:color w:val="04A2A2"/>
                <w:spacing w:val="-5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Resource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"https://cwe.mitre.org/data/definitions/664.html"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Through</w:t>
            </w:r>
            <w:r>
              <w:rPr>
                <w:color w:val="04A2A2"/>
                <w:spacing w:val="-4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its</w:t>
            </w:r>
            <w:r>
              <w:rPr>
                <w:color w:val="04A2A2"/>
                <w:spacing w:val="-3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3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"https://cwe.mitre.org/data/definitions/664.html"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Lifetime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FF0000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95" w:right="7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1" w:hRule="atLeast"/>
        </w:trPr>
        <w:tc>
          <w:tcPr>
            <w:tcW w:w="1700" w:type="dxa"/>
          </w:tcPr>
          <w:p>
            <w:pPr>
              <w:pStyle w:val="9"/>
              <w:spacing w:before="11"/>
              <w:rPr>
                <w:b/>
                <w:sz w:val="35"/>
              </w:rPr>
            </w:pPr>
          </w:p>
          <w:p>
            <w:pPr>
              <w:pStyle w:val="9"/>
              <w:ind w:left="184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"https://smartcontractsecurity.github.io/SWC-registry/docs/SWC-102"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2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 w:right="219"/>
              <w:rPr>
                <w:sz w:val="36"/>
              </w:rPr>
            </w:pPr>
            <w:r>
              <w:rPr>
                <w:color w:val="04A2A2"/>
                <w:sz w:val="36"/>
              </w:rPr>
              <w:t>Outdated</w:t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Compiler</w:t>
            </w:r>
            <w:r>
              <w:rPr>
                <w:color w:val="04A2A2"/>
                <w:spacing w:val="-10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Version</w:t>
            </w:r>
          </w:p>
        </w:tc>
        <w:tc>
          <w:tcPr>
            <w:tcW w:w="4254" w:type="dxa"/>
          </w:tcPr>
          <w:p>
            <w:pPr>
              <w:pStyle w:val="9"/>
              <w:ind w:left="198" w:right="326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"http://cwe.mitre.org/data/definitions/937.html"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CWE-937: Using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"http://cwe.mitre.org/data/definitions/937.html"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Component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"http://cwe.mitre.org/data/definitions/937.html"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</w:t>
            </w:r>
            <w:r>
              <w:rPr>
                <w:color w:val="04A2A2"/>
                <w:spacing w:val="-6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6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"http://cwe.mitre.org/data/definitions/937.html"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with</w:t>
            </w:r>
            <w:r>
              <w:rPr>
                <w:color w:val="04A2A2"/>
                <w:spacing w:val="-7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Known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2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"http://cwe.mitre.org/data/definitions/937.html"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Vulnerabilities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1"/>
              <w:rPr>
                <w:b/>
                <w:sz w:val="36"/>
              </w:rPr>
            </w:pPr>
          </w:p>
          <w:p>
            <w:pPr>
              <w:pStyle w:val="9"/>
              <w:spacing w:before="1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884" w:hRule="atLeast"/>
        </w:trPr>
        <w:tc>
          <w:tcPr>
            <w:tcW w:w="1700" w:type="dxa"/>
          </w:tcPr>
          <w:p>
            <w:pPr>
              <w:pStyle w:val="9"/>
              <w:spacing w:before="220"/>
              <w:ind w:left="184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"https://smartcontractsecurity.github.io/SWC-registry/docs/SWC-101"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1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spacing w:before="2" w:line="439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Integer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Overflow</w:t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rPr>
                <w:color w:val="04A2A2"/>
                <w:sz w:val="36"/>
              </w:rPr>
              <w:t>and</w:t>
            </w:r>
            <w:r>
              <w:rPr>
                <w:color w:val="04A2A2"/>
                <w:spacing w:val="-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Underflow</w:t>
            </w:r>
          </w:p>
        </w:tc>
        <w:tc>
          <w:tcPr>
            <w:tcW w:w="4254" w:type="dxa"/>
          </w:tcPr>
          <w:p>
            <w:pPr>
              <w:pStyle w:val="9"/>
              <w:spacing w:before="2" w:line="439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"https://cwe.mitre.org/data/definitions/682.html"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CWE-682:</w:t>
            </w:r>
            <w:r>
              <w:rPr>
                <w:color w:val="04A2A2"/>
                <w:spacing w:val="-1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Incorrect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3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"https://cwe.mitre.org/data/definitions/682.html"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Calculation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23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  <w:tr>
        <w:tblPrEx>
          <w:tblBorders>
            <w:top w:val="single" w:color="A4A4A4" w:sz="12" w:space="0"/>
            <w:left w:val="single" w:color="A4A4A4" w:sz="12" w:space="0"/>
            <w:bottom w:val="single" w:color="A4A4A4" w:sz="12" w:space="0"/>
            <w:right w:val="single" w:color="A4A4A4" w:sz="12" w:space="0"/>
            <w:insideH w:val="single" w:color="A4A4A4" w:sz="12" w:space="0"/>
            <w:insideV w:val="single" w:color="A4A4A4" w:sz="12" w:space="0"/>
          </w:tblBorders>
        </w:tblPrEx>
        <w:trPr>
          <w:trHeight w:val="1324" w:hRule="atLeast"/>
        </w:trPr>
        <w:tc>
          <w:tcPr>
            <w:tcW w:w="1700" w:type="dxa"/>
          </w:tcPr>
          <w:p>
            <w:pPr>
              <w:pStyle w:val="9"/>
              <w:rPr>
                <w:b/>
                <w:sz w:val="36"/>
              </w:rPr>
            </w:pPr>
          </w:p>
          <w:p>
            <w:pPr>
              <w:pStyle w:val="9"/>
              <w:ind w:left="184"/>
              <w:rPr>
                <w:sz w:val="36"/>
              </w:rPr>
            </w:pPr>
            <w:r>
              <w:fldChar w:fldCharType="begin"/>
            </w:r>
            <w:r>
              <w:instrText xml:space="preserve"> HYPERLINK "https://smartcontractsecurity.github.io/SWC-registry/docs/SWC-100"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SW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C-10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"https://smartcontractsecurity.github.io/SWC-registry/docs/SWC-100"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0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979" w:type="dxa"/>
          </w:tcPr>
          <w:p>
            <w:pPr>
              <w:pStyle w:val="9"/>
              <w:ind w:left="198" w:right="305"/>
              <w:rPr>
                <w:sz w:val="36"/>
              </w:rPr>
            </w:pPr>
            <w:r>
              <w:rPr>
                <w:color w:val="04A2A2"/>
                <w:sz w:val="36"/>
              </w:rPr>
              <w:t>Function</w:t>
            </w:r>
            <w:r>
              <w:rPr>
                <w:color w:val="04A2A2"/>
                <w:spacing w:val="-9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Default</w:t>
            </w:r>
            <w:r>
              <w:rPr>
                <w:color w:val="04A2A2"/>
                <w:spacing w:val="-78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Visibility</w:t>
            </w:r>
          </w:p>
        </w:tc>
        <w:tc>
          <w:tcPr>
            <w:tcW w:w="4254" w:type="dxa"/>
          </w:tcPr>
          <w:p>
            <w:pPr>
              <w:pStyle w:val="9"/>
              <w:ind w:left="198" w:right="946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CWE-710: Improper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rPr>
                <w:color w:val="04A2A2"/>
                <w:spacing w:val="1"/>
                <w:sz w:val="36"/>
              </w:rPr>
              <w:t xml:space="preserve"> </w:t>
            </w: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Adherenc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e</w:t>
            </w:r>
            <w:r>
              <w:rPr>
                <w:color w:val="04A2A2"/>
                <w:spacing w:val="-8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pacing w:val="-8"/>
                <w:sz w:val="36"/>
                <w:u w:val="thick" w:color="04A2A2"/>
              </w:rPr>
              <w:fldChar w:fldCharType="end"/>
            </w: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to</w:t>
            </w:r>
            <w:r>
              <w:rPr>
                <w:color w:val="04A2A2"/>
                <w:spacing w:val="-9"/>
                <w:sz w:val="36"/>
                <w:u w:val="thick" w:color="04A2A2"/>
              </w:rPr>
              <w:t xml:space="preserve"> </w:t>
            </w:r>
            <w:r>
              <w:rPr>
                <w:color w:val="04A2A2"/>
                <w:sz w:val="36"/>
                <w:u w:val="thick" w:color="04A2A2"/>
              </w:rPr>
              <w:t>Coding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  <w:p>
            <w:pPr>
              <w:pStyle w:val="9"/>
              <w:spacing w:line="425" w:lineRule="exact"/>
              <w:ind w:left="198"/>
              <w:rPr>
                <w:sz w:val="36"/>
              </w:rPr>
            </w:pPr>
            <w:r>
              <w:fldChar w:fldCharType="begin"/>
            </w:r>
            <w:r>
              <w:instrText xml:space="preserve"> HYPERLINK "https://cwe.mitre.org/data/definitions/710.html" \h </w:instrText>
            </w:r>
            <w:r>
              <w:fldChar w:fldCharType="separate"/>
            </w:r>
            <w:r>
              <w:rPr>
                <w:color w:val="04A2A2"/>
                <w:sz w:val="36"/>
                <w:u w:val="thick" w:color="04A2A2"/>
              </w:rPr>
              <w:t>Standards</w:t>
            </w:r>
            <w:r>
              <w:rPr>
                <w:color w:val="04A2A2"/>
                <w:sz w:val="36"/>
                <w:u w:val="thick" w:color="04A2A2"/>
              </w:rPr>
              <w:fldChar w:fldCharType="end"/>
            </w:r>
          </w:p>
        </w:tc>
        <w:tc>
          <w:tcPr>
            <w:tcW w:w="2127" w:type="dxa"/>
            <w:shd w:val="clear" w:color="auto" w:fill="60D736"/>
          </w:tcPr>
          <w:p>
            <w:pPr>
              <w:pStyle w:val="9"/>
              <w:spacing w:before="2"/>
              <w:rPr>
                <w:b/>
                <w:sz w:val="36"/>
              </w:rPr>
            </w:pPr>
          </w:p>
          <w:p>
            <w:pPr>
              <w:pStyle w:val="9"/>
              <w:ind w:left="95" w:right="6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PASSED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486758400" behindDoc="1" locked="0" layoutInCell="1" allowOverlap="1">
            <wp:simplePos x="0" y="0"/>
            <wp:positionH relativeFrom="page">
              <wp:posOffset>264795</wp:posOffset>
            </wp:positionH>
            <wp:positionV relativeFrom="page">
              <wp:posOffset>1543050</wp:posOffset>
            </wp:positionV>
            <wp:extent cx="7241540" cy="6971030"/>
            <wp:effectExtent l="0" t="0" r="0" b="0"/>
            <wp:wrapNone/>
            <wp:docPr id="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980" w:right="300" w:bottom="860" w:left="300" w:header="0" w:footer="663" w:gutter="0"/>
        </w:sectPr>
      </w:pPr>
    </w:p>
    <w:p>
      <w:pPr>
        <w:pStyle w:val="3"/>
        <w:ind w:left="410"/>
        <w:rPr>
          <w:sz w:val="20"/>
        </w:rPr>
      </w:pPr>
      <w:r>
        <w:rPr>
          <w:position w:val="0"/>
          <w:sz w:val="20"/>
        </w:rPr>
        <w:pict>
          <v:shape id="_x0000_s1030" o:spid="_x0000_s1030" o:spt="202" type="#_x0000_t202" style="height:192pt;width:537.65pt;" fillcolor="#60D736" filled="t" stroked="t" coordsize="21600,21600">
            <v:path/>
            <v:fill on="t" focussize="0,0"/>
            <v:stroke weight="1pt" color="#20500F"/>
            <v:imagedata o:title=""/>
            <o:lock v:ext="edit"/>
            <v:textbox inset="0mm,0mm,0mm,0mm">
              <w:txbxContent>
                <w:p>
                  <w:pPr>
                    <w:spacing w:before="778"/>
                    <w:ind w:left="504" w:right="0" w:firstLine="0"/>
                    <w:jc w:val="left"/>
                    <w:rPr>
                      <w:b/>
                      <w:sz w:val="160"/>
                    </w:rPr>
                  </w:pPr>
                  <w:r>
                    <w:rPr>
                      <w:b/>
                      <w:color w:val="36841A"/>
                      <w:sz w:val="160"/>
                    </w:rPr>
                    <w:t>AUDIT</w:t>
                  </w:r>
                  <w:r>
                    <w:rPr>
                      <w:b/>
                      <w:color w:val="36841A"/>
                      <w:spacing w:val="-1"/>
                      <w:sz w:val="160"/>
                    </w:rPr>
                    <w:t xml:space="preserve"> </w:t>
                  </w:r>
                  <w:r>
                    <w:rPr>
                      <w:b/>
                      <w:color w:val="36841A"/>
                      <w:sz w:val="160"/>
                    </w:rPr>
                    <w:t>PASSED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line="20" w:lineRule="exact"/>
        <w:ind w:left="420"/>
        <w:rPr>
          <w:sz w:val="2"/>
        </w:rPr>
      </w:pPr>
      <w:r>
        <w:rPr>
          <w:sz w:val="2"/>
        </w:rPr>
        <w:pict>
          <v:group id="_x0000_s1031" o:spid="_x0000_s1031" o:spt="203" style="height:0.75pt;width:538.55pt;" coordsize="10771,15">
            <o:lock v:ext="edit"/>
            <v:rect id="_x0000_s1032" o:spid="_x0000_s1032" o:spt="1" style="position:absolute;left:0;top:0;height:15;width:10771;" fillcolor="#60D736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5"/>
        <w:rPr>
          <w:b/>
          <w:sz w:val="15"/>
        </w:rPr>
      </w:pPr>
    </w:p>
    <w:p>
      <w:pPr>
        <w:spacing w:before="28"/>
        <w:ind w:left="420" w:right="0" w:firstLine="0"/>
        <w:jc w:val="left"/>
        <w:rPr>
          <w:b/>
          <w:sz w:val="36"/>
        </w:rPr>
      </w:pPr>
      <w:r>
        <w:drawing>
          <wp:anchor distT="0" distB="0" distL="0" distR="0" simplePos="0" relativeHeight="486759424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-1678305</wp:posOffset>
            </wp:positionV>
            <wp:extent cx="7241540" cy="6971030"/>
            <wp:effectExtent l="0" t="0" r="0" b="0"/>
            <wp:wrapNone/>
            <wp:docPr id="5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47979"/>
          <w:sz w:val="36"/>
        </w:rPr>
        <w:t>Low Issues</w:t>
      </w:r>
    </w:p>
    <w:p>
      <w:pPr>
        <w:pStyle w:val="3"/>
        <w:spacing w:before="10"/>
        <w:rPr>
          <w:b/>
          <w:sz w:val="15"/>
        </w:rPr>
      </w:pPr>
    </w:p>
    <w:tbl>
      <w:tblPr>
        <w:tblStyle w:val="6"/>
        <w:tblW w:w="0" w:type="auto"/>
        <w:tblInd w:w="4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9"/>
        <w:gridCol w:w="4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8" w:hRule="atLeast"/>
        </w:trPr>
        <w:tc>
          <w:tcPr>
            <w:tcW w:w="5809" w:type="dxa"/>
          </w:tcPr>
          <w:p>
            <w:pPr>
              <w:pStyle w:val="9"/>
              <w:spacing w:line="419" w:lineRule="exact"/>
              <w:ind w:left="107"/>
              <w:rPr>
                <w:sz w:val="36"/>
              </w:rPr>
            </w:pPr>
            <w:r>
              <w:rPr>
                <w:color w:val="528135"/>
                <w:sz w:val="36"/>
              </w:rPr>
              <w:t>A</w:t>
            </w:r>
            <w:r>
              <w:rPr>
                <w:color w:val="528135"/>
                <w:spacing w:val="-3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floating</w:t>
            </w:r>
            <w:r>
              <w:rPr>
                <w:color w:val="528135"/>
                <w:spacing w:val="-2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pragma</w:t>
            </w:r>
            <w:r>
              <w:rPr>
                <w:color w:val="528135"/>
                <w:spacing w:val="-3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is</w:t>
            </w:r>
            <w:r>
              <w:rPr>
                <w:color w:val="528135"/>
                <w:spacing w:val="-2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set</w:t>
            </w:r>
          </w:p>
        </w:tc>
        <w:tc>
          <w:tcPr>
            <w:tcW w:w="4819" w:type="dxa"/>
          </w:tcPr>
          <w:p>
            <w:pPr>
              <w:pStyle w:val="9"/>
              <w:spacing w:line="419" w:lineRule="exact"/>
              <w:ind w:left="108"/>
              <w:rPr>
                <w:sz w:val="36"/>
              </w:rPr>
            </w:pPr>
            <w:r>
              <w:rPr>
                <w:color w:val="04A2A2"/>
                <w:sz w:val="36"/>
              </w:rPr>
              <w:t>L:</w:t>
            </w:r>
            <w:r>
              <w:rPr>
                <w:color w:val="04A2A2"/>
                <w:spacing w:val="-1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1" w:hRule="atLeast"/>
        </w:trPr>
        <w:tc>
          <w:tcPr>
            <w:tcW w:w="5809" w:type="dxa"/>
          </w:tcPr>
          <w:p>
            <w:pPr>
              <w:pStyle w:val="9"/>
              <w:spacing w:line="421" w:lineRule="exact"/>
              <w:ind w:left="107"/>
              <w:rPr>
                <w:sz w:val="36"/>
              </w:rPr>
            </w:pPr>
            <w:r>
              <w:rPr>
                <w:color w:val="528135"/>
                <w:sz w:val="36"/>
              </w:rPr>
              <w:t>State</w:t>
            </w:r>
            <w:r>
              <w:rPr>
                <w:color w:val="528135"/>
                <w:spacing w:val="-4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variable</w:t>
            </w:r>
            <w:r>
              <w:rPr>
                <w:color w:val="528135"/>
                <w:spacing w:val="-4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visibility</w:t>
            </w:r>
            <w:r>
              <w:rPr>
                <w:color w:val="528135"/>
                <w:spacing w:val="-2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is</w:t>
            </w:r>
            <w:r>
              <w:rPr>
                <w:color w:val="528135"/>
                <w:spacing w:val="-3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not</w:t>
            </w:r>
            <w:r>
              <w:rPr>
                <w:color w:val="528135"/>
                <w:spacing w:val="-3"/>
                <w:sz w:val="36"/>
              </w:rPr>
              <w:t xml:space="preserve"> </w:t>
            </w:r>
            <w:r>
              <w:rPr>
                <w:color w:val="528135"/>
                <w:sz w:val="36"/>
              </w:rPr>
              <w:t>set</w:t>
            </w:r>
          </w:p>
        </w:tc>
        <w:tc>
          <w:tcPr>
            <w:tcW w:w="4819" w:type="dxa"/>
          </w:tcPr>
          <w:p>
            <w:pPr>
              <w:pStyle w:val="9"/>
              <w:spacing w:line="421" w:lineRule="exact"/>
              <w:ind w:left="108"/>
              <w:rPr>
                <w:sz w:val="36"/>
              </w:rPr>
            </w:pPr>
            <w:r>
              <w:rPr>
                <w:color w:val="04A2A2"/>
                <w:sz w:val="36"/>
              </w:rPr>
              <w:t>L:</w:t>
            </w:r>
            <w:r>
              <w:rPr>
                <w:color w:val="04A2A2"/>
                <w:spacing w:val="-3"/>
                <w:sz w:val="36"/>
              </w:rPr>
              <w:t xml:space="preserve"> </w:t>
            </w:r>
            <w:r>
              <w:rPr>
                <w:color w:val="04A2A2"/>
                <w:sz w:val="36"/>
              </w:rPr>
              <w:t>462</w:t>
            </w:r>
          </w:p>
        </w:tc>
      </w:tr>
    </w:tbl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spacing w:before="4"/>
        <w:rPr>
          <w:b/>
          <w:sz w:val="27"/>
        </w:rPr>
      </w:pPr>
    </w:p>
    <w:p>
      <w:pPr>
        <w:pStyle w:val="2"/>
        <w:spacing w:before="1" w:line="240" w:lineRule="auto"/>
      </w:pPr>
      <w:bookmarkStart w:id="9" w:name="_TOC_250000"/>
      <w:r>
        <w:rPr>
          <w:color w:val="047979"/>
        </w:rPr>
        <w:t>Audit</w:t>
      </w:r>
      <w:r>
        <w:rPr>
          <w:color w:val="047979"/>
          <w:spacing w:val="-3"/>
        </w:rPr>
        <w:t xml:space="preserve"> </w:t>
      </w:r>
      <w:bookmarkEnd w:id="9"/>
      <w:r>
        <w:rPr>
          <w:color w:val="047979"/>
        </w:rPr>
        <w:t>Comments</w:t>
      </w:r>
    </w:p>
    <w:p>
      <w:pPr>
        <w:spacing w:after="0" w:line="240" w:lineRule="auto"/>
        <w:sectPr>
          <w:pgSz w:w="12240" w:h="15840"/>
          <w:pgMar w:top="980" w:right="300" w:bottom="860" w:left="300" w:header="0" w:footer="663" w:gutter="0"/>
        </w:sectPr>
      </w:pPr>
    </w:p>
    <w:p>
      <w:pPr>
        <w:pStyle w:val="8"/>
        <w:numPr>
          <w:ilvl w:val="0"/>
          <w:numId w:val="2"/>
        </w:numPr>
        <w:tabs>
          <w:tab w:val="left" w:pos="1501"/>
        </w:tabs>
        <w:spacing w:before="71" w:after="0" w:line="240" w:lineRule="auto"/>
        <w:ind w:left="1500" w:right="0" w:hanging="361"/>
        <w:jc w:val="left"/>
        <w:rPr>
          <w:sz w:val="36"/>
        </w:rPr>
      </w:pPr>
      <w:r>
        <w:rPr>
          <w:color w:val="04A2A2"/>
          <w:sz w:val="36"/>
        </w:rPr>
        <w:t>Deployer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can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renounce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ownership</w:t>
      </w:r>
    </w:p>
    <w:p>
      <w:pPr>
        <w:pStyle w:val="8"/>
        <w:numPr>
          <w:ilvl w:val="0"/>
          <w:numId w:val="2"/>
        </w:numPr>
        <w:tabs>
          <w:tab w:val="left" w:pos="1501"/>
        </w:tabs>
        <w:spacing w:before="65" w:after="0" w:line="240" w:lineRule="auto"/>
        <w:ind w:left="1500" w:right="0" w:hanging="361"/>
        <w:jc w:val="left"/>
        <w:rPr>
          <w:sz w:val="36"/>
        </w:rPr>
      </w:pPr>
      <w:r>
        <w:rPr>
          <w:color w:val="04A2A2"/>
          <w:sz w:val="36"/>
        </w:rPr>
        <w:t>Deployer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can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transfer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ownership</w:t>
      </w:r>
    </w:p>
    <w:p>
      <w:pPr>
        <w:pStyle w:val="8"/>
        <w:numPr>
          <w:ilvl w:val="0"/>
          <w:numId w:val="2"/>
        </w:numPr>
        <w:tabs>
          <w:tab w:val="left" w:pos="1501"/>
        </w:tabs>
        <w:spacing w:before="67" w:after="0" w:line="240" w:lineRule="auto"/>
        <w:ind w:left="1500" w:right="0" w:hanging="361"/>
        <w:jc w:val="left"/>
        <w:rPr>
          <w:sz w:val="36"/>
        </w:rPr>
      </w:pPr>
      <w:r>
        <w:drawing>
          <wp:anchor distT="0" distB="0" distL="0" distR="0" simplePos="0" relativeHeight="486760448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289560</wp:posOffset>
            </wp:positionV>
            <wp:extent cx="7241540" cy="6971030"/>
            <wp:effectExtent l="0" t="0" r="0" b="0"/>
            <wp:wrapNone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A2A2"/>
          <w:sz w:val="36"/>
        </w:rPr>
        <w:t>Deployer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can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set update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fees/rates</w:t>
      </w:r>
      <w:r>
        <w:rPr>
          <w:color w:val="04A2A2"/>
          <w:spacing w:val="-1"/>
          <w:sz w:val="36"/>
        </w:rPr>
        <w:t xml:space="preserve"> </w:t>
      </w:r>
      <w:r>
        <w:rPr>
          <w:color w:val="04A2A2"/>
          <w:sz w:val="36"/>
        </w:rPr>
        <w:t>with</w:t>
      </w:r>
      <w:r>
        <w:rPr>
          <w:color w:val="04A2A2"/>
          <w:spacing w:val="-2"/>
          <w:sz w:val="36"/>
        </w:rPr>
        <w:t xml:space="preserve"> </w:t>
      </w:r>
      <w:r>
        <w:rPr>
          <w:color w:val="04A2A2"/>
          <w:sz w:val="36"/>
        </w:rPr>
        <w:t>an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indefinite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amount</w:t>
      </w:r>
    </w:p>
    <w:p>
      <w:pPr>
        <w:pStyle w:val="8"/>
        <w:numPr>
          <w:ilvl w:val="0"/>
          <w:numId w:val="2"/>
        </w:numPr>
        <w:tabs>
          <w:tab w:val="left" w:pos="1501"/>
        </w:tabs>
        <w:spacing w:before="67" w:after="0" w:line="240" w:lineRule="auto"/>
        <w:ind w:left="1500" w:right="0" w:hanging="361"/>
        <w:jc w:val="left"/>
        <w:rPr>
          <w:sz w:val="36"/>
        </w:rPr>
      </w:pPr>
      <w:r>
        <w:rPr>
          <w:color w:val="04A2A2"/>
          <w:sz w:val="36"/>
        </w:rPr>
        <w:t>Deployer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can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set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transaction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limit</w:t>
      </w:r>
    </w:p>
    <w:p>
      <w:pPr>
        <w:pStyle w:val="8"/>
        <w:numPr>
          <w:ilvl w:val="0"/>
          <w:numId w:val="2"/>
        </w:numPr>
        <w:tabs>
          <w:tab w:val="left" w:pos="1501"/>
        </w:tabs>
        <w:spacing w:before="65" w:after="0" w:line="240" w:lineRule="auto"/>
        <w:ind w:left="1500" w:right="0" w:hanging="361"/>
        <w:jc w:val="left"/>
        <w:rPr>
          <w:sz w:val="36"/>
        </w:rPr>
      </w:pPr>
      <w:r>
        <w:rPr>
          <w:color w:val="04A2A2"/>
          <w:sz w:val="36"/>
        </w:rPr>
        <w:t>Deployer</w:t>
      </w:r>
      <w:r>
        <w:rPr>
          <w:color w:val="04A2A2"/>
          <w:spacing w:val="-8"/>
          <w:sz w:val="36"/>
        </w:rPr>
        <w:t xml:space="preserve"> </w:t>
      </w:r>
      <w:r>
        <w:rPr>
          <w:color w:val="04A2A2"/>
          <w:sz w:val="36"/>
        </w:rPr>
        <w:t>can</w:t>
      </w:r>
      <w:r>
        <w:rPr>
          <w:color w:val="04A2A2"/>
          <w:spacing w:val="-7"/>
          <w:sz w:val="36"/>
        </w:rPr>
        <w:t xml:space="preserve"> </w:t>
      </w:r>
      <w:r>
        <w:rPr>
          <w:color w:val="04A2A2"/>
          <w:sz w:val="36"/>
        </w:rPr>
        <w:t>pause/lock</w:t>
      </w:r>
      <w:r>
        <w:rPr>
          <w:color w:val="04A2A2"/>
          <w:spacing w:val="-7"/>
          <w:sz w:val="36"/>
        </w:rPr>
        <w:t xml:space="preserve"> </w:t>
      </w:r>
      <w:r>
        <w:rPr>
          <w:color w:val="04A2A2"/>
          <w:sz w:val="36"/>
        </w:rPr>
        <w:t>contract</w:t>
      </w:r>
    </w:p>
    <w:p>
      <w:pPr>
        <w:pStyle w:val="8"/>
        <w:numPr>
          <w:ilvl w:val="0"/>
          <w:numId w:val="2"/>
        </w:numPr>
        <w:tabs>
          <w:tab w:val="left" w:pos="1501"/>
        </w:tabs>
        <w:spacing w:before="67" w:after="0" w:line="240" w:lineRule="auto"/>
        <w:ind w:left="1500" w:right="0" w:hanging="361"/>
        <w:jc w:val="left"/>
        <w:rPr>
          <w:sz w:val="36"/>
        </w:rPr>
      </w:pPr>
      <w:r>
        <w:rPr>
          <w:color w:val="04A2A2"/>
          <w:sz w:val="36"/>
        </w:rPr>
        <w:t>Deployer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cannot</w:t>
      </w:r>
      <w:r>
        <w:rPr>
          <w:color w:val="04A2A2"/>
          <w:spacing w:val="-3"/>
          <w:sz w:val="36"/>
        </w:rPr>
        <w:t xml:space="preserve"> </w:t>
      </w:r>
      <w:r>
        <w:rPr>
          <w:color w:val="04A2A2"/>
          <w:sz w:val="36"/>
        </w:rPr>
        <w:t>burn</w:t>
      </w:r>
    </w:p>
    <w:p>
      <w:pPr>
        <w:pStyle w:val="8"/>
        <w:numPr>
          <w:ilvl w:val="0"/>
          <w:numId w:val="2"/>
        </w:numPr>
        <w:tabs>
          <w:tab w:val="left" w:pos="1501"/>
        </w:tabs>
        <w:spacing w:before="62" w:after="0" w:line="240" w:lineRule="auto"/>
        <w:ind w:left="1500" w:right="0" w:hanging="361"/>
        <w:jc w:val="left"/>
        <w:rPr>
          <w:sz w:val="36"/>
        </w:rPr>
      </w:pPr>
      <w:r>
        <w:rPr>
          <w:color w:val="04A2A2"/>
          <w:sz w:val="36"/>
        </w:rPr>
        <w:t>Deployer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cannot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mint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after</w:t>
      </w:r>
      <w:r>
        <w:rPr>
          <w:color w:val="04A2A2"/>
          <w:spacing w:val="-4"/>
          <w:sz w:val="36"/>
        </w:rPr>
        <w:t xml:space="preserve"> </w:t>
      </w:r>
      <w:r>
        <w:rPr>
          <w:color w:val="04A2A2"/>
          <w:sz w:val="36"/>
        </w:rPr>
        <w:t>initial</w:t>
      </w:r>
      <w:r>
        <w:rPr>
          <w:color w:val="04A2A2"/>
          <w:spacing w:val="-5"/>
          <w:sz w:val="36"/>
        </w:rPr>
        <w:t xml:space="preserve"> </w:t>
      </w:r>
      <w:r>
        <w:rPr>
          <w:color w:val="04A2A2"/>
          <w:sz w:val="36"/>
        </w:rPr>
        <w:t>deployment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920" w:right="300" w:bottom="940" w:left="300" w:header="0" w:footer="663" w:gutter="0"/>
        </w:sectPr>
      </w:pPr>
    </w:p>
    <w:p>
      <w:pPr>
        <w:pStyle w:val="3"/>
        <w:rPr>
          <w:sz w:val="20"/>
        </w:rPr>
      </w:pPr>
      <w: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9" name="image8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jpeg" descr="Logo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bookmarkStart w:id="10" w:name="_GoBack"/>
      <w:bookmarkEnd w:id="10"/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29"/>
        </w:rPr>
      </w:pPr>
    </w:p>
    <w:p>
      <w:pPr>
        <w:spacing w:before="56"/>
        <w:ind w:left="0" w:right="414" w:firstLine="0"/>
        <w:jc w:val="right"/>
        <w:rPr>
          <w:sz w:val="22"/>
        </w:rPr>
      </w:pPr>
      <w:r>
        <w:drawing>
          <wp:anchor distT="0" distB="0" distL="0" distR="0" simplePos="0" relativeHeight="486760448" behindDoc="1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-7852410</wp:posOffset>
            </wp:positionV>
            <wp:extent cx="7241540" cy="6971030"/>
            <wp:effectExtent l="0" t="0" r="0" b="0"/>
            <wp:wrapNone/>
            <wp:docPr id="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3</w:t>
      </w:r>
    </w:p>
    <w:sectPr>
      <w:footerReference r:id="rId4" w:type="default"/>
      <w:pgSz w:w="12240" w:h="15840"/>
      <w:pgMar w:top="1500" w:right="300" w:bottom="280" w:left="30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Segoe UI Symbol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honburi">
    <w:panose1 w:val="00000400000000000000"/>
    <w:charset w:val="01"/>
    <w:family w:val="swiss"/>
    <w:pitch w:val="default"/>
    <w:sig w:usb0="01000000" w:usb1="00000000" w:usb2="00000000" w:usb3="00000000" w:csb0="20000193" w:csb1="4D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4"/>
      </w:rPr>
    </w:pPr>
    <w:r>
      <w:pict>
        <v:shape id="_x0000_s2049" o:spid="_x0000_s2049" o:spt="202" type="#_x0000_t202" style="position:absolute;left:0pt;margin-left:561.9pt;margin-top:743.8pt;height:13.05pt;width:17.3pt;mso-position-horizontal-relative:page;mso-position-vertical-relative:page;z-index:-16572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8BD6"/>
    <w:multiLevelType w:val="multilevel"/>
    <w:tmpl w:val="62F58BD6"/>
    <w:lvl w:ilvl="0" w:tentative="0">
      <w:start w:val="1"/>
      <w:numFmt w:val="decimal"/>
      <w:lvlText w:val="%1."/>
      <w:lvlJc w:val="left"/>
      <w:pPr>
        <w:ind w:left="774" w:hanging="355"/>
        <w:jc w:val="left"/>
      </w:pPr>
      <w:rPr>
        <w:rFonts w:hint="default" w:ascii="Calibri" w:hAnsi="Calibri" w:eastAsia="Calibri" w:cs="Calibri"/>
        <w:color w:val="04A2A2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860" w:hanging="360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1">
    <w:nsid w:val="62F58BE1"/>
    <w:multiLevelType w:val="multilevel"/>
    <w:tmpl w:val="62F58BE1"/>
    <w:lvl w:ilvl="0" w:tentative="0">
      <w:start w:val="0"/>
      <w:numFmt w:val="bullet"/>
      <w:lvlText w:val=""/>
      <w:lvlJc w:val="left"/>
      <w:pPr>
        <w:ind w:left="1500" w:hanging="360"/>
      </w:pPr>
      <w:rPr>
        <w:rFonts w:hint="default" w:ascii="Symbol" w:hAnsi="Symbol" w:eastAsia="Symbol" w:cs="Symbol"/>
        <w:color w:val="04A2A2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753F80E9"/>
    <w:rsid w:val="79E76EAA"/>
    <w:rsid w:val="B5E67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603" w:lineRule="exact"/>
      <w:ind w:left="420"/>
      <w:outlineLvl w:val="1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4">
    <w:name w:val="toc 1"/>
    <w:basedOn w:val="1"/>
    <w:next w:val="1"/>
    <w:qFormat/>
    <w:uiPriority w:val="1"/>
    <w:pPr>
      <w:spacing w:before="319"/>
      <w:ind w:left="420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table" w:customStyle="1" w:styleId="7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95"/>
      <w:ind w:left="186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2022-08-12T08:05:00Z</dcterms:created>
  <dc:creator>Sigma</dc:creator>
  <cp:lastModifiedBy>jeremiahjoseph</cp:lastModifiedBy>
  <dcterms:modified xsi:type="dcterms:W3CDTF">2022-08-12T02:46:52Z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2022-08-11T00:00:00Z</vt:filetime>
  </property>
  <property fmtid="{D5CDD505-2E9C-101B-9397-08002B2CF9AE}" pid="5" name="KSOProductBuildVer">
    <vt:lpwstr>1033-3.2.0.6370</vt:lpwstr>
  </property>
</Properties>
</file>