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6E330" w14:textId="240B1F35" w:rsidR="00D7255A" w:rsidRPr="003626E4" w:rsidRDefault="00D7255A" w:rsidP="003626E4"/>
    <w:p>
      <w:r>
        <w:rPr>
          <w:b/>
          <w:color w:val="2E75B6"/>
          <w:sz w:val="28"/>
        </w:rPr>
        <w:t>ATTORNEY REVIEW: STAGE 2 - Transition of Authority Notice</w:t>
      </w:r>
    </w:p>
    <w:p/>
    <w:p>
      <w:r>
        <w:rPr>
          <w:b/>
        </w:rPr>
        <w:t xml:space="preserve">Document: </w:t>
      </w:r>
      <w:r>
        <w:t>STAGE 2_1.8.2025_Transition of Authority Notice – FRIT to O'Keefe.docx</w:t>
      </w:r>
    </w:p>
    <w:p>
      <w:r>
        <w:rPr>
          <w:b/>
        </w:rPr>
        <w:t xml:space="preserve">Reviewer: </w:t>
      </w:r>
      <w:r>
        <w:t>Sergei Tokmakov, Esq.</w:t>
      </w:r>
    </w:p>
    <w:p>
      <w:r>
        <w:rPr>
          <w:b/>
        </w:rPr>
        <w:t xml:space="preserve">Date: </w:t>
      </w:r>
      <w:r>
        <w:t>December 23, 2025</w:t>
      </w:r>
    </w:p>
    <w:p/>
    <w:p>
      <w:r>
        <w:rPr>
          <w:b/>
          <w:color w:val="10B981"/>
        </w:rPr>
        <w:t xml:space="preserve">OVERALL ASSESSMENT: </w:t>
      </w:r>
      <w:r>
        <w:t>Document is well-drafted and appropriate for its purpose. Minor placeholder issues need to be addressed before sending.</w:t>
      </w:r>
    </w:p>
    <w:p/>
    <w:p>
      <w:r>
        <w:rPr>
          <w:b/>
          <w:color w:val="DC2626"/>
        </w:rPr>
        <w:t>ISSUES FLAGGED:</w:t>
      </w:r>
    </w:p>
    <w:p/>
    <w:p>
      <w:r>
        <w:rPr>
          <w:b/>
        </w:rPr>
        <w:t>1. MISSING CONTACT INFO - Ingrid Elias</w:t>
      </w:r>
    </w:p>
    <w:p>
      <w:r>
        <w:t xml:space="preserve">   Location: Contact section for Compactor Management Company, LLC</w:t>
      </w:r>
    </w:p>
    <w:p>
      <w:r>
        <w:t xml:space="preserve">   Issue: Phone number and email address are blank</w:t>
      </w:r>
    </w:p>
    <w:p>
      <w:r>
        <w:rPr>
          <w:b/>
        </w:rPr>
        <w:t xml:space="preserve">   Action Required: </w:t>
      </w:r>
      <w:r>
        <w:t>Add Ingrid's phone number and email address (ielias@compactormc.com)</w:t>
      </w:r>
    </w:p>
    <w:p/>
    <w:p>
      <w:r>
        <w:rPr>
          <w:b/>
        </w:rPr>
        <w:t>2. MISSING EMAIL - Toni Lucio</w:t>
      </w:r>
    </w:p>
    <w:p>
      <w:r>
        <w:t xml:space="preserve">   Location: Program Oversight &amp; Executive Contact section</w:t>
      </w:r>
    </w:p>
    <w:p>
      <w:r>
        <w:t xml:space="preserve">   Issue: Email field is blank</w:t>
      </w:r>
    </w:p>
    <w:p>
      <w:r>
        <w:rPr>
          <w:b/>
        </w:rPr>
        <w:t xml:space="preserve">   Action Required: </w:t>
      </w:r>
      <w:r>
        <w:t>Add tlucio@compactormc.com</w:t>
      </w:r>
    </w:p>
    <w:p/>
    <w:p>
      <w:r>
        <w:rPr>
          <w:b/>
          <w:color w:val="10B981"/>
        </w:rPr>
        <w:t>ITEMS APPROVED:</w:t>
      </w:r>
    </w:p>
    <w:p/>
    <w:p>
      <w:r>
        <w:t>✓ Letter structure and tone appropriate for business transition notice</w:t>
      </w:r>
    </w:p>
    <w:p>
      <w:r>
        <w:t>✓ Clear identification of Federal Realty Investment Trust as sender</w:t>
      </w:r>
    </w:p>
    <w:p>
      <w:r>
        <w:t>✓ Effective date (April 1, 2026) clearly stated</w:t>
      </w:r>
    </w:p>
    <w:p>
      <w:r>
        <w:t>✓ Request for O'Keefe cooperation during transition is reasonable</w:t>
      </w:r>
    </w:p>
    <w:p>
      <w:r>
        <w:t>✓ Reference to January 1, 2026 termination notice provides proper context</w:t>
      </w:r>
    </w:p>
    <w:sectPr w:rsidR="00D7255A" w:rsidRPr="003626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C9836B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91201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25A70C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C94A4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666D7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79A802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9FE1D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796726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D9CB93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0089D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4763CB"/>
    <w:multiLevelType w:val="hybridMultilevel"/>
    <w:tmpl w:val="743A541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953C0"/>
    <w:multiLevelType w:val="hybridMultilevel"/>
    <w:tmpl w:val="70747A3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B14468"/>
    <w:multiLevelType w:val="hybridMultilevel"/>
    <w:tmpl w:val="3BB4BE8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2273615">
    <w:abstractNumId w:val="12"/>
  </w:num>
  <w:num w:numId="2" w16cid:durableId="1660577753">
    <w:abstractNumId w:val="11"/>
  </w:num>
  <w:num w:numId="3" w16cid:durableId="1923641827">
    <w:abstractNumId w:val="9"/>
  </w:num>
  <w:num w:numId="4" w16cid:durableId="1388383677">
    <w:abstractNumId w:val="10"/>
  </w:num>
  <w:num w:numId="5" w16cid:durableId="1612664135">
    <w:abstractNumId w:val="7"/>
  </w:num>
  <w:num w:numId="6" w16cid:durableId="1665276436">
    <w:abstractNumId w:val="6"/>
  </w:num>
  <w:num w:numId="7" w16cid:durableId="1605962847">
    <w:abstractNumId w:val="5"/>
  </w:num>
  <w:num w:numId="8" w16cid:durableId="619337473">
    <w:abstractNumId w:val="4"/>
  </w:num>
  <w:num w:numId="9" w16cid:durableId="2038239565">
    <w:abstractNumId w:val="8"/>
  </w:num>
  <w:num w:numId="10" w16cid:durableId="1838230517">
    <w:abstractNumId w:val="3"/>
  </w:num>
  <w:num w:numId="11" w16cid:durableId="1637563222">
    <w:abstractNumId w:val="2"/>
  </w:num>
  <w:num w:numId="12" w16cid:durableId="743454699">
    <w:abstractNumId w:val="1"/>
  </w:num>
  <w:num w:numId="13" w16cid:durableId="42605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stylePaneFormatFilter w:val="1424" w:allStyles="0" w:customStyles="0" w:latentStyles="1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C52"/>
    <w:rsid w:val="00051D34"/>
    <w:rsid w:val="000B7F73"/>
    <w:rsid w:val="00163376"/>
    <w:rsid w:val="001D48BF"/>
    <w:rsid w:val="003626E4"/>
    <w:rsid w:val="005F4C52"/>
    <w:rsid w:val="007341F4"/>
    <w:rsid w:val="00765D75"/>
    <w:rsid w:val="007E4C49"/>
    <w:rsid w:val="0084288D"/>
    <w:rsid w:val="00986238"/>
    <w:rsid w:val="009D0573"/>
    <w:rsid w:val="009E663E"/>
    <w:rsid w:val="00D72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C649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41F4"/>
    <w:rPr>
      <w:rFonts w:ascii="Calibri" w:hAnsi="Calibri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62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2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2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623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86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65D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5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862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862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8623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86238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23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86238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986238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986238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986238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986238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986238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23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63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63E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9E663E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E663E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E663E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9E663E"/>
    <w:pPr>
      <w:ind w:left="720"/>
      <w:contextualSpacing/>
    </w:pPr>
  </w:style>
  <w:style w:type="paragraph" w:styleId="NoSpacing">
    <w:name w:val="No Spacing"/>
    <w:uiPriority w:val="1"/>
    <w:qFormat/>
    <w:rsid w:val="009E663E"/>
    <w:pPr>
      <w:spacing w:after="0" w:line="240" w:lineRule="auto"/>
    </w:pPr>
  </w:style>
  <w:style w:type="paragraph" w:styleId="ListNumber">
    <w:name w:val="List Number"/>
    <w:basedOn w:val="Normal"/>
    <w:uiPriority w:val="99"/>
    <w:unhideWhenUsed/>
    <w:rsid w:val="00D7255A"/>
    <w:pPr>
      <w:numPr>
        <w:numId w:val="9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7E4C49"/>
    <w:pPr>
      <w:numPr>
        <w:numId w:val="3"/>
      </w:numPr>
      <w:contextualSpacing/>
    </w:pPr>
  </w:style>
  <w:style w:type="paragraph" w:styleId="MacroText">
    <w:name w:val="macro"/>
    <w:link w:val="MacroTextChar"/>
    <w:uiPriority w:val="99"/>
    <w:unhideWhenUsed/>
    <w:rsid w:val="00D725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D7255A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D7255A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unhideWhenUsed/>
    <w:rsid w:val="00D725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D725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PlainText">
    <w:name w:val="Plain Text"/>
    <w:basedOn w:val="Normal"/>
    <w:link w:val="PlainTextChar"/>
    <w:uiPriority w:val="99"/>
    <w:unhideWhenUsed/>
    <w:rsid w:val="00D7255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7255A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2022-12-05T10:46:00Z</dcterms:created>
  <dcterms:modified xsi:type="dcterms:W3CDTF">2022-12-05T10:46:00Z</dcterms:modified>
</cp:coreProperties>
</file>