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r>
        <w:rPr>
          <w:b/>
          <w:color w:val="2E75B6"/>
          <w:sz w:val="28"/>
        </w:rPr>
        <w:t>ATTORNEY REVIEW: STAGE 4 - Introductory Email to Tenants/Residents</w:t>
      </w:r>
    </w:p>
    <w:p/>
    <w:p>
      <w:r>
        <w:rPr>
          <w:b/>
        </w:rPr>
        <w:t xml:space="preserve">Document: </w:t>
      </w:r>
      <w:r>
        <w:t>STAGE 4_3.1.2026_Introductory Email – CMC Waste &amp; Recycling Services.docx</w:t>
      </w:r>
    </w:p>
    <w:p>
      <w:r>
        <w:rPr>
          <w:b/>
        </w:rPr>
        <w:t xml:space="preserve">Reviewer: </w:t>
      </w:r>
      <w:r>
        <w:t>Sergei Tokmakov, Esq.</w:t>
      </w:r>
    </w:p>
    <w:p>
      <w:r>
        <w:rPr>
          <w:b/>
        </w:rPr>
        <w:t xml:space="preserve">Date: </w:t>
      </w:r>
      <w:r>
        <w:t>December 23, 2025</w:t>
      </w:r>
    </w:p>
    <w:p/>
    <w:p>
      <w:r>
        <w:rPr>
          <w:b/>
          <w:color w:val="10B981"/>
        </w:rPr>
        <w:t xml:space="preserve">OVERALL ASSESSMENT: </w:t>
      </w:r>
      <w:r>
        <w:t>Excellent introductory email. Professional, warm, and informative. Establishes CMC's credibility and local roots effectively. Minor corrections needed.</w:t>
      </w:r>
    </w:p>
    <w:p/>
    <w:p>
      <w:r>
        <w:rPr>
          <w:b/>
          <w:color w:val="DC2626"/>
        </w:rPr>
        <w:t>ISSUES FLAGGED:</w:t>
      </w:r>
    </w:p>
    <w:p/>
    <w:p>
      <w:r>
        <w:rPr>
          <w:b/>
        </w:rPr>
        <w:t>1. PLACEHOLDER NOT FILLED - Greeting</w:t>
      </w:r>
    </w:p>
    <w:p>
      <w:r>
        <w:t xml:space="preserve">   Location: "Hello ________"</w:t>
      </w:r>
    </w:p>
    <w:p>
      <w:r>
        <w:t xml:space="preserve">   Issue: Recipient name placeholder is blank</w:t>
      </w:r>
    </w:p>
    <w:p>
      <w:r>
        <w:rPr>
          <w:b/>
        </w:rPr>
        <w:t xml:space="preserve">   Action Required: </w:t>
      </w:r>
      <w:r>
        <w:t>Fill in with appropriate recipient name or use mail merge</w:t>
      </w:r>
    </w:p>
    <w:p/>
    <w:p>
      <w:r>
        <w:rPr>
          <w:b/>
        </w:rPr>
        <w:t>2. TYPO - Founding Year</w:t>
      </w:r>
    </w:p>
    <w:p>
      <w:r>
        <w:t xml:space="preserve">   Location: "founded in 200 6"</w:t>
      </w:r>
    </w:p>
    <w:p>
      <w:r>
        <w:t xml:space="preserve">   Issue: Extra space in year - should be 2006, not 200 6</w:t>
      </w:r>
    </w:p>
    <w:p>
      <w:r>
        <w:rPr>
          <w:b/>
        </w:rPr>
        <w:t xml:space="preserve">   Action Required: </w:t>
      </w:r>
      <w:r>
        <w:t>Remove extra space: change "200 6" to "2006"</w:t>
      </w:r>
    </w:p>
    <w:p/>
    <w:p>
      <w:r>
        <w:rPr>
          <w:b/>
        </w:rPr>
        <w:t>3. MISSING PHONE NUMBER - Ingrid Elias</w:t>
      </w:r>
    </w:p>
    <w:p>
      <w:r>
        <w:t xml:space="preserve">   Location: Contact section</w:t>
      </w:r>
    </w:p>
    <w:p>
      <w:r>
        <w:t xml:space="preserve">   Issue: Phone number field shows blank/underscores</w:t>
      </w:r>
    </w:p>
    <w:p>
      <w:r>
        <w:rPr>
          <w:b/>
        </w:rPr>
        <w:t xml:space="preserve">   Action Required: </w:t>
      </w:r>
      <w:r>
        <w:t>Add Ingrid's direct phone number</w:t>
      </w:r>
    </w:p>
    <w:p/>
    <w:p>
      <w:r>
        <w:rPr>
          <w:b/>
          <w:color w:val="10B981"/>
        </w:rPr>
        <w:t>ITEMS APPROVED:</w:t>
      </w:r>
    </w:p>
    <w:p/>
    <w:p>
      <w:r>
        <w:t>✓ Excellent tone - professional yet warm and approachable</w:t>
      </w:r>
    </w:p>
    <w:p>
      <w:r>
        <w:t>✓ Strong local credibility established (family-owned, Union City headquarters)</w:t>
      </w:r>
    </w:p>
    <w:p>
      <w:r>
        <w:t>✓ Good mention of long-standing behind-the-scenes relationship with Santana Row</w:t>
      </w:r>
    </w:p>
    <w:p>
      <w:r>
        <w:t>✓ Clear statement of effective date (April 1, 2026)</w:t>
      </w:r>
    </w:p>
    <w:p>
      <w:r>
        <w:t>✓ "No changes to existing service schedules" - important reassurance</w:t>
      </w:r>
    </w:p>
    <w:p>
      <w:r>
        <w:t>✓ Website link to team page adds transparency</w:t>
      </w:r>
    </w:p>
    <w:p>
      <w:r>
        <w:t>✓ Both Ingrid and Toni contact info provided for different levels of inquiry</w:t>
      </w:r>
    </w:p>
    <w:p>
      <w:r>
        <w:t>✓ Sign-off by Toni Lucio is appropriate for executive-level introduction</w:t>
      </w:r>
    </w:p>
    <w:sectPr w:rsidR="00D7255A" w:rsidRPr="0036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