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7dogp01oc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Defective construction loss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11/08/2023 (approx.)</w:t>
      </w:r>
      <w:r w:rsidDel="00000000" w:rsidR="00000000" w:rsidRPr="00000000">
        <w:rPr>
          <w:rtl w:val="0"/>
        </w:rPr>
        <w:t xml:space="preserve"> – Contract formed for renovation work at 23476 Palm Drive, Calabasas (Project).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08/17/2024</w:t>
      </w:r>
      <w:r w:rsidDel="00000000" w:rsidR="00000000" w:rsidRPr="00000000">
        <w:rPr>
          <w:rtl w:val="0"/>
        </w:rPr>
        <w:t xml:space="preserve"> – Plaintiff files LA Superior Court case </w:t>
      </w:r>
      <w:r w:rsidDel="00000000" w:rsidR="00000000" w:rsidRPr="00000000">
        <w:rPr>
          <w:b w:val="1"/>
          <w:bCs w:val="1"/>
          <w:rtl w:val="0"/>
        </w:rPr>
        <w:t xml:space="preserve">24STCV20902</w:t>
      </w:r>
      <w:r w:rsidDel="00000000" w:rsidR="00000000" w:rsidRPr="00000000">
        <w:rPr>
          <w:rtl w:val="0"/>
        </w:rPr>
        <w:t xml:space="preserve"> re the project.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10/23/2025</w:t>
      </w:r>
      <w:r w:rsidDel="00000000" w:rsidR="00000000" w:rsidRPr="00000000">
        <w:rPr>
          <w:rtl w:val="0"/>
        </w:rPr>
        <w:t xml:space="preserve"> – Parties attend Mandatory Settlement Conference and agree to resolve the matter (referenced in the final settlement agreement).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Material settlement terms include:</w:t>
      </w:r>
      <w:r w:rsidDel="00000000" w:rsidR="00000000" w:rsidRPr="00000000">
        <w:rPr>
          <w:rtl w:val="0"/>
        </w:rPr>
        <w:t xml:space="preserve"> Ultimate Floors (through insurer) pays $350,000 and BAIC pays $5,000 within 30 days of payment instructions + W-9.</w:t>
        <w:br w:type="textWrapping"/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xto38wc0f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Payment instructions + W-9 provided; settlement “30-day clock” begins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10/29/2025 – 4:58 PM</w:t>
      </w:r>
      <w:r w:rsidDel="00000000" w:rsidR="00000000" w:rsidRPr="00000000">
        <w:rPr>
          <w:rtl w:val="0"/>
        </w:rPr>
        <w:t xml:space="preserve"> – Attorney Leah Schoen emails opposing counsel with a copy of their W-9 and payment instructions. 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11/05/2025 – 2:33 PM (PST)</w:t>
      </w:r>
      <w:r w:rsidDel="00000000" w:rsidR="00000000" w:rsidRPr="00000000">
        <w:rPr>
          <w:rtl w:val="0"/>
        </w:rPr>
        <w:t xml:space="preserve"> – Cole emails opposing counsel and others, formally directing disbursement to him and providing wire instructions, stating prior firm is no longer representing him.</w:t>
        <w:br w:type="textWrapping"/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11/18/2025</w:t>
      </w:r>
      <w:r w:rsidDel="00000000" w:rsidR="00000000" w:rsidRPr="00000000">
        <w:rPr>
          <w:rtl w:val="0"/>
        </w:rPr>
        <w:t xml:space="preserve"> – Final Long Form Settlement Agreement and General Release (SAR) dated 11/18/25 provides: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$350,000 (Ultimate Floors via insurer) + $5,000 (BAIC)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Payable to “Cole Moscatel”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Mailed to 23476 Palm Drive.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xsrbv4ztc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s0p23l7x1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cgf7umuc7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3p78wymgb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jwp5ayop5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z0n662e9j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Opposing counsel/settlement-payor communications about “replacement check”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11/20/2025 – 11:59 AM</w:t>
      </w:r>
      <w:r w:rsidDel="00000000" w:rsidR="00000000" w:rsidRPr="00000000">
        <w:rPr>
          <w:rtl w:val="0"/>
        </w:rPr>
        <w:t xml:space="preserve"> – Paige Gold (Cole’s current counsel) emails Ken Taylor transmitting Cole’s signed agreement (Long Form Agreement) and asks to be notified when check arrives for Cole to pick up.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11/20/2025 – 3:32 PM</w:t>
      </w:r>
      <w:r w:rsidDel="00000000" w:rsidR="00000000" w:rsidRPr="00000000">
        <w:rPr>
          <w:rtl w:val="0"/>
        </w:rPr>
        <w:t xml:space="preserve"> – Ken Taylor replies he will circulate for execution and says he has requested a new check and will advise when received.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11/21/2025 – 1:34 PM</w:t>
      </w:r>
      <w:r w:rsidDel="00000000" w:rsidR="00000000" w:rsidRPr="00000000">
        <w:rPr>
          <w:rtl w:val="0"/>
        </w:rPr>
        <w:t xml:space="preserve"> – Ken Taylor confirms replacement check has been ordered and he will advise when it arrives.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tp5b8csol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Foreclosure pressure; lender communications escalate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11/26/2025 – 3:26 PM</w:t>
      </w:r>
      <w:r w:rsidDel="00000000" w:rsidR="00000000" w:rsidRPr="00000000">
        <w:rPr>
          <w:rtl w:val="0"/>
        </w:rPr>
        <w:t xml:space="preserve"> – Cole emails Ken Taylor asking when the check will arrive so he can pick it up; states urgent need for funds.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11/30/2025 – 1:54 PM</w:t>
      </w:r>
      <w:r w:rsidDel="00000000" w:rsidR="00000000" w:rsidRPr="00000000">
        <w:rPr>
          <w:rtl w:val="0"/>
        </w:rPr>
        <w:t xml:space="preserve"> – Cole emails lender (Robert Abbasi) forwarding insurance-check thread, asking for review.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11/30/2025 – 1:59 PM</w:t>
      </w:r>
      <w:r w:rsidDel="00000000" w:rsidR="00000000" w:rsidRPr="00000000">
        <w:rPr>
          <w:rtl w:val="0"/>
        </w:rPr>
        <w:t xml:space="preserve"> – Robert Abbasi responds: please keep me updated on insurance funds.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i9ajlfstp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Early December: Cole warns of imminent loss and asks for emergency timing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12/01/2025 – 3:03 PM</w:t>
      </w:r>
      <w:r w:rsidDel="00000000" w:rsidR="00000000" w:rsidRPr="00000000">
        <w:rPr>
          <w:rtl w:val="0"/>
        </w:rPr>
        <w:t xml:space="preserve"> – Cole emails Ken Taylor (Cc Paige) saying settlement proceeds were promised within 30 days; deadline passed; warns he will lose a multi-million-dollar asset without immediate confirmation or wire today.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oipvkdmc6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Lender extension negotiations + attempted payments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12/02/2025 – 3:17 PM</w:t>
      </w:r>
      <w:r w:rsidDel="00000000" w:rsidR="00000000" w:rsidRPr="00000000">
        <w:rPr>
          <w:rtl w:val="0"/>
        </w:rPr>
        <w:t xml:space="preserve"> – Cole emails Robert Abbasi confirming agreement: Abbasi will accept $5,000 wire in exchange for postponing auction to Friday 12/05 to give more time for the insurance check to arrive; Cole says wire initiated.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12/02/2025 – 7:24 PM</w:t>
      </w:r>
      <w:r w:rsidDel="00000000" w:rsidR="00000000" w:rsidRPr="00000000">
        <w:rPr>
          <w:rtl w:val="0"/>
        </w:rPr>
        <w:t xml:space="preserve"> – Cole emails Abbasi with  attachments related to the insurance check and states he will have Paige send a letter re settlement payment/check timing; requests confirmation whether sale proceeds next morning.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12/02/2025 – 7:29 PM</w:t>
      </w:r>
      <w:r w:rsidDel="00000000" w:rsidR="00000000" w:rsidRPr="00000000">
        <w:rPr>
          <w:rtl w:val="0"/>
        </w:rPr>
        <w:t xml:space="preserve"> – Abbasi responds: no promises; if $5,000 hits before sale, will extend to Friday to allow more time for the insurance check to arrive.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12/02/2025 – 7:42 PM</w:t>
      </w:r>
      <w:r w:rsidDel="00000000" w:rsidR="00000000" w:rsidRPr="00000000">
        <w:rPr>
          <w:rtl w:val="0"/>
        </w:rPr>
        <w:t xml:space="preserve"> – Abbasi states: on Cole’s word the ins. check is enroute, he’ll email trustee to extend until Friday.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12/03/2025 – 6:40 AM</w:t>
      </w:r>
      <w:r w:rsidDel="00000000" w:rsidR="00000000" w:rsidRPr="00000000">
        <w:rPr>
          <w:rtl w:val="0"/>
        </w:rPr>
        <w:t xml:space="preserve"> – Paige Gold emails Abbasi: “attached letter concerns Cole Moscatel’s account.”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Paige’s letter (dated 12/03/2025) states: opposing counsel said check had been mailed last week; expects receipt no later than Friday of that week, most likely sooner, and Cole will pick it up.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12/04/2025 – 12:55 AM → 9:17 PM</w:t>
      </w:r>
      <w:r w:rsidDel="00000000" w:rsidR="00000000" w:rsidRPr="00000000">
        <w:rPr>
          <w:rtl w:val="0"/>
        </w:rPr>
        <w:t xml:space="preserve"> – Cole and Abbasi exchange multiple emails about Zelle/wire issues; Abbasi asks whether Cole is picking up insurance check “today.”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12/05/2025 – 8:53 AM</w:t>
      </w:r>
      <w:r w:rsidDel="00000000" w:rsidR="00000000" w:rsidRPr="00000000">
        <w:rPr>
          <w:rtl w:val="0"/>
        </w:rPr>
        <w:t xml:space="preserve"> – Cole tells Abbasi he is being advised to file an emergency bankruptcy petition within the hour to stop the sale if no short extension; Abbasi replies “Call me.”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7ohnwv59f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Dec 9–12: check-status representations intensify; tracking number repeatedly sought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12/09/2025 – 9:03 AM</w:t>
      </w:r>
      <w:r w:rsidDel="00000000" w:rsidR="00000000" w:rsidRPr="00000000">
        <w:rPr>
          <w:rtl w:val="0"/>
        </w:rPr>
        <w:t xml:space="preserve"> – Cole emails Ken Taylor (Cc Paige) demanding a confirmed date; states initial instructions/W-9 were 10/29 and updates 11/5; says he has consulted counsel and is prepared to seek emergency relief.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12/09/2025 – 9:45 AM</w:t>
      </w:r>
      <w:r w:rsidDel="00000000" w:rsidR="00000000" w:rsidRPr="00000000">
        <w:rPr>
          <w:rtl w:val="0"/>
        </w:rPr>
        <w:t xml:space="preserve"> – Paige emails Cole: Ken left voicemail saying insurance broker is overnighting the check to him; he’ll notify when it arrives.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12/09/2025 – 1:41 PM</w:t>
      </w:r>
      <w:r w:rsidDel="00000000" w:rsidR="00000000" w:rsidRPr="00000000">
        <w:rPr>
          <w:rtl w:val="0"/>
        </w:rPr>
        <w:t xml:space="preserve"> – Cole emails Abbasi: says he was told check was mailed 1.5 weeks ago; now told it’s being overnighted; expects pickup “tomorrow”; asks for extension to Friday to wire $50k once deposit clears.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12/09/2025 – 2:48 PM</w:t>
      </w:r>
      <w:r w:rsidDel="00000000" w:rsidR="00000000" w:rsidRPr="00000000">
        <w:rPr>
          <w:rtl w:val="0"/>
        </w:rPr>
        <w:t xml:space="preserve"> – Abbasi agrees: extends sale to this coming Friday, but needs a conclusion by then; reserves rights.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message screenshots: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 (12/10)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8:04 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Cole → Paige: asks if Ken can confirm check will arrive “today” since he is 2.5 hours away.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11:03 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Paige → Cole: “I will call him to make sure.”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2:18 PM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Cole → Paige: “Any luck?”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3:34 PM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Paige → Cole: “I haven’t heard back. I will call again.”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Later that day Paige → Cole: “I heard back. Turns out the check was signed yesterday and sent today, so it should arrive tomorrow. He’s told his mailroom to notify him as soon as it arrives.”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 (12/11)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12:12 PM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Cole → Paige: asks for tracking number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1:43 PM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Paige → Cole: “I will ask him for it.”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Later Paige relays: “Nothing on the check today… followed up with adjuster… asked mail clerk to check…”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Thu, 12/11/2025 – 6:05 PM</w:t>
      </w:r>
      <w:r w:rsidDel="00000000" w:rsidR="00000000" w:rsidRPr="00000000">
        <w:rPr>
          <w:rtl w:val="0"/>
        </w:rPr>
        <w:t xml:space="preserve"> – Paige emails Abbasi with a letter explaining “unexpected delay” and attributes delay to broker mailing negligence.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Paige’s </w:t>
      </w:r>
      <w:r w:rsidDel="00000000" w:rsidR="00000000" w:rsidRPr="00000000">
        <w:rPr>
          <w:b w:val="1"/>
          <w:bCs w:val="1"/>
          <w:rtl w:val="0"/>
        </w:rPr>
        <w:t xml:space="preserve">12/11/2025 letter</w:t>
      </w:r>
      <w:r w:rsidDel="00000000" w:rsidR="00000000" w:rsidRPr="00000000">
        <w:rPr>
          <w:rtl w:val="0"/>
        </w:rPr>
        <w:t xml:space="preserve"> states:</w:t>
        <w:br w:type="textWrapping"/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Opposing counsel previously led her to believe check would arrive last week</w:t>
        <w:br w:type="textWrapping"/>
      </w:r>
    </w:p>
    <w:p w:rsidR="00000000" w:rsidDel="00000000" w:rsidP="00000000" w:rsidRDefault="00000000" w:rsidRPr="00000000" w14:paraId="0000003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 Monday of that week, he said check was sent to his OC office from Arizona via UPS on 11/19</w:t>
        <w:br w:type="textWrapping"/>
      </w:r>
    </w:p>
    <w:p w:rsidR="00000000" w:rsidDel="00000000" w:rsidP="00000000" w:rsidRDefault="00000000" w:rsidRPr="00000000" w14:paraId="0000003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 then contacted the adjuster to draft a new check and </w:t>
      </w:r>
      <w:r w:rsidDel="00000000" w:rsidR="00000000" w:rsidRPr="00000000">
        <w:rPr>
          <w:b w:val="1"/>
          <w:bCs w:val="1"/>
          <w:rtl w:val="0"/>
        </w:rPr>
        <w:t xml:space="preserve">overnight</w:t>
      </w:r>
      <w:r w:rsidDel="00000000" w:rsidR="00000000" w:rsidRPr="00000000">
        <w:rPr>
          <w:rtl w:val="0"/>
        </w:rPr>
        <w:t xml:space="preserve"> it</w:t>
        <w:br w:type="textWrapping"/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 of Thursday afternoon, check still not arrived</w:t>
        <w:br w:type="textWrapping"/>
      </w:r>
    </w:p>
    <w:p w:rsidR="00000000" w:rsidDel="00000000" w:rsidP="00000000" w:rsidRDefault="00000000" w:rsidRPr="00000000" w14:paraId="0000004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Opposing counsel agreed to send tracking number.</w:t>
        <w:br w:type="textWrapping"/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Thu, 12/11/2025 – 7:11 PM</w:t>
      </w:r>
      <w:r w:rsidDel="00000000" w:rsidR="00000000" w:rsidRPr="00000000">
        <w:rPr>
          <w:rtl w:val="0"/>
        </w:rPr>
        <w:t xml:space="preserve"> – Cole emails Abbasi asking for “ANY WAY” to extend a couple more days; says he has followed up day and nigh on the insurance check; it’s out of his control.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Fri, 12/12/2025 – 10:19 AM</w:t>
      </w:r>
      <w:r w:rsidDel="00000000" w:rsidR="00000000" w:rsidRPr="00000000">
        <w:rPr>
          <w:rtl w:val="0"/>
        </w:rPr>
        <w:t xml:space="preserve"> – Cole emails Abbasi stating he was informed insurance check will arrive “today”; asks to push sale until Monday or Wednesday to allow insurance check to clear.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message screenshots (you provided):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Friday (12/12/2025)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10:08 AM</w:t>
      </w:r>
      <w:r w:rsidDel="00000000" w:rsidR="00000000" w:rsidRPr="00000000">
        <w:rPr>
          <w:rtl w:val="0"/>
        </w:rPr>
        <w:t xml:space="preserve"> Paige relays a message “From Ken”: check went out yesterday and should arrive today; he is waiting for tracking; mail clerk is on lookout.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11:37 AM</w:t>
      </w:r>
      <w:r w:rsidDel="00000000" w:rsidR="00000000" w:rsidRPr="00000000">
        <w:rPr>
          <w:rtl w:val="0"/>
        </w:rPr>
        <w:t xml:space="preserve"> Paige: “Once you have the check in hand, send him an iPhone shot of it.”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1:07 PM</w:t>
      </w:r>
      <w:r w:rsidDel="00000000" w:rsidR="00000000" w:rsidRPr="00000000">
        <w:rPr>
          <w:rtl w:val="0"/>
        </w:rPr>
        <w:t xml:space="preserve"> Cole: “My house was just foreclosed on.”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yhgsm1geh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Dec 12: Foreclosure Auction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house was foreclosed on at 11:41 a.m. for $701,000 to an individual named Lida Kohansameh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As of Tuesday, December 17, 2025 - neither the check nor tracking number has been received.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TIMELINE OF EVENTS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