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HackCorruption</w:t>
      </w:r>
    </w:p>
    <w:p w:rsidR="00000000" w:rsidDel="00000000" w:rsidP="00000000" w:rsidRDefault="00000000" w:rsidRPr="00000000" w14:paraId="00000004">
      <w:pPr>
        <w:jc w:val="center"/>
        <w:rPr>
          <w:b w:val="1"/>
        </w:rPr>
      </w:pPr>
      <w:r w:rsidDel="00000000" w:rsidR="00000000" w:rsidRPr="00000000">
        <w:rPr>
          <w:b w:val="1"/>
          <w:rtl w:val="0"/>
        </w:rPr>
        <w:t xml:space="preserve">Reuniones de Seguimiento</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w:t>
      </w:r>
      <w:r w:rsidDel="00000000" w:rsidR="00000000" w:rsidRPr="00000000">
        <w:rPr>
          <w:shd w:fill="ff9900" w:val="clear"/>
          <w:rtl w:val="0"/>
        </w:rPr>
        <w:t xml:space="preserve">iércoles 6 de diciembre de 2023</w:t>
      </w:r>
    </w:p>
    <w:p w:rsidR="00000000" w:rsidDel="00000000" w:rsidP="00000000" w:rsidRDefault="00000000" w:rsidRPr="00000000" w14:paraId="00000007">
      <w:pPr>
        <w:rPr>
          <w:b w:val="1"/>
        </w:rPr>
      </w:pPr>
      <w:r w:rsidDel="00000000" w:rsidR="00000000" w:rsidRPr="00000000">
        <w:rPr>
          <w:b w:val="1"/>
          <w:rtl w:val="0"/>
        </w:rPr>
        <w:t xml:space="preserve">Asistentes: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Daniel Rojas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Dayanni Olivo</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Yefry Nuñez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Avances: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9"/>
        </w:numPr>
        <w:ind w:left="720" w:hanging="360"/>
        <w:jc w:val="both"/>
        <w:rPr>
          <w:u w:val="none"/>
        </w:rPr>
      </w:pPr>
      <w:r w:rsidDel="00000000" w:rsidR="00000000" w:rsidRPr="00000000">
        <w:rPr>
          <w:rtl w:val="0"/>
        </w:rPr>
        <w:t xml:space="preserve">Les dijimos que el dinero se acreditó y en los próximos días se están comprando los equipos. Cristian está a cargo de esto.</w:t>
      </w:r>
    </w:p>
    <w:p w:rsidR="00000000" w:rsidDel="00000000" w:rsidP="00000000" w:rsidRDefault="00000000" w:rsidRPr="00000000" w14:paraId="00000010">
      <w:pPr>
        <w:numPr>
          <w:ilvl w:val="0"/>
          <w:numId w:val="9"/>
        </w:numPr>
        <w:ind w:left="720" w:hanging="360"/>
        <w:jc w:val="both"/>
        <w:rPr>
          <w:u w:val="none"/>
        </w:rPr>
      </w:pPr>
      <w:r w:rsidDel="00000000" w:rsidR="00000000" w:rsidRPr="00000000">
        <w:rPr>
          <w:rtl w:val="0"/>
        </w:rPr>
        <w:t xml:space="preserve">El viernes 8 de diciembre tendremos una reunión con Gabriel y David para mostrarles el modelo.</w:t>
      </w:r>
    </w:p>
    <w:p w:rsidR="00000000" w:rsidDel="00000000" w:rsidP="00000000" w:rsidRDefault="00000000" w:rsidRPr="00000000" w14:paraId="00000011">
      <w:pPr>
        <w:numPr>
          <w:ilvl w:val="0"/>
          <w:numId w:val="9"/>
        </w:numPr>
        <w:ind w:left="720" w:hanging="360"/>
        <w:jc w:val="both"/>
        <w:rPr>
          <w:u w:val="none"/>
        </w:rPr>
      </w:pPr>
      <w:r w:rsidDel="00000000" w:rsidR="00000000" w:rsidRPr="00000000">
        <w:rPr>
          <w:rtl w:val="0"/>
        </w:rPr>
        <w:t xml:space="preserve">Les explicamos (sin entrar en detalles porque Dani Duque no estuvo) que estamos probando mejoras en el entrenamiento del modelo.</w:t>
      </w:r>
    </w:p>
    <w:p w:rsidR="00000000" w:rsidDel="00000000" w:rsidP="00000000" w:rsidRDefault="00000000" w:rsidRPr="00000000" w14:paraId="00000012">
      <w:pPr>
        <w:numPr>
          <w:ilvl w:val="0"/>
          <w:numId w:val="9"/>
        </w:numPr>
        <w:ind w:left="720" w:hanging="360"/>
        <w:jc w:val="both"/>
        <w:rPr>
          <w:u w:val="none"/>
        </w:rPr>
      </w:pPr>
      <w:r w:rsidDel="00000000" w:rsidR="00000000" w:rsidRPr="00000000">
        <w:rPr>
          <w:rtl w:val="0"/>
        </w:rPr>
        <w:t xml:space="preserve">Les contamos que tenemos pendiente una reunión con Rodrigo de Uruguay. Él está llevando adelante una investigación sobre compras públicas en la región. Queremos hacer networking y ver cómo podemos potenciarnos. </w:t>
      </w:r>
    </w:p>
    <w:p w:rsidR="00000000" w:rsidDel="00000000" w:rsidP="00000000" w:rsidRDefault="00000000" w:rsidRPr="00000000" w14:paraId="00000013">
      <w:pPr>
        <w:numPr>
          <w:ilvl w:val="0"/>
          <w:numId w:val="9"/>
        </w:numPr>
        <w:ind w:left="720" w:hanging="360"/>
        <w:jc w:val="both"/>
        <w:rPr>
          <w:u w:val="none"/>
        </w:rPr>
      </w:pPr>
      <w:r w:rsidDel="00000000" w:rsidR="00000000" w:rsidRPr="00000000">
        <w:rPr>
          <w:rtl w:val="0"/>
        </w:rPr>
        <w:t xml:space="preserve">La próxima reunión será el 20 de diciembre y después de esa reunión haremos un break por las fiestas.</w:t>
      </w:r>
    </w:p>
    <w:p w:rsidR="00000000" w:rsidDel="00000000" w:rsidP="00000000" w:rsidRDefault="00000000" w:rsidRPr="00000000" w14:paraId="00000014">
      <w:pPr>
        <w:numPr>
          <w:ilvl w:val="0"/>
          <w:numId w:val="9"/>
        </w:numPr>
        <w:ind w:left="720" w:hanging="360"/>
        <w:jc w:val="both"/>
        <w:rPr>
          <w:u w:val="none"/>
        </w:rPr>
      </w:pPr>
      <w:r w:rsidDel="00000000" w:rsidR="00000000" w:rsidRPr="00000000">
        <w:rPr>
          <w:rtl w:val="0"/>
        </w:rPr>
        <w:t xml:space="preserve">Gabriel nos preguntó algo sobre un paper, no estamos tan seguros de qué es. En la reunión del viernes le vamos a preguntar bien, de qué se trata.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Viernes 8 de diciembre de 2023</w:t>
      </w:r>
    </w:p>
    <w:p w:rsidR="00000000" w:rsidDel="00000000" w:rsidP="00000000" w:rsidRDefault="00000000" w:rsidRPr="00000000" w14:paraId="00000017">
      <w:pPr>
        <w:rPr>
          <w:b w:val="1"/>
        </w:rPr>
      </w:pPr>
      <w:r w:rsidDel="00000000" w:rsidR="00000000" w:rsidRPr="00000000">
        <w:rPr>
          <w:b w:val="1"/>
          <w:rtl w:val="0"/>
        </w:rPr>
        <w:t xml:space="preserve">Asistentes: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David Sada</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Gabriel Inchausque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Avances: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720" w:hanging="360"/>
        <w:jc w:val="both"/>
      </w:pPr>
      <w:r w:rsidDel="00000000" w:rsidR="00000000" w:rsidRPr="00000000">
        <w:rPr>
          <w:rtl w:val="0"/>
        </w:rPr>
        <w:t xml:space="preserve">Dani Duque presentó el modelo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9"/>
        </w:numPr>
        <w:ind w:left="720" w:hanging="360"/>
        <w:jc w:val="both"/>
        <w:rPr>
          <w:u w:val="none"/>
        </w:rPr>
      </w:pPr>
      <w:r w:rsidDel="00000000" w:rsidR="00000000" w:rsidRPr="00000000">
        <w:rPr>
          <w:rtl w:val="0"/>
        </w:rPr>
        <w:t xml:space="preserve">Documento: David, mencionó que debemos escribir un documento técnico a grandes rasgos sobre el modelo, las limitaciones y alcance para mostrarlo a los expertos y paneles de empresas privadas que estén interesados en el proyecto. Haciendo énfasis en que la herramienta al afectar relaciones de terceros privadas puede tener implicaciones legales. </w:t>
      </w:r>
    </w:p>
    <w:p w:rsidR="00000000" w:rsidDel="00000000" w:rsidP="00000000" w:rsidRDefault="00000000" w:rsidRPr="00000000" w14:paraId="00000023">
      <w:pPr>
        <w:numPr>
          <w:ilvl w:val="0"/>
          <w:numId w:val="9"/>
        </w:numPr>
        <w:ind w:left="720" w:hanging="360"/>
        <w:jc w:val="both"/>
        <w:rPr>
          <w:u w:val="none"/>
        </w:rPr>
      </w:pPr>
      <w:r w:rsidDel="00000000" w:rsidR="00000000" w:rsidRPr="00000000">
        <w:rPr>
          <w:rtl w:val="0"/>
        </w:rPr>
        <w:t xml:space="preserve">En esta misma línea, Dani Duque mencionó a un profesor de su universidad experto en manejo responsable de información, en Colombia. Por lo que David solicitó invitar a dicho profesor a una charla y ponerlo como parte de la agenda. </w:t>
      </w:r>
      <w:hyperlink r:id="rId6">
        <w:r w:rsidDel="00000000" w:rsidR="00000000" w:rsidRPr="00000000">
          <w:rPr>
            <w:color w:val="0000ee"/>
            <w:u w:val="single"/>
            <w:shd w:fill="auto" w:val="clear"/>
            <w:rtl w:val="0"/>
          </w:rPr>
          <w:t xml:space="preserve">cristian@asepy.org</w:t>
        </w:r>
      </w:hyperlink>
      <w:r w:rsidDel="00000000" w:rsidR="00000000" w:rsidRPr="00000000">
        <w:rPr>
          <w:rtl w:val="0"/>
        </w:rPr>
        <w:t xml:space="preserve"> </w:t>
      </w:r>
      <w:r w:rsidDel="00000000" w:rsidR="00000000" w:rsidRPr="00000000">
        <w:rPr>
          <w:rtl w:val="0"/>
        </w:rPr>
        <w:t xml:space="preserve">conoces</w:t>
      </w:r>
      <w:r w:rsidDel="00000000" w:rsidR="00000000" w:rsidRPr="00000000">
        <w:rPr>
          <w:rtl w:val="0"/>
        </w:rPr>
        <w:t xml:space="preserve"> a alguien así en Paraguay?</w:t>
      </w:r>
    </w:p>
    <w:p w:rsidR="00000000" w:rsidDel="00000000" w:rsidP="00000000" w:rsidRDefault="00000000" w:rsidRPr="00000000" w14:paraId="00000024">
      <w:pPr>
        <w:numPr>
          <w:ilvl w:val="0"/>
          <w:numId w:val="9"/>
        </w:numPr>
        <w:ind w:left="720" w:hanging="360"/>
        <w:jc w:val="both"/>
        <w:rPr>
          <w:u w:val="none"/>
        </w:rPr>
      </w:pPr>
      <w:r w:rsidDel="00000000" w:rsidR="00000000" w:rsidRPr="00000000">
        <w:rPr>
          <w:rtl w:val="0"/>
        </w:rPr>
        <w:t xml:space="preserve">Gabriel Inchausque, nos dijo que así como tenemos avances en el modelo. Debemos estar trabajando en el diseño de la plataforma. En el diseño UI/UX. </w:t>
      </w:r>
      <w:hyperlink r:id="rId7">
        <w:r w:rsidDel="00000000" w:rsidR="00000000" w:rsidRPr="00000000">
          <w:rPr>
            <w:color w:val="0000ee"/>
            <w:u w:val="single"/>
            <w:shd w:fill="auto" w:val="clear"/>
            <w:rtl w:val="0"/>
          </w:rPr>
          <w:t xml:space="preserve">yefrynunez45@gmail.com</w:t>
        </w:r>
      </w:hyperlink>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Miércoles 30 de diciembre de 2023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Asistentes: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Dayanni Olivo Bogota</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Yefry Nuñez </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Cristian Sosa</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Daniel Duque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Avances: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color w:val="ff0000"/>
          <w:rtl w:val="0"/>
        </w:rPr>
        <w:t xml:space="preserve">Equipos: vamos a tener reunión tecnica con Asepi para compra e instalación del computador en instalaciones Asepi.</w:t>
      </w:r>
      <w:r w:rsidDel="00000000" w:rsidR="00000000" w:rsidRPr="00000000">
        <w:rPr>
          <w:rtl w:val="0"/>
        </w:rPr>
        <w:t xml:space="preserve"> </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Ficha tecnica o publicitaria. preguntar qué debe tener?  </w:t>
      </w:r>
      <w:r w:rsidDel="00000000" w:rsidR="00000000" w:rsidRPr="00000000">
        <w:rPr>
          <w:rFonts w:ascii="Roboto" w:cs="Roboto" w:eastAsia="Roboto" w:hAnsi="Roboto"/>
          <w:rtl w:val="0"/>
        </w:rPr>
        <w:t xml:space="preserve">creo que llegamos con la ficha técnica con lo otro mucho más adelante.</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Fonts w:ascii="Roboto" w:cs="Roboto" w:eastAsia="Roboto" w:hAnsi="Roboto"/>
          <w:color w:val="ff0000"/>
          <w:rtl w:val="0"/>
        </w:rPr>
        <w:t xml:space="preserve">Reunión con yefry de Vigia, ya que primera instancia. en la pagina de Vigia aparecerá la el outcome de Vigia. Reunión con Bryan para cuadrar</w:t>
      </w:r>
      <w:r w:rsidDel="00000000" w:rsidR="00000000" w:rsidRPr="00000000">
        <w:rPr>
          <w:rFonts w:ascii="Roboto" w:cs="Roboto" w:eastAsia="Roboto" w:hAnsi="Roboto"/>
          <w:rtl w:val="0"/>
        </w:rPr>
        <w:t xml:space="preserve"> </w:t>
      </w:r>
    </w:p>
    <w:p w:rsidR="00000000" w:rsidDel="00000000" w:rsidP="00000000" w:rsidRDefault="00000000" w:rsidRPr="00000000" w14:paraId="00000035">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Calcular diferencias con desviaciones standar, compartio paper de él para revisarlo. el ejercicio que hicieron fue academico. Toman referencias, hacen diccionario de datos y hacen reglas de ajustes de precio.</w:t>
      </w:r>
    </w:p>
    <w:p w:rsidR="00000000" w:rsidDel="00000000" w:rsidP="00000000" w:rsidRDefault="00000000" w:rsidRPr="00000000" w14:paraId="00000036">
      <w:pPr>
        <w:numPr>
          <w:ilvl w:val="0"/>
          <w:numId w:val="4"/>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Tenemos unas metricas para evaluar el modelo. El entrenamiento esta sub entrenado, tiene un buen margen de predicción con precios altos, pero no con precios bajos.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David: create a compositive indicators. Add more datapoints not exclusive from the model. Mirar si la apuesta esta al 100]% acorde al presupuesto de la entidad publica.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hd w:fill="ffffff" w:val="clear"/>
        <w:spacing w:after="60" w:line="308.5714285714286" w:lineRule="auto"/>
        <w:ind w:right="60"/>
        <w:jc w:val="both"/>
        <w:rPr>
          <w:color w:val="428bca"/>
          <w:sz w:val="21"/>
          <w:szCs w:val="21"/>
        </w:rPr>
      </w:pPr>
      <w:hyperlink r:id="rId8">
        <w:r w:rsidDel="00000000" w:rsidR="00000000" w:rsidRPr="00000000">
          <w:rPr>
            <w:color w:val="428bca"/>
            <w:sz w:val="21"/>
            <w:szCs w:val="21"/>
            <w:rtl w:val="0"/>
          </w:rPr>
          <w:t xml:space="preserve">https://standard.open-contracting.org/latest/en/</w:t>
        </w:r>
      </w:hyperlink>
      <w:r w:rsidDel="00000000" w:rsidR="00000000" w:rsidRPr="00000000">
        <w:rPr>
          <w:rtl w:val="0"/>
        </w:rPr>
      </w:r>
    </w:p>
    <w:p w:rsidR="00000000" w:rsidDel="00000000" w:rsidP="00000000" w:rsidRDefault="00000000" w:rsidRPr="00000000" w14:paraId="0000003C">
      <w:pPr>
        <w:shd w:fill="ffffff" w:val="clear"/>
        <w:spacing w:after="60" w:line="308.5714285714286" w:lineRule="auto"/>
        <w:ind w:right="60"/>
        <w:jc w:val="both"/>
        <w:rPr>
          <w:color w:val="2a6496"/>
          <w:sz w:val="21"/>
          <w:szCs w:val="21"/>
          <w:u w:val="single"/>
        </w:rPr>
      </w:pPr>
      <w:hyperlink r:id="rId9">
        <w:r w:rsidDel="00000000" w:rsidR="00000000" w:rsidRPr="00000000">
          <w:rPr>
            <w:color w:val="2a6496"/>
            <w:sz w:val="21"/>
            <w:szCs w:val="21"/>
            <w:u w:val="single"/>
            <w:rtl w:val="0"/>
          </w:rPr>
          <w:t xml:space="preserve">https://docs.google.com/spreadsheets/d/12PFkUlQH09jQvcnORjcbh9-8d-NnIuk4mAQwdGiXeSM/edit#gid=2027439485</w:t>
        </w:r>
      </w:hyperlink>
      <w:r w:rsidDel="00000000" w:rsidR="00000000" w:rsidRPr="00000000">
        <w:rPr>
          <w:rtl w:val="0"/>
        </w:rPr>
      </w:r>
    </w:p>
    <w:p w:rsidR="00000000" w:rsidDel="00000000" w:rsidP="00000000" w:rsidRDefault="00000000" w:rsidRPr="00000000" w14:paraId="0000003D">
      <w:pPr>
        <w:shd w:fill="ffffff" w:val="clear"/>
        <w:spacing w:after="60" w:line="308.5714285714286" w:lineRule="auto"/>
        <w:ind w:right="60"/>
        <w:jc w:val="both"/>
        <w:rPr>
          <w:color w:val="428bca"/>
          <w:sz w:val="21"/>
          <w:szCs w:val="21"/>
        </w:rPr>
      </w:pPr>
      <w:hyperlink r:id="rId10">
        <w:r w:rsidDel="00000000" w:rsidR="00000000" w:rsidRPr="00000000">
          <w:rPr>
            <w:color w:val="428bca"/>
            <w:sz w:val="21"/>
            <w:szCs w:val="21"/>
            <w:rtl w:val="0"/>
          </w:rPr>
          <w:t xml:space="preserve">https://www.open-contracting.org/resources/red-flags-integrity-giving-green-light-open-data-solutions/</w:t>
        </w:r>
      </w:hyperlink>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Martes, 16 de enero de 2024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Asistentes: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Dayanni Olivo Bogotá</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Cristian Sosa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Avances: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hyperlink r:id="rId11">
        <w:r w:rsidDel="00000000" w:rsidR="00000000" w:rsidRPr="00000000">
          <w:rPr>
            <w:color w:val="0000ee"/>
            <w:u w:val="single"/>
            <w:shd w:fill="auto" w:val="clear"/>
            <w:rtl w:val="0"/>
          </w:rPr>
          <w:t xml:space="preserve">daniel_duque@javeriana.edu.co</w:t>
        </w:r>
      </w:hyperlink>
      <w:r w:rsidDel="00000000" w:rsidR="00000000" w:rsidRPr="00000000">
        <w:rPr>
          <w:rtl w:val="0"/>
        </w:rPr>
        <w:t xml:space="preserve"> mostro avances del modelo, ejemplos especificos de contratos con posibles casos de corrupción.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Temas pendientes o en los que estamos trabajando: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Equipo adquirido, pendiente instalación fisica y de software (Linux). </w:t>
      </w:r>
      <w:hyperlink r:id="rId12">
        <w:r w:rsidDel="00000000" w:rsidR="00000000" w:rsidRPr="00000000">
          <w:rPr>
            <w:color w:val="0000ee"/>
            <w:u w:val="single"/>
            <w:shd w:fill="auto" w:val="clear"/>
            <w:rtl w:val="0"/>
          </w:rPr>
          <w:t xml:space="preserve">cristian@asepy.org</w:t>
        </w:r>
      </w:hyperlink>
      <w:r w:rsidDel="00000000" w:rsidR="00000000" w:rsidRPr="00000000">
        <w:rPr>
          <w:rtl w:val="0"/>
        </w:rPr>
        <w:t xml:space="preserve"> instalaría Linux en el computador, usando Ubuntu guiado por </w:t>
      </w:r>
      <w:hyperlink r:id="rId13">
        <w:r w:rsidDel="00000000" w:rsidR="00000000" w:rsidRPr="00000000">
          <w:rPr>
            <w:color w:val="0000ee"/>
            <w:u w:val="single"/>
            <w:shd w:fill="auto" w:val="clear"/>
            <w:rtl w:val="0"/>
          </w:rPr>
          <w:t xml:space="preserve">daniel_duque@javeriana.edu.co</w:t>
        </w:r>
      </w:hyperlink>
      <w:r w:rsidDel="00000000" w:rsidR="00000000" w:rsidRPr="00000000">
        <w:rPr>
          <w:rtl w:val="0"/>
        </w:rPr>
        <w:t xml:space="preserve">.</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Debemos coordinar la reunión entre Yefri y Bryan de Vigia para ver el tema de conexión entre las páginas web de Vigia y Contractor.</w:t>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Dani Duque está trabajando en el armado de la ficha técnica del modelo.</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La próxima semana (enero 23) los Dani se reunirán para ver el tema de los "red flags".</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Para alinear expectativas, preguntarles mañana si además de los avances que estamos teniendo, están esperando algo más de nosotros. Deberíamos darle prioridad a algún objetivo?</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Si hay avances por parte de Yefry las presentaremos.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hyperlink r:id="rId14">
        <w:r w:rsidDel="00000000" w:rsidR="00000000" w:rsidRPr="00000000">
          <w:rPr>
            <w:color w:val="1155cc"/>
            <w:u w:val="single"/>
            <w:rtl w:val="0"/>
          </w:rPr>
          <w:t xml:space="preserve">Red Flags to OCDS Mapping #public - Google Sheets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Rx </w:t>
      </w:r>
    </w:p>
    <w:p w:rsidR="00000000" w:rsidDel="00000000" w:rsidP="00000000" w:rsidRDefault="00000000" w:rsidRPr="00000000" w14:paraId="00000058">
      <w:pPr>
        <w:jc w:val="both"/>
        <w:rPr/>
      </w:pPr>
      <w:r w:rsidDel="00000000" w:rsidR="00000000" w:rsidRPr="00000000">
        <w:rPr>
          <w:rtl w:val="0"/>
        </w:rPr>
        <w:t xml:space="preserve">Componente de socialización </w:t>
      </w:r>
    </w:p>
    <w:p w:rsidR="00000000" w:rsidDel="00000000" w:rsidP="00000000" w:rsidRDefault="00000000" w:rsidRPr="00000000" w14:paraId="00000059">
      <w:pPr>
        <w:numPr>
          <w:ilvl w:val="0"/>
          <w:numId w:val="6"/>
        </w:numPr>
        <w:ind w:left="720" w:hanging="360"/>
        <w:jc w:val="both"/>
        <w:rPr>
          <w:u w:val="none"/>
        </w:rPr>
      </w:pPr>
      <w:r w:rsidDel="00000000" w:rsidR="00000000" w:rsidRPr="00000000">
        <w:rPr>
          <w:rtl w:val="0"/>
        </w:rPr>
        <w:t xml:space="preserve">Definir cronograma de validación con stakeholders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Martes, 16 de enero de 2024</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Asistentes:</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las características técnicas, del equipo que necesitamos comprar. Esperamos </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Dayanni Olivo Bogotá</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Avances: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pPr>
      <w:hyperlink r:id="rId15">
        <w:r w:rsidDel="00000000" w:rsidR="00000000" w:rsidRPr="00000000">
          <w:rPr>
            <w:color w:val="0000ee"/>
            <w:u w:val="single"/>
            <w:shd w:fill="auto" w:val="clear"/>
            <w:rtl w:val="0"/>
          </w:rPr>
          <w:t xml:space="preserve">daniel_duque@javeriana.edu.co</w:t>
        </w:r>
      </w:hyperlink>
      <w:r w:rsidDel="00000000" w:rsidR="00000000" w:rsidRPr="00000000">
        <w:rPr>
          <w:rtl w:val="0"/>
        </w:rPr>
        <w:t xml:space="preserve"> mostro avances del modelo, el modelo esta sobre ajustado con R cuadrado (predicción) del 70%. Se presenta un problema de sobre entrenamiento por lo que se requiere ajustar, disminuyendo la predicción del modelo.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Temas pendientes o en los que estamos trabajando: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Está pendiente la compra e instalación del equipo. Dani Duque ya le envió a Cristian resolverlo este mes.</w:t>
      </w:r>
    </w:p>
    <w:p w:rsidR="00000000" w:rsidDel="00000000" w:rsidP="00000000" w:rsidRDefault="00000000" w:rsidRPr="00000000" w14:paraId="0000006B">
      <w:pPr>
        <w:numPr>
          <w:ilvl w:val="0"/>
          <w:numId w:val="5"/>
        </w:numPr>
        <w:ind w:left="720" w:hanging="360"/>
        <w:jc w:val="both"/>
      </w:pPr>
      <w:r w:rsidDel="00000000" w:rsidR="00000000" w:rsidRPr="00000000">
        <w:rPr>
          <w:rtl w:val="0"/>
        </w:rPr>
        <w:t xml:space="preserve">Debemos coordinar la reunión entre Yefri y Bryan de Vigia para ver el tema de conexión entre las páginas web de Vigia y Contractor.</w:t>
      </w:r>
    </w:p>
    <w:p w:rsidR="00000000" w:rsidDel="00000000" w:rsidP="00000000" w:rsidRDefault="00000000" w:rsidRPr="00000000" w14:paraId="0000006C">
      <w:pPr>
        <w:numPr>
          <w:ilvl w:val="0"/>
          <w:numId w:val="5"/>
        </w:numPr>
        <w:ind w:left="720" w:hanging="360"/>
        <w:jc w:val="both"/>
      </w:pPr>
      <w:r w:rsidDel="00000000" w:rsidR="00000000" w:rsidRPr="00000000">
        <w:rPr>
          <w:rtl w:val="0"/>
        </w:rPr>
        <w:t xml:space="preserve">Dani Duque está trabajando en el armado de la ficha técnica del modelo.</w:t>
      </w:r>
    </w:p>
    <w:p w:rsidR="00000000" w:rsidDel="00000000" w:rsidP="00000000" w:rsidRDefault="00000000" w:rsidRPr="00000000" w14:paraId="0000006D">
      <w:pPr>
        <w:numPr>
          <w:ilvl w:val="0"/>
          <w:numId w:val="5"/>
        </w:numPr>
        <w:ind w:left="720" w:hanging="360"/>
        <w:jc w:val="both"/>
      </w:pPr>
      <w:r w:rsidDel="00000000" w:rsidR="00000000" w:rsidRPr="00000000">
        <w:rPr>
          <w:rtl w:val="0"/>
        </w:rPr>
        <w:t xml:space="preserve">La próxima semana (enero 23) los Dani se reunirán para ver el tema de los "red flags".</w:t>
      </w:r>
    </w:p>
    <w:p w:rsidR="00000000" w:rsidDel="00000000" w:rsidP="00000000" w:rsidRDefault="00000000" w:rsidRPr="00000000" w14:paraId="0000006E">
      <w:pPr>
        <w:numPr>
          <w:ilvl w:val="0"/>
          <w:numId w:val="5"/>
        </w:numPr>
        <w:ind w:left="720" w:hanging="360"/>
        <w:jc w:val="both"/>
      </w:pPr>
      <w:r w:rsidDel="00000000" w:rsidR="00000000" w:rsidRPr="00000000">
        <w:rPr>
          <w:rtl w:val="0"/>
        </w:rPr>
        <w:t xml:space="preserve">Para alinear expectativas, preguntarles mañana si además de los avances que estamos teniendo, están esperando algo más de nosotros. Deberíamos darle prioridad a algún objetivo?</w:t>
      </w:r>
    </w:p>
    <w:p w:rsidR="00000000" w:rsidDel="00000000" w:rsidP="00000000" w:rsidRDefault="00000000" w:rsidRPr="00000000" w14:paraId="0000006F">
      <w:pPr>
        <w:numPr>
          <w:ilvl w:val="0"/>
          <w:numId w:val="5"/>
        </w:numPr>
        <w:ind w:left="720" w:hanging="360"/>
        <w:jc w:val="both"/>
      </w:pPr>
      <w:r w:rsidDel="00000000" w:rsidR="00000000" w:rsidRPr="00000000">
        <w:rPr>
          <w:rtl w:val="0"/>
        </w:rPr>
        <w:t xml:space="preserve">Si hay avances por parte de Yefry las presentaremos.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hyperlink r:id="rId16">
        <w:r w:rsidDel="00000000" w:rsidR="00000000" w:rsidRPr="00000000">
          <w:rPr>
            <w:color w:val="1155cc"/>
            <w:u w:val="single"/>
            <w:rtl w:val="0"/>
          </w:rPr>
          <w:t xml:space="preserve">Red Flags to OCDS Mapping #public - Google Sheets</w:t>
        </w:r>
      </w:hyperlink>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t xml:space="preserve">Rx </w:t>
      </w:r>
    </w:p>
    <w:p w:rsidR="00000000" w:rsidDel="00000000" w:rsidP="00000000" w:rsidRDefault="00000000" w:rsidRPr="00000000" w14:paraId="00000074">
      <w:pPr>
        <w:jc w:val="both"/>
        <w:rPr/>
      </w:pPr>
      <w:r w:rsidDel="00000000" w:rsidR="00000000" w:rsidRPr="00000000">
        <w:rPr>
          <w:rtl w:val="0"/>
        </w:rPr>
        <w:t xml:space="preserve">Componente de socialización </w:t>
      </w:r>
    </w:p>
    <w:p w:rsidR="00000000" w:rsidDel="00000000" w:rsidP="00000000" w:rsidRDefault="00000000" w:rsidRPr="00000000" w14:paraId="00000075">
      <w:pPr>
        <w:numPr>
          <w:ilvl w:val="0"/>
          <w:numId w:val="6"/>
        </w:numPr>
        <w:ind w:left="720" w:hanging="360"/>
        <w:jc w:val="both"/>
      </w:pPr>
      <w:r w:rsidDel="00000000" w:rsidR="00000000" w:rsidRPr="00000000">
        <w:rPr>
          <w:rtl w:val="0"/>
        </w:rPr>
        <w:t xml:space="preserve">Definir cronograma de validación con stakeholders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Lunes, 5 de febrero de  2024</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Asistentes: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Dayanni Olivo Bogotá</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Cristian Sosa</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Temas pendientes o en los que estamos trabajando:</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7"/>
        </w:numPr>
        <w:ind w:left="720" w:hanging="360"/>
        <w:jc w:val="both"/>
        <w:rPr>
          <w:b w:val="1"/>
          <w:u w:val="none"/>
        </w:rPr>
      </w:pPr>
      <w:r w:rsidDel="00000000" w:rsidR="00000000" w:rsidRPr="00000000">
        <w:rPr>
          <w:rtl w:val="0"/>
        </w:rPr>
        <w:t xml:space="preserve">La compu ya quedó ensamblada. Pendiente instalación física y de software (Linux). </w:t>
      </w:r>
      <w:hyperlink r:id="rId17">
        <w:r w:rsidDel="00000000" w:rsidR="00000000" w:rsidRPr="00000000">
          <w:rPr>
            <w:color w:val="0000ee"/>
            <w:u w:val="single"/>
            <w:shd w:fill="auto" w:val="clear"/>
            <w:rtl w:val="0"/>
          </w:rPr>
          <w:t xml:space="preserve">cristian@asepy.org</w:t>
        </w:r>
      </w:hyperlink>
      <w:r w:rsidDel="00000000" w:rsidR="00000000" w:rsidRPr="00000000">
        <w:rPr>
          <w:rtl w:val="0"/>
        </w:rPr>
        <w:t xml:space="preserve"> instalaría Linux en el computador, usando Ubuntu guiado por </w:t>
      </w:r>
      <w:hyperlink r:id="rId18">
        <w:r w:rsidDel="00000000" w:rsidR="00000000" w:rsidRPr="00000000">
          <w:rPr>
            <w:color w:val="0000ee"/>
            <w:u w:val="single"/>
            <w:shd w:fill="auto" w:val="clear"/>
            <w:rtl w:val="0"/>
          </w:rPr>
          <w:t xml:space="preserve">daniel_duque@javeriana.edu.co</w:t>
        </w:r>
      </w:hyperlink>
      <w:r w:rsidDel="00000000" w:rsidR="00000000" w:rsidRPr="00000000">
        <w:rPr>
          <w:rtl w:val="0"/>
        </w:rPr>
        <w:t xml:space="preserve">.</w:t>
      </w:r>
    </w:p>
    <w:p w:rsidR="00000000" w:rsidDel="00000000" w:rsidP="00000000" w:rsidRDefault="00000000" w:rsidRPr="00000000" w14:paraId="00000083">
      <w:pPr>
        <w:numPr>
          <w:ilvl w:val="0"/>
          <w:numId w:val="7"/>
        </w:numPr>
        <w:ind w:left="720" w:hanging="360"/>
        <w:jc w:val="both"/>
        <w:rPr>
          <w:u w:val="none"/>
        </w:rPr>
      </w:pPr>
      <w:r w:rsidDel="00000000" w:rsidR="00000000" w:rsidRPr="00000000">
        <w:rPr>
          <w:rtl w:val="0"/>
        </w:rPr>
        <w:t xml:space="preserve">La compu será trasladada por Cristian a Ciudad del Este. Allí hay mejor refrigeración para el equipo.</w:t>
      </w:r>
    </w:p>
    <w:p w:rsidR="00000000" w:rsidDel="00000000" w:rsidP="00000000" w:rsidRDefault="00000000" w:rsidRPr="00000000" w14:paraId="00000084">
      <w:pPr>
        <w:numPr>
          <w:ilvl w:val="0"/>
          <w:numId w:val="7"/>
        </w:numPr>
        <w:ind w:left="720" w:hanging="360"/>
        <w:jc w:val="both"/>
        <w:rPr>
          <w:u w:val="none"/>
        </w:rPr>
      </w:pPr>
      <w:r w:rsidDel="00000000" w:rsidR="00000000" w:rsidRPr="00000000">
        <w:rPr>
          <w:rtl w:val="0"/>
        </w:rPr>
        <w:t xml:space="preserve">Cristian y Dani Duque conversarán por unos temas técnicos con Bryan de Vigía.</w:t>
      </w:r>
    </w:p>
    <w:p w:rsidR="00000000" w:rsidDel="00000000" w:rsidP="00000000" w:rsidRDefault="00000000" w:rsidRPr="00000000" w14:paraId="00000085">
      <w:pPr>
        <w:numPr>
          <w:ilvl w:val="0"/>
          <w:numId w:val="7"/>
        </w:numPr>
        <w:ind w:left="720" w:hanging="360"/>
        <w:jc w:val="both"/>
        <w:rPr>
          <w:u w:val="none"/>
        </w:rPr>
      </w:pPr>
      <w:r w:rsidDel="00000000" w:rsidR="00000000" w:rsidRPr="00000000">
        <w:rPr>
          <w:rtl w:val="0"/>
        </w:rPr>
        <w:t xml:space="preserve">Con el excel de resultados que nos presentó Dani Duque, se elegirá a un grupo de personas expertas en temas de contratos de Paraguay, para testear si los resultados arrojados por el modelo son correctos. Cris conoce a un grupo de personas que puede hacerlo y les llevaría aproximadamente 3 semanas el testeo.</w:t>
      </w:r>
    </w:p>
    <w:p w:rsidR="00000000" w:rsidDel="00000000" w:rsidP="00000000" w:rsidRDefault="00000000" w:rsidRPr="00000000" w14:paraId="00000086">
      <w:pPr>
        <w:numPr>
          <w:ilvl w:val="0"/>
          <w:numId w:val="7"/>
        </w:numPr>
        <w:ind w:left="720" w:hanging="360"/>
        <w:jc w:val="both"/>
        <w:rPr>
          <w:u w:val="none"/>
        </w:rPr>
      </w:pPr>
      <w:r w:rsidDel="00000000" w:rsidR="00000000" w:rsidRPr="00000000">
        <w:rPr>
          <w:rtl w:val="0"/>
        </w:rPr>
        <w:t xml:space="preserve">La idea para el testeo, será elegir una muestra con los contratos más recientes y aquellos que estén por fuera del rango .</w:t>
      </w:r>
    </w:p>
    <w:p w:rsidR="00000000" w:rsidDel="00000000" w:rsidP="00000000" w:rsidRDefault="00000000" w:rsidRPr="00000000" w14:paraId="00000087">
      <w:pPr>
        <w:numPr>
          <w:ilvl w:val="0"/>
          <w:numId w:val="7"/>
        </w:numPr>
        <w:ind w:left="720" w:hanging="360"/>
        <w:jc w:val="both"/>
        <w:rPr>
          <w:u w:val="none"/>
        </w:rPr>
      </w:pPr>
      <w:r w:rsidDel="00000000" w:rsidR="00000000" w:rsidRPr="00000000">
        <w:rPr>
          <w:rtl w:val="0"/>
        </w:rPr>
        <w:t xml:space="preserve">Podemos ir pensando/trabajando en la estrategia de difusión de estos resultados y en un mapeo de stakeholders.</w:t>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rtl w:val="0"/>
        </w:rPr>
        <w:t xml:space="preserve">Ante la inasistencia de Yefry a nuestras reuniones y poca interacción que hemos podido tener en las últimas semanas, para ver los avances del proyecto, Day hablará con Yefri para ver cómo continuamos. En función de esa reunión, tomaremos decisiones como equipo. </w:t>
      </w:r>
    </w:p>
    <w:p w:rsidR="00000000" w:rsidDel="00000000" w:rsidP="00000000" w:rsidRDefault="00000000" w:rsidRPr="00000000" w14:paraId="00000089">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Martes, 23 de abril de  2024</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Asistentes: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Dayanni Olivo Bogotá</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Cristian Sosa</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Temas pendientes o en los que estamos trabajando:</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7"/>
        </w:numPr>
        <w:ind w:left="720" w:hanging="360"/>
        <w:jc w:val="both"/>
      </w:pPr>
      <w:r w:rsidDel="00000000" w:rsidR="00000000" w:rsidRPr="00000000">
        <w:rPr>
          <w:rtl w:val="0"/>
        </w:rPr>
        <w:t xml:space="preserve">26 de Abril. 1ra reunión con Bryan: </w:t>
      </w:r>
      <w:hyperlink r:id="rId19">
        <w:r w:rsidDel="00000000" w:rsidR="00000000" w:rsidRPr="00000000">
          <w:rPr>
            <w:color w:val="0000ee"/>
            <w:u w:val="single"/>
            <w:shd w:fill="auto" w:val="clear"/>
            <w:rtl w:val="0"/>
          </w:rPr>
          <w:t xml:space="preserve">daniel_duque@javeriana.edu.co</w:t>
        </w:r>
      </w:hyperlink>
      <w:r w:rsidDel="00000000" w:rsidR="00000000" w:rsidRPr="00000000">
        <w:rPr>
          <w:rtl w:val="0"/>
        </w:rPr>
        <w:t xml:space="preserve">y </w:t>
      </w:r>
      <w:hyperlink r:id="rId20">
        <w:r w:rsidDel="00000000" w:rsidR="00000000" w:rsidRPr="00000000">
          <w:rPr>
            <w:color w:val="0000ee"/>
            <w:u w:val="single"/>
            <w:shd w:fill="auto" w:val="clear"/>
            <w:rtl w:val="0"/>
          </w:rPr>
          <w:t xml:space="preserve">cristian@asepy.org</w:t>
        </w:r>
      </w:hyperlink>
      <w:r w:rsidDel="00000000" w:rsidR="00000000" w:rsidRPr="00000000">
        <w:rPr>
          <w:rtl w:val="0"/>
        </w:rPr>
        <w:t xml:space="preserve"> </w:t>
      </w:r>
      <w:hyperlink r:id="rId21">
        <w:r w:rsidDel="00000000" w:rsidR="00000000" w:rsidRPr="00000000">
          <w:rPr>
            <w:color w:val="0000ee"/>
            <w:u w:val="single"/>
            <w:shd w:fill="auto" w:val="clear"/>
            <w:rtl w:val="0"/>
          </w:rPr>
          <w:t xml:space="preserve">yefrynunez45@gmail.com</w:t>
        </w:r>
      </w:hyperlink>
      <w:r w:rsidDel="00000000" w:rsidR="00000000" w:rsidRPr="00000000">
        <w:rPr>
          <w:rtl w:val="0"/>
        </w:rPr>
        <w:t xml:space="preserve">, llevar output minimo del modelo para saber qué se va a montar.</w:t>
      </w:r>
    </w:p>
    <w:p w:rsidR="00000000" w:rsidDel="00000000" w:rsidP="00000000" w:rsidRDefault="00000000" w:rsidRPr="00000000" w14:paraId="00000095">
      <w:pPr>
        <w:numPr>
          <w:ilvl w:val="0"/>
          <w:numId w:val="7"/>
        </w:numPr>
        <w:ind w:left="720" w:hanging="360"/>
        <w:jc w:val="both"/>
        <w:rPr>
          <w:u w:val="none"/>
        </w:rPr>
      </w:pPr>
      <w:r w:rsidDel="00000000" w:rsidR="00000000" w:rsidRPr="00000000">
        <w:rPr>
          <w:rtl w:val="0"/>
        </w:rPr>
        <w:t xml:space="preserve">29 de Abril. Ficha técnica para enviar a Acountablity lab </w:t>
      </w:r>
      <w:hyperlink r:id="rId22">
        <w:r w:rsidDel="00000000" w:rsidR="00000000" w:rsidRPr="00000000">
          <w:rPr>
            <w:color w:val="0000ee"/>
            <w:u w:val="single"/>
            <w:shd w:fill="auto" w:val="clear"/>
            <w:rtl w:val="0"/>
          </w:rPr>
          <w:t xml:space="preserve">Daniel Leonardo Rojas Acosta</w:t>
        </w:r>
      </w:hyperlink>
      <w:r w:rsidDel="00000000" w:rsidR="00000000" w:rsidRPr="00000000">
        <w:rPr>
          <w:rtl w:val="0"/>
        </w:rPr>
      </w:r>
    </w:p>
    <w:p w:rsidR="00000000" w:rsidDel="00000000" w:rsidP="00000000" w:rsidRDefault="00000000" w:rsidRPr="00000000" w14:paraId="00000096">
      <w:pPr>
        <w:numPr>
          <w:ilvl w:val="0"/>
          <w:numId w:val="7"/>
        </w:numPr>
        <w:ind w:left="720" w:hanging="360"/>
        <w:jc w:val="both"/>
      </w:pPr>
      <w:r w:rsidDel="00000000" w:rsidR="00000000" w:rsidRPr="00000000">
        <w:rPr>
          <w:rtl w:val="0"/>
        </w:rPr>
        <w:t xml:space="preserve">Martes 07 de Mayo grupo de control: Convocar socios de vigia que hayan licitado, participar de un taller donde se muestran los precios. Armar esquema del programa, </w:t>
      </w:r>
      <w:hyperlink r:id="rId23">
        <w:r w:rsidDel="00000000" w:rsidR="00000000" w:rsidRPr="00000000">
          <w:rPr>
            <w:color w:val="0000ee"/>
            <w:u w:val="single"/>
            <w:shd w:fill="auto" w:val="clear"/>
            <w:rtl w:val="0"/>
          </w:rPr>
          <w:t xml:space="preserve">dolivo@directoriolegislativo.org</w:t>
        </w:r>
      </w:hyperlink>
      <w:hyperlink r:id="rId24">
        <w:r w:rsidDel="00000000" w:rsidR="00000000" w:rsidRPr="00000000">
          <w:rPr>
            <w:color w:val="0000ee"/>
            <w:u w:val="single"/>
            <w:shd w:fill="auto" w:val="clear"/>
            <w:rtl w:val="0"/>
          </w:rPr>
          <w:t xml:space="preserve">Daniel Leonardo Rojas Acosta</w:t>
        </w:r>
      </w:hyperlink>
      <w:r w:rsidDel="00000000" w:rsidR="00000000" w:rsidRPr="00000000">
        <w:rPr>
          <w:rtl w:val="0"/>
        </w:rPr>
        <w:t xml:space="preserve">. Recordatorio: </w:t>
      </w:r>
      <w:r w:rsidDel="00000000" w:rsidR="00000000" w:rsidRPr="00000000">
        <w:rPr>
          <w:b w:val="1"/>
          <w:rtl w:val="0"/>
        </w:rPr>
        <w:t xml:space="preserve">5 casos del output para que </w:t>
      </w:r>
      <w:hyperlink r:id="rId25">
        <w:r w:rsidDel="00000000" w:rsidR="00000000" w:rsidRPr="00000000">
          <w:rPr>
            <w:color w:val="0000ee"/>
            <w:u w:val="single"/>
            <w:shd w:fill="auto" w:val="clear"/>
            <w:rtl w:val="0"/>
          </w:rPr>
          <w:t xml:space="preserve">cristian@asepy.org</w:t>
        </w:r>
      </w:hyperlink>
      <w:r w:rsidDel="00000000" w:rsidR="00000000" w:rsidRPr="00000000">
        <w:rPr>
          <w:b w:val="1"/>
          <w:rtl w:val="0"/>
        </w:rPr>
        <w:t xml:space="preserve">contraste con resultados reales y Dayanni y Daniel R armen presentación. (</w:t>
      </w:r>
      <w:r w:rsidDel="00000000" w:rsidR="00000000" w:rsidRPr="00000000">
        <w:rPr>
          <w:rtl w:val="0"/>
        </w:rPr>
        <w:t xml:space="preserve"> 10 emprendedores y mostrarles precios de referencia del modelo, un set pequeño de 5 contratos dentro y fuera del rango vs valor real.</w:t>
      </w:r>
      <w:r w:rsidDel="00000000" w:rsidR="00000000" w:rsidRPr="00000000">
        <w:rPr>
          <w:b w:val="1"/>
          <w:rtl w:val="0"/>
        </w:rPr>
        <w:t xml:space="preserve"> )</w:t>
      </w:r>
    </w:p>
    <w:p w:rsidR="00000000" w:rsidDel="00000000" w:rsidP="00000000" w:rsidRDefault="00000000" w:rsidRPr="00000000" w14:paraId="00000097">
      <w:pPr>
        <w:numPr>
          <w:ilvl w:val="0"/>
          <w:numId w:val="7"/>
        </w:numPr>
        <w:ind w:left="720" w:hanging="360"/>
        <w:jc w:val="both"/>
        <w:rPr>
          <w:b w:val="1"/>
          <w:u w:val="none"/>
        </w:rPr>
      </w:pPr>
      <w:r w:rsidDel="00000000" w:rsidR="00000000" w:rsidRPr="00000000">
        <w:rPr>
          <w:rtl w:val="0"/>
        </w:rPr>
        <w:t xml:space="preserve">Ir delineando posibles fechas para el lanzamiento de la solución en Paraguay. Ver una fecha que sea viable para todos (finales de mayo, principios de junio). </w:t>
      </w:r>
      <w:r w:rsidDel="00000000" w:rsidR="00000000" w:rsidRPr="00000000">
        <w:rPr>
          <w:b w:val="1"/>
          <w:rtl w:val="0"/>
        </w:rPr>
        <w:t xml:space="preserve"> </w:t>
      </w:r>
    </w:p>
    <w:p w:rsidR="00000000" w:rsidDel="00000000" w:rsidP="00000000" w:rsidRDefault="00000000" w:rsidRPr="00000000" w14:paraId="00000098">
      <w:pPr>
        <w:numPr>
          <w:ilvl w:val="0"/>
          <w:numId w:val="7"/>
        </w:numPr>
        <w:ind w:left="720" w:hanging="360"/>
        <w:jc w:val="both"/>
        <w:rPr>
          <w:u w:val="none"/>
        </w:rPr>
      </w:pPr>
      <w:r w:rsidDel="00000000" w:rsidR="00000000" w:rsidRPr="00000000">
        <w:rPr>
          <w:rtl w:val="0"/>
        </w:rPr>
        <w:t xml:space="preserve">Diccionario datos, repositorio de codigo y licencia:</w:t>
      </w:r>
    </w:p>
    <w:p w:rsidR="00000000" w:rsidDel="00000000" w:rsidP="00000000" w:rsidRDefault="00000000" w:rsidRPr="00000000" w14:paraId="00000099">
      <w:pPr>
        <w:ind w:left="720" w:firstLine="0"/>
        <w:jc w:val="both"/>
        <w:rPr/>
      </w:pPr>
      <w:hyperlink r:id="rId26">
        <w:r w:rsidDel="00000000" w:rsidR="00000000" w:rsidRPr="00000000">
          <w:rPr>
            <w:color w:val="1155cc"/>
            <w:u w:val="single"/>
            <w:rtl w:val="0"/>
          </w:rPr>
          <w:t xml:space="preserve">https://docs.google.com/spreadsheets/d/1etRmDJKF4N8s48ALn3BsaJJBkOLbIy75m7SGUzjL2cc/edit#gid=0</w:t>
        </w:r>
      </w:hyperlink>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rPr>
          <w:shd w:fill="ff9900" w:val="clear"/>
        </w:rPr>
      </w:pPr>
      <w:r w:rsidDel="00000000" w:rsidR="00000000" w:rsidRPr="00000000">
        <w:rPr>
          <w:b w:val="1"/>
          <w:shd w:fill="ff9900" w:val="clear"/>
          <w:rtl w:val="0"/>
        </w:rPr>
        <w:t xml:space="preserve">Fecha:</w:t>
      </w:r>
      <w:r w:rsidDel="00000000" w:rsidR="00000000" w:rsidRPr="00000000">
        <w:rPr>
          <w:shd w:fill="ff9900" w:val="clear"/>
          <w:rtl w:val="0"/>
        </w:rPr>
        <w:t xml:space="preserve"> Martes, 7 de mayo de  2024</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Asistentes: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Daniel Rojas</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Dayanni Olivo Bogotá</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Daniel Duque</w:t>
      </w:r>
    </w:p>
    <w:p w:rsidR="00000000" w:rsidDel="00000000" w:rsidP="00000000" w:rsidRDefault="00000000" w:rsidRPr="00000000" w14:paraId="000000A2">
      <w:pPr>
        <w:numPr>
          <w:ilvl w:val="0"/>
          <w:numId w:val="8"/>
        </w:numPr>
        <w:ind w:left="720" w:hanging="360"/>
      </w:pPr>
      <w:r w:rsidDel="00000000" w:rsidR="00000000" w:rsidRPr="00000000">
        <w:rPr>
          <w:rtl w:val="0"/>
        </w:rPr>
        <w:t xml:space="preserve">Cristian Sosa</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Guillermo Burr (OPC)</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Misael Palma (Vigia)</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L</w:t>
      </w:r>
      <w:r w:rsidDel="00000000" w:rsidR="00000000" w:rsidRPr="00000000">
        <w:rPr>
          <w:rtl w:val="0"/>
        </w:rPr>
        <w:t xml:space="preserve">isnichuk (No recuerdo nombre)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Recomendaciones que nos hicieron:</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Próximos pasos: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@⁨Daniel Duque⁩  cambia el modelo para obtener resultados solo de servicios.</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El excel con esa información, pasa a @⁨Cristian Sosa⁩ para revisión y selección de casos.</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@⁨Yefry⁩ avanza con la landing (apartir del feedback que le demos nosotros).</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Queda en standby el armado de la presentación y la reunión con los "tester". </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Jueves, 16 de mayo a las 12hs (Arg) 10 hs (Col) nos reunimos para ver los avances de los puntos recientes. Ya todos tienen la invitación en sus mails.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cristian@asepy.org" TargetMode="External"/><Relationship Id="rId22" Type="http://schemas.openxmlformats.org/officeDocument/2006/relationships/hyperlink" Target="mailto:danielrojasac@gmail.com" TargetMode="External"/><Relationship Id="rId21" Type="http://schemas.openxmlformats.org/officeDocument/2006/relationships/hyperlink" Target="mailto:yefrynunez45@gmail.com" TargetMode="External"/><Relationship Id="rId24" Type="http://schemas.openxmlformats.org/officeDocument/2006/relationships/hyperlink" Target="mailto:danielrojasac@gmail.com" TargetMode="External"/><Relationship Id="rId23" Type="http://schemas.openxmlformats.org/officeDocument/2006/relationships/hyperlink" Target="mailto:dolivo@directoriolegislativ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2PFkUlQH09jQvcnORjcbh9-8d-NnIuk4mAQwdGiXeSM/edit#gid=2027439485" TargetMode="External"/><Relationship Id="rId26" Type="http://schemas.openxmlformats.org/officeDocument/2006/relationships/hyperlink" Target="https://docs.google.com/spreadsheets/d/1etRmDJKF4N8s48ALn3BsaJJBkOLbIy75m7SGUzjL2cc/edit#gid=0" TargetMode="External"/><Relationship Id="rId25" Type="http://schemas.openxmlformats.org/officeDocument/2006/relationships/hyperlink" Target="mailto:cristian@asepy.org" TargetMode="External"/><Relationship Id="rId5" Type="http://schemas.openxmlformats.org/officeDocument/2006/relationships/styles" Target="styles.xml"/><Relationship Id="rId6" Type="http://schemas.openxmlformats.org/officeDocument/2006/relationships/hyperlink" Target="mailto:cristian@asepy.org" TargetMode="External"/><Relationship Id="rId7" Type="http://schemas.openxmlformats.org/officeDocument/2006/relationships/hyperlink" Target="mailto:yefrynunez45@gmail.com" TargetMode="External"/><Relationship Id="rId8" Type="http://schemas.openxmlformats.org/officeDocument/2006/relationships/hyperlink" Target="https://standard.open-contracting.org/latest/en/" TargetMode="External"/><Relationship Id="rId11" Type="http://schemas.openxmlformats.org/officeDocument/2006/relationships/hyperlink" Target="mailto:daniel_duque@javeriana.edu.co" TargetMode="External"/><Relationship Id="rId10" Type="http://schemas.openxmlformats.org/officeDocument/2006/relationships/hyperlink" Target="https://www.open-contracting.org/resources/red-flags-integrity-giving-green-light-open-data-solutions/" TargetMode="External"/><Relationship Id="rId13" Type="http://schemas.openxmlformats.org/officeDocument/2006/relationships/hyperlink" Target="mailto:daniel_duque@javeriana.edu.co" TargetMode="External"/><Relationship Id="rId12" Type="http://schemas.openxmlformats.org/officeDocument/2006/relationships/hyperlink" Target="mailto:cristian@asepy.org" TargetMode="External"/><Relationship Id="rId15" Type="http://schemas.openxmlformats.org/officeDocument/2006/relationships/hyperlink" Target="mailto:daniel_duque@javeriana.edu.co" TargetMode="External"/><Relationship Id="rId14" Type="http://schemas.openxmlformats.org/officeDocument/2006/relationships/hyperlink" Target="https://docs.google.com/spreadsheets/d/12PFkUlQH09jQvcnORjcbh9-8d-NnIuk4mAQwdGiXeSM/edit#gid=2027439485" TargetMode="External"/><Relationship Id="rId17" Type="http://schemas.openxmlformats.org/officeDocument/2006/relationships/hyperlink" Target="mailto:cristian@asepy.org" TargetMode="External"/><Relationship Id="rId16" Type="http://schemas.openxmlformats.org/officeDocument/2006/relationships/hyperlink" Target="https://docs.google.com/spreadsheets/d/12PFkUlQH09jQvcnORjcbh9-8d-NnIuk4mAQwdGiXeSM/edit#gid=2027439485" TargetMode="External"/><Relationship Id="rId19" Type="http://schemas.openxmlformats.org/officeDocument/2006/relationships/hyperlink" Target="mailto:daniel_duque@javeriana.edu.co" TargetMode="External"/><Relationship Id="rId18" Type="http://schemas.openxmlformats.org/officeDocument/2006/relationships/hyperlink" Target="mailto:daniel_duque@javeria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